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BC9" w:rsidRPr="00775BC9" w:rsidRDefault="00775BC9" w:rsidP="00775BC9">
      <w:pPr>
        <w:pStyle w:val="Retr1"/>
        <w:ind w:left="567" w:hanging="567"/>
        <w:rPr>
          <w:b w:val="0"/>
          <w:color w:val="auto"/>
          <w:sz w:val="18"/>
          <w:szCs w:val="18"/>
          <w:lang w:val="nl-BE"/>
        </w:rPr>
      </w:pPr>
      <w:bookmarkStart w:id="0" w:name="_GoBack"/>
      <w:bookmarkEnd w:id="0"/>
      <w:r w:rsidRPr="00775BC9">
        <w:rPr>
          <w:b w:val="0"/>
          <w:caps w:val="0"/>
          <w:sz w:val="18"/>
          <w:szCs w:val="18"/>
          <w:lang w:val="nl-BE"/>
        </w:rPr>
        <w:t>§ 17.</w:t>
      </w:r>
      <w:r w:rsidRPr="00775BC9">
        <w:rPr>
          <w:b w:val="0"/>
          <w:caps w:val="0"/>
          <w:sz w:val="18"/>
          <w:szCs w:val="18"/>
          <w:lang w:val="nl-BE"/>
        </w:rPr>
        <w:tab/>
        <w:t>Inzake sport (beleidsveld 0740)</w:t>
      </w:r>
    </w:p>
    <w:p w:rsidR="00775BC9" w:rsidRPr="00775BC9" w:rsidRDefault="00775BC9" w:rsidP="00775BC9">
      <w:pPr>
        <w:pStyle w:val="Retr2"/>
        <w:ind w:left="993" w:hanging="426"/>
        <w:rPr>
          <w:b w:val="0"/>
          <w:sz w:val="18"/>
          <w:szCs w:val="18"/>
          <w:lang w:val="nl-BE"/>
        </w:rPr>
      </w:pPr>
      <w:r w:rsidRPr="00775BC9">
        <w:rPr>
          <w:b w:val="0"/>
          <w:sz w:val="18"/>
          <w:szCs w:val="18"/>
          <w:lang w:val="nl-BE"/>
        </w:rPr>
        <w:t>A.</w:t>
      </w:r>
      <w:r w:rsidRPr="00775BC9">
        <w:rPr>
          <w:b w:val="0"/>
          <w:sz w:val="18"/>
          <w:szCs w:val="18"/>
          <w:lang w:val="nl-BE"/>
        </w:rPr>
        <w:tab/>
        <w:t>Tarieven</w:t>
      </w:r>
    </w:p>
    <w:p w:rsidR="00775BC9" w:rsidRPr="00775BC9" w:rsidRDefault="00775BC9" w:rsidP="00775BC9">
      <w:pPr>
        <w:pStyle w:val="Retr3"/>
        <w:numPr>
          <w:ilvl w:val="0"/>
          <w:numId w:val="0"/>
        </w:numPr>
        <w:ind w:left="1418" w:hanging="425"/>
        <w:rPr>
          <w:rFonts w:ascii="PT Sans" w:hAnsi="PT Sans"/>
          <w:sz w:val="18"/>
          <w:szCs w:val="18"/>
          <w:lang w:val="nl-BE"/>
        </w:rPr>
      </w:pPr>
      <w:r w:rsidRPr="00775BC9">
        <w:rPr>
          <w:rFonts w:ascii="PT Sans" w:hAnsi="PT Sans"/>
          <w:sz w:val="18"/>
          <w:szCs w:val="18"/>
          <w:lang w:val="nl-BE"/>
        </w:rPr>
        <w:t>a)</w:t>
      </w:r>
      <w:r w:rsidRPr="00775BC9">
        <w:rPr>
          <w:rFonts w:ascii="PT Sans" w:hAnsi="PT Sans"/>
          <w:sz w:val="18"/>
          <w:szCs w:val="18"/>
          <w:lang w:val="nl-BE"/>
        </w:rPr>
        <w:tab/>
        <w:t>Turnhal De Witte Molen</w:t>
      </w:r>
    </w:p>
    <w:p w:rsidR="00775BC9" w:rsidRDefault="00775BC9" w:rsidP="00775BC9">
      <w:pPr>
        <w:pStyle w:val="Lijstalinea"/>
        <w:numPr>
          <w:ilvl w:val="0"/>
          <w:numId w:val="2"/>
        </w:numPr>
        <w:tabs>
          <w:tab w:val="right" w:pos="10773"/>
          <w:tab w:val="left" w:pos="10915"/>
        </w:tabs>
        <w:ind w:left="1702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Volledige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turnhal</w:t>
      </w:r>
      <w:proofErr w:type="spellEnd"/>
      <w:r>
        <w:rPr>
          <w:sz w:val="18"/>
          <w:szCs w:val="18"/>
        </w:rPr>
        <w:tab/>
      </w:r>
      <w:r>
        <w:rPr>
          <w:b/>
          <w:sz w:val="18"/>
          <w:szCs w:val="18"/>
        </w:rPr>
        <w:t>26,00</w:t>
      </w:r>
      <w:r>
        <w:rPr>
          <w:b/>
          <w:sz w:val="18"/>
          <w:szCs w:val="18"/>
        </w:rPr>
        <w:tab/>
        <w:t xml:space="preserve">EUR per </w:t>
      </w:r>
      <w:proofErr w:type="spellStart"/>
      <w:r>
        <w:rPr>
          <w:b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2"/>
        </w:numPr>
        <w:tabs>
          <w:tab w:val="right" w:pos="10773"/>
          <w:tab w:val="left" w:pos="10915"/>
        </w:tabs>
        <w:ind w:left="170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 xml:space="preserve">Gedeelte </w:t>
      </w:r>
      <w:proofErr w:type="spellStart"/>
      <w:r w:rsidRPr="00775BC9">
        <w:rPr>
          <w:sz w:val="18"/>
          <w:szCs w:val="18"/>
          <w:lang w:val="nl-BE"/>
        </w:rPr>
        <w:t>toestelturnen</w:t>
      </w:r>
      <w:proofErr w:type="spellEnd"/>
      <w:r w:rsidRPr="00775BC9">
        <w:rPr>
          <w:sz w:val="18"/>
          <w:szCs w:val="18"/>
          <w:lang w:val="nl-BE"/>
        </w:rPr>
        <w:t xml:space="preserve"> jongens/meisjes met inbegrip van </w:t>
      </w:r>
      <w:proofErr w:type="spellStart"/>
      <w:r w:rsidRPr="00775BC9">
        <w:rPr>
          <w:sz w:val="18"/>
          <w:szCs w:val="18"/>
          <w:lang w:val="nl-BE"/>
        </w:rPr>
        <w:t>tumblingbaan</w:t>
      </w:r>
      <w:proofErr w:type="spellEnd"/>
      <w:r w:rsidRPr="00775BC9">
        <w:rPr>
          <w:sz w:val="18"/>
          <w:szCs w:val="18"/>
          <w:lang w:val="nl-BE"/>
        </w:rPr>
        <w:t xml:space="preserve"> en maxitrampoline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14,00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2"/>
        </w:numPr>
        <w:tabs>
          <w:tab w:val="right" w:pos="10773"/>
          <w:tab w:val="left" w:pos="10915"/>
        </w:tabs>
        <w:ind w:left="170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 xml:space="preserve">Wedstrijdvloer, </w:t>
      </w:r>
      <w:proofErr w:type="spellStart"/>
      <w:r w:rsidRPr="00775BC9">
        <w:rPr>
          <w:sz w:val="18"/>
          <w:szCs w:val="18"/>
          <w:lang w:val="nl-BE"/>
        </w:rPr>
        <w:t>tumblingbaan</w:t>
      </w:r>
      <w:proofErr w:type="spellEnd"/>
      <w:r w:rsidRPr="00775BC9">
        <w:rPr>
          <w:sz w:val="18"/>
          <w:szCs w:val="18"/>
          <w:lang w:val="nl-BE"/>
        </w:rPr>
        <w:t>, maxitrampoline, warming up zone of toestellen boven valkuil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9,00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2"/>
        </w:numPr>
        <w:tabs>
          <w:tab w:val="right" w:pos="10773"/>
          <w:tab w:val="left" w:pos="10915"/>
        </w:tabs>
        <w:ind w:left="170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 xml:space="preserve">Wedstrijdgeoriënteerde groep van erkende turnclub, discipline </w:t>
      </w:r>
      <w:proofErr w:type="spellStart"/>
      <w:r w:rsidRPr="00775BC9">
        <w:rPr>
          <w:sz w:val="18"/>
          <w:szCs w:val="18"/>
          <w:lang w:val="nl-BE"/>
        </w:rPr>
        <w:t>toestelturnen</w:t>
      </w:r>
      <w:proofErr w:type="spellEnd"/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3,00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2"/>
        </w:numPr>
        <w:tabs>
          <w:tab w:val="right" w:pos="10773"/>
          <w:tab w:val="left" w:pos="10915"/>
        </w:tabs>
        <w:ind w:left="170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Individuele training (cf. minimumleeftijd huishoudelijk reglement)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3,00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Default="00775BC9" w:rsidP="00775BC9">
      <w:pPr>
        <w:pStyle w:val="Retr3"/>
        <w:numPr>
          <w:ilvl w:val="0"/>
          <w:numId w:val="0"/>
        </w:num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b)</w:t>
      </w:r>
      <w:r>
        <w:rPr>
          <w:rFonts w:ascii="PT Sans" w:hAnsi="PT Sans"/>
          <w:sz w:val="18"/>
          <w:szCs w:val="18"/>
        </w:rPr>
        <w:tab/>
      </w:r>
      <w:proofErr w:type="spellStart"/>
      <w:r>
        <w:rPr>
          <w:rFonts w:ascii="PT Sans" w:hAnsi="PT Sans"/>
          <w:sz w:val="18"/>
          <w:szCs w:val="18"/>
        </w:rPr>
        <w:t>Sporthallen</w:t>
      </w:r>
      <w:proofErr w:type="spellEnd"/>
      <w:r>
        <w:rPr>
          <w:rFonts w:ascii="PT Sans" w:hAnsi="PT Sans"/>
          <w:sz w:val="18"/>
          <w:szCs w:val="18"/>
        </w:rPr>
        <w:t xml:space="preserve">, </w:t>
      </w:r>
      <w:proofErr w:type="spellStart"/>
      <w:r>
        <w:rPr>
          <w:rFonts w:ascii="PT Sans" w:hAnsi="PT Sans"/>
          <w:sz w:val="18"/>
          <w:szCs w:val="18"/>
        </w:rPr>
        <w:t>sportlokalen</w:t>
      </w:r>
      <w:proofErr w:type="spellEnd"/>
      <w:r>
        <w:rPr>
          <w:rFonts w:ascii="PT Sans" w:hAnsi="PT Sans"/>
          <w:sz w:val="18"/>
          <w:szCs w:val="18"/>
        </w:rPr>
        <w:t xml:space="preserve"> en </w:t>
      </w:r>
      <w:proofErr w:type="spellStart"/>
      <w:r>
        <w:rPr>
          <w:rFonts w:ascii="PT Sans" w:hAnsi="PT Sans"/>
          <w:sz w:val="18"/>
          <w:szCs w:val="18"/>
        </w:rPr>
        <w:t>sportterreinen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3"/>
        </w:numPr>
        <w:ind w:left="1701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Sporthallen (inclusief gebruik kleedkamer(s) met of zonder douche):</w:t>
      </w:r>
    </w:p>
    <w:p w:rsidR="00775BC9" w:rsidRDefault="00775BC9" w:rsidP="00775BC9">
      <w:pPr>
        <w:pStyle w:val="Lijstalinea"/>
        <w:numPr>
          <w:ilvl w:val="0"/>
          <w:numId w:val="4"/>
        </w:numPr>
        <w:ind w:left="1985" w:hanging="284"/>
        <w:rPr>
          <w:sz w:val="18"/>
          <w:szCs w:val="18"/>
        </w:rPr>
      </w:pPr>
      <w:r>
        <w:rPr>
          <w:sz w:val="18"/>
          <w:szCs w:val="18"/>
        </w:rPr>
        <w:t>De Witte Molen (</w:t>
      </w:r>
      <w:proofErr w:type="spellStart"/>
      <w:r>
        <w:rPr>
          <w:sz w:val="18"/>
          <w:szCs w:val="18"/>
        </w:rPr>
        <w:t>hal</w:t>
      </w:r>
      <w:proofErr w:type="spellEnd"/>
      <w:r>
        <w:rPr>
          <w:sz w:val="18"/>
          <w:szCs w:val="18"/>
        </w:rPr>
        <w:t xml:space="preserve"> 1):</w:t>
      </w:r>
    </w:p>
    <w:p w:rsid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badmintonterrein</w:t>
      </w:r>
      <w:proofErr w:type="spellEnd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2,50</w:t>
      </w:r>
      <w:r>
        <w:rPr>
          <w:b/>
          <w:bCs/>
          <w:sz w:val="18"/>
          <w:szCs w:val="18"/>
        </w:rPr>
        <w:tab/>
        <w:t xml:space="preserve">EUR per </w:t>
      </w:r>
      <w:proofErr w:type="spellStart"/>
      <w:r>
        <w:rPr>
          <w:b/>
          <w:bCs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1/4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hal (1 volleybalterrein)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6,50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1/2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hal (2 volleybalterreinen)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13,00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hele hal (4 volleybalterreinen)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26,00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oefenterrein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zaalvoetbal</w:t>
      </w:r>
      <w:proofErr w:type="spellEnd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19,50</w:t>
      </w:r>
      <w:r>
        <w:rPr>
          <w:b/>
          <w:bCs/>
          <w:sz w:val="18"/>
          <w:szCs w:val="18"/>
        </w:rPr>
        <w:tab/>
        <w:t xml:space="preserve">EUR per </w:t>
      </w:r>
      <w:proofErr w:type="spellStart"/>
      <w:r>
        <w:rPr>
          <w:b/>
          <w:bCs/>
          <w:sz w:val="18"/>
          <w:szCs w:val="18"/>
        </w:rPr>
        <w:t>uur</w:t>
      </w:r>
      <w:proofErr w:type="spellEnd"/>
    </w:p>
    <w:p w:rsidR="00775BC9" w:rsidRDefault="00775BC9" w:rsidP="00775BC9">
      <w:pPr>
        <w:pStyle w:val="Lijstalinea"/>
        <w:numPr>
          <w:ilvl w:val="0"/>
          <w:numId w:val="5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oefenterrein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basketbal</w:t>
      </w:r>
      <w:proofErr w:type="spellEnd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9,00</w:t>
      </w:r>
      <w:r>
        <w:rPr>
          <w:b/>
          <w:bCs/>
          <w:sz w:val="18"/>
          <w:szCs w:val="18"/>
        </w:rPr>
        <w:tab/>
        <w:t xml:space="preserve">EUR per </w:t>
      </w:r>
      <w:proofErr w:type="spellStart"/>
      <w:r>
        <w:rPr>
          <w:b/>
          <w:bCs/>
          <w:sz w:val="18"/>
          <w:szCs w:val="18"/>
        </w:rPr>
        <w:t>uur</w:t>
      </w:r>
      <w:proofErr w:type="spellEnd"/>
    </w:p>
    <w:p w:rsidR="00775BC9" w:rsidRDefault="00775BC9" w:rsidP="00775BC9">
      <w:pPr>
        <w:pStyle w:val="Lijstalinea"/>
        <w:numPr>
          <w:ilvl w:val="0"/>
          <w:numId w:val="4"/>
        </w:numPr>
        <w:ind w:left="1985" w:hanging="284"/>
        <w:rPr>
          <w:sz w:val="18"/>
          <w:szCs w:val="18"/>
        </w:rPr>
      </w:pPr>
      <w:r>
        <w:rPr>
          <w:sz w:val="18"/>
          <w:szCs w:val="18"/>
        </w:rPr>
        <w:t>De Klavers, De Mispelaer:</w:t>
      </w:r>
    </w:p>
    <w:p w:rsidR="00775BC9" w:rsidRDefault="00775BC9" w:rsidP="00775BC9">
      <w:pPr>
        <w:pStyle w:val="Lijstalinea"/>
        <w:numPr>
          <w:ilvl w:val="0"/>
          <w:numId w:val="6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badmintonterrein</w:t>
      </w:r>
      <w:proofErr w:type="spellEnd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2,50</w:t>
      </w:r>
      <w:r>
        <w:rPr>
          <w:b/>
          <w:bCs/>
          <w:sz w:val="18"/>
          <w:szCs w:val="18"/>
        </w:rPr>
        <w:tab/>
        <w:t xml:space="preserve">EUR per </w:t>
      </w:r>
      <w:proofErr w:type="spellStart"/>
      <w:r>
        <w:rPr>
          <w:b/>
          <w:bCs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6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1/3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hal (1 volleybalterrein)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6,50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6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2/3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hal (2 volleybalterreinen)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13,00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6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hele hal (3 volleybalterreinen)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19,50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4"/>
        </w:numPr>
        <w:ind w:left="1985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De Witte Molen (hal 2), Ter Beke:</w:t>
      </w:r>
    </w:p>
    <w:p w:rsidR="00775BC9" w:rsidRDefault="00775BC9" w:rsidP="00775BC9">
      <w:pPr>
        <w:pStyle w:val="Lijstalinea"/>
        <w:numPr>
          <w:ilvl w:val="0"/>
          <w:numId w:val="7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badmintonterrein</w:t>
      </w:r>
      <w:proofErr w:type="spellEnd"/>
      <w:r>
        <w:rPr>
          <w:sz w:val="18"/>
          <w:szCs w:val="18"/>
        </w:rPr>
        <w:tab/>
      </w:r>
      <w:r>
        <w:rPr>
          <w:b/>
          <w:bCs/>
          <w:sz w:val="18"/>
          <w:szCs w:val="18"/>
        </w:rPr>
        <w:t>2,50</w:t>
      </w:r>
      <w:r>
        <w:rPr>
          <w:b/>
          <w:bCs/>
          <w:sz w:val="18"/>
          <w:szCs w:val="18"/>
        </w:rPr>
        <w:tab/>
        <w:t xml:space="preserve">EUR per </w:t>
      </w:r>
      <w:proofErr w:type="spellStart"/>
      <w:r>
        <w:rPr>
          <w:b/>
          <w:bCs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7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1/2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hal (1 volleybalterrein)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6,50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7"/>
        </w:numPr>
        <w:tabs>
          <w:tab w:val="right" w:pos="10773"/>
          <w:tab w:val="left" w:pos="10915"/>
        </w:tabs>
        <w:ind w:left="2268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hele hal (2 volleybalterreinen)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bCs/>
          <w:sz w:val="18"/>
          <w:szCs w:val="18"/>
          <w:lang w:val="nl-BE"/>
        </w:rPr>
        <w:t>13,00</w:t>
      </w:r>
      <w:r w:rsidRPr="00775BC9">
        <w:rPr>
          <w:b/>
          <w:bCs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8"/>
        </w:numPr>
        <w:ind w:left="1701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Sportlokalen (inclusief gebruik kleedkamer(s) met of zonder douche):</w:t>
      </w:r>
    </w:p>
    <w:p w:rsidR="00775BC9" w:rsidRPr="00775BC9" w:rsidRDefault="00775BC9" w:rsidP="00775BC9">
      <w:pPr>
        <w:pStyle w:val="Lijstalinea"/>
        <w:numPr>
          <w:ilvl w:val="0"/>
          <w:numId w:val="9"/>
        </w:numPr>
        <w:tabs>
          <w:tab w:val="right" w:pos="10773"/>
          <w:tab w:val="left" w:pos="10915"/>
        </w:tabs>
        <w:ind w:left="1985" w:hanging="284"/>
        <w:rPr>
          <w:b/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Kleine zalen gevechtssporten (De Witte Molen en Ter Beke)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8,40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9"/>
        </w:numPr>
        <w:tabs>
          <w:tab w:val="right" w:pos="10773"/>
          <w:tab w:val="left" w:pos="10915"/>
        </w:tabs>
        <w:ind w:left="1985" w:hanging="284"/>
        <w:rPr>
          <w:b/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1/2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grote zaal gevechtssporten (De Witte Molen)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8,40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9"/>
        </w:numPr>
        <w:tabs>
          <w:tab w:val="right" w:pos="10773"/>
          <w:tab w:val="left" w:pos="10915"/>
        </w:tabs>
        <w:ind w:left="1985" w:hanging="284"/>
        <w:rPr>
          <w:b/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Volledige grote zaal gevechtssporten (De Witte Molen)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16,80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11"/>
        </w:numPr>
        <w:ind w:left="1701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Sportterreinen (inclusief gebruik kleedkamer(s) met of zonder douche):</w:t>
      </w:r>
    </w:p>
    <w:p w:rsidR="00775BC9" w:rsidRDefault="00775BC9" w:rsidP="00775BC9">
      <w:pPr>
        <w:pStyle w:val="Lijstalinea"/>
        <w:numPr>
          <w:ilvl w:val="0"/>
          <w:numId w:val="12"/>
        </w:numPr>
        <w:ind w:left="1985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Voetbal</w:t>
      </w:r>
      <w:proofErr w:type="spellEnd"/>
      <w:r>
        <w:rPr>
          <w:sz w:val="18"/>
          <w:szCs w:val="18"/>
        </w:rPr>
        <w:t xml:space="preserve"> outdoor:</w:t>
      </w:r>
    </w:p>
    <w:p w:rsidR="00775BC9" w:rsidRPr="00775BC9" w:rsidRDefault="00775BC9" w:rsidP="00775BC9">
      <w:pPr>
        <w:pStyle w:val="Lijstalinea"/>
        <w:numPr>
          <w:ilvl w:val="0"/>
          <w:numId w:val="13"/>
        </w:numPr>
        <w:tabs>
          <w:tab w:val="right" w:pos="10773"/>
          <w:tab w:val="left" w:pos="10915"/>
        </w:tabs>
        <w:ind w:left="2268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gebruik van een terrein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13,00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13"/>
        </w:numPr>
        <w:tabs>
          <w:tab w:val="right" w:pos="10773"/>
          <w:tab w:val="left" w:pos="10915"/>
        </w:tabs>
        <w:ind w:left="2268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training op 1/2</w:t>
      </w:r>
      <w:r w:rsidRPr="00775BC9">
        <w:rPr>
          <w:sz w:val="18"/>
          <w:szCs w:val="18"/>
          <w:vertAlign w:val="superscript"/>
          <w:lang w:val="nl-BE"/>
        </w:rPr>
        <w:t>de</w:t>
      </w:r>
      <w:r w:rsidRPr="00775BC9">
        <w:rPr>
          <w:sz w:val="18"/>
          <w:szCs w:val="18"/>
          <w:lang w:val="nl-BE"/>
        </w:rPr>
        <w:t xml:space="preserve"> terrein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6,50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Default="00775BC9" w:rsidP="00775BC9">
      <w:pPr>
        <w:pStyle w:val="Lijstalinea"/>
        <w:numPr>
          <w:ilvl w:val="0"/>
          <w:numId w:val="13"/>
        </w:numPr>
        <w:tabs>
          <w:tab w:val="right" w:pos="10773"/>
          <w:tab w:val="left" w:pos="10915"/>
        </w:tabs>
        <w:ind w:left="2268" w:hanging="284"/>
        <w:rPr>
          <w:sz w:val="18"/>
          <w:szCs w:val="18"/>
        </w:rPr>
      </w:pPr>
      <w:proofErr w:type="spellStart"/>
      <w:r>
        <w:rPr>
          <w:bCs/>
          <w:sz w:val="18"/>
          <w:szCs w:val="18"/>
        </w:rPr>
        <w:t>reguliere</w:t>
      </w:r>
      <w:proofErr w:type="spellEnd"/>
      <w:r>
        <w:rPr>
          <w:bCs/>
          <w:sz w:val="18"/>
          <w:szCs w:val="18"/>
        </w:rPr>
        <w:t xml:space="preserve"> </w:t>
      </w:r>
      <w:proofErr w:type="spellStart"/>
      <w:r>
        <w:rPr>
          <w:bCs/>
          <w:sz w:val="18"/>
          <w:szCs w:val="18"/>
        </w:rPr>
        <w:t>wedstrijd</w:t>
      </w:r>
      <w:proofErr w:type="spellEnd"/>
      <w:r>
        <w:rPr>
          <w:bCs/>
          <w:sz w:val="18"/>
          <w:szCs w:val="18"/>
        </w:rPr>
        <w:tab/>
      </w:r>
      <w:r>
        <w:rPr>
          <w:b/>
          <w:sz w:val="18"/>
          <w:szCs w:val="18"/>
        </w:rPr>
        <w:t>22,75</w:t>
      </w:r>
      <w:r>
        <w:rPr>
          <w:b/>
          <w:sz w:val="18"/>
          <w:szCs w:val="18"/>
        </w:rPr>
        <w:tab/>
        <w:t xml:space="preserve">EUR per </w:t>
      </w:r>
      <w:proofErr w:type="spellStart"/>
      <w:r>
        <w:rPr>
          <w:b/>
          <w:sz w:val="18"/>
          <w:szCs w:val="18"/>
        </w:rPr>
        <w:t>wedstrijd</w:t>
      </w:r>
      <w:proofErr w:type="spellEnd"/>
    </w:p>
    <w:p w:rsidR="00775BC9" w:rsidRPr="00775BC9" w:rsidRDefault="00775BC9" w:rsidP="00775BC9">
      <w:pPr>
        <w:pStyle w:val="Lijstalinea"/>
        <w:numPr>
          <w:ilvl w:val="0"/>
          <w:numId w:val="13"/>
        </w:numPr>
        <w:tabs>
          <w:tab w:val="right" w:pos="10773"/>
          <w:tab w:val="left" w:pos="10915"/>
        </w:tabs>
        <w:ind w:left="2268" w:hanging="284"/>
        <w:rPr>
          <w:sz w:val="18"/>
          <w:szCs w:val="18"/>
          <w:lang w:val="nl-BE"/>
        </w:rPr>
      </w:pPr>
      <w:r w:rsidRPr="00775BC9">
        <w:rPr>
          <w:bCs/>
          <w:sz w:val="18"/>
          <w:szCs w:val="18"/>
          <w:lang w:val="nl-BE"/>
        </w:rPr>
        <w:t>jeugdterrein Ter Beke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6,50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0"/>
          <w:numId w:val="14"/>
        </w:numPr>
        <w:tabs>
          <w:tab w:val="right" w:pos="10773"/>
          <w:tab w:val="left" w:pos="10915"/>
        </w:tabs>
        <w:ind w:left="1985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Tennis en beachvolleybal outdoor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6,00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Default="00775BC9" w:rsidP="00775BC9">
      <w:pPr>
        <w:pStyle w:val="Lijstalinea"/>
        <w:numPr>
          <w:ilvl w:val="0"/>
          <w:numId w:val="14"/>
        </w:numPr>
        <w:tabs>
          <w:tab w:val="right" w:pos="6521"/>
          <w:tab w:val="left" w:pos="6663"/>
        </w:tabs>
        <w:ind w:left="1985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Klimmuur</w:t>
      </w:r>
      <w:proofErr w:type="spellEnd"/>
      <w:r>
        <w:rPr>
          <w:sz w:val="18"/>
          <w:szCs w:val="18"/>
        </w:rPr>
        <w:t xml:space="preserve"> (De Mispelaer):</w:t>
      </w:r>
    </w:p>
    <w:p w:rsidR="00775BC9" w:rsidRDefault="00775BC9" w:rsidP="00775BC9">
      <w:pPr>
        <w:pStyle w:val="Lijstalinea"/>
        <w:numPr>
          <w:ilvl w:val="0"/>
          <w:numId w:val="15"/>
        </w:numPr>
        <w:tabs>
          <w:tab w:val="right" w:pos="7797"/>
          <w:tab w:val="left" w:pos="7938"/>
        </w:tabs>
        <w:ind w:left="2268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zonder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klimmaterieel</w:t>
      </w:r>
      <w:proofErr w:type="spellEnd"/>
      <w:r>
        <w:rPr>
          <w:sz w:val="18"/>
          <w:szCs w:val="18"/>
        </w:rPr>
        <w:t>:</w:t>
      </w:r>
    </w:p>
    <w:p w:rsid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individueel</w:t>
      </w:r>
      <w:proofErr w:type="spellEnd"/>
      <w:r>
        <w:rPr>
          <w:sz w:val="18"/>
          <w:szCs w:val="18"/>
        </w:rPr>
        <w:tab/>
      </w:r>
      <w:r>
        <w:rPr>
          <w:b/>
          <w:sz w:val="18"/>
          <w:szCs w:val="18"/>
        </w:rPr>
        <w:t>1,00</w:t>
      </w:r>
      <w:r>
        <w:rPr>
          <w:b/>
          <w:sz w:val="18"/>
          <w:szCs w:val="18"/>
        </w:rPr>
        <w:tab/>
        <w:t xml:space="preserve">EUR per </w:t>
      </w:r>
      <w:proofErr w:type="spellStart"/>
      <w:r>
        <w:rPr>
          <w:b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heel de muur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9,00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10-beurtenkaart (één beurt is goed voor 2 uren)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18,00</w:t>
      </w:r>
      <w:r w:rsidRPr="00775BC9">
        <w:rPr>
          <w:b/>
          <w:sz w:val="18"/>
          <w:szCs w:val="18"/>
          <w:lang w:val="nl-BE"/>
        </w:rPr>
        <w:tab/>
        <w:t>EUR per kaart</w:t>
      </w:r>
    </w:p>
    <w:p w:rsidR="00775BC9" w:rsidRDefault="00775BC9" w:rsidP="00775BC9">
      <w:pPr>
        <w:pStyle w:val="Lijstalinea"/>
        <w:numPr>
          <w:ilvl w:val="0"/>
          <w:numId w:val="15"/>
        </w:numPr>
        <w:tabs>
          <w:tab w:val="right" w:pos="7797"/>
          <w:tab w:val="left" w:pos="7938"/>
        </w:tabs>
        <w:ind w:left="2268" w:hanging="283"/>
        <w:rPr>
          <w:sz w:val="18"/>
          <w:szCs w:val="18"/>
        </w:rPr>
      </w:pPr>
      <w:r>
        <w:rPr>
          <w:sz w:val="18"/>
          <w:szCs w:val="18"/>
        </w:rPr>
        <w:t xml:space="preserve">met </w:t>
      </w:r>
      <w:proofErr w:type="spellStart"/>
      <w:r>
        <w:rPr>
          <w:sz w:val="18"/>
          <w:szCs w:val="18"/>
        </w:rPr>
        <w:t>klimmaterieel</w:t>
      </w:r>
      <w:proofErr w:type="spellEnd"/>
      <w:r>
        <w:rPr>
          <w:sz w:val="18"/>
          <w:szCs w:val="18"/>
        </w:rPr>
        <w:t>:</w:t>
      </w:r>
    </w:p>
    <w:p w:rsid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individueel</w:t>
      </w:r>
      <w:proofErr w:type="spellEnd"/>
      <w:r>
        <w:rPr>
          <w:sz w:val="18"/>
          <w:szCs w:val="18"/>
        </w:rPr>
        <w:tab/>
      </w:r>
      <w:r>
        <w:rPr>
          <w:b/>
          <w:sz w:val="18"/>
          <w:szCs w:val="18"/>
        </w:rPr>
        <w:t>2,00</w:t>
      </w:r>
      <w:r>
        <w:rPr>
          <w:b/>
          <w:sz w:val="18"/>
          <w:szCs w:val="18"/>
        </w:rPr>
        <w:tab/>
        <w:t xml:space="preserve">EUR per </w:t>
      </w:r>
      <w:proofErr w:type="spellStart"/>
      <w:r>
        <w:rPr>
          <w:b/>
          <w:sz w:val="18"/>
          <w:szCs w:val="18"/>
        </w:rPr>
        <w:t>uur</w:t>
      </w:r>
      <w:proofErr w:type="spellEnd"/>
    </w:p>
    <w:p w:rsidR="00775BC9" w:rsidRP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heel de muur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18,00</w:t>
      </w:r>
      <w:r w:rsidRPr="00775BC9">
        <w:rPr>
          <w:b/>
          <w:sz w:val="18"/>
          <w:szCs w:val="18"/>
          <w:lang w:val="nl-BE"/>
        </w:rPr>
        <w:tab/>
        <w:t>EUR per uur</w:t>
      </w:r>
    </w:p>
    <w:p w:rsidR="00775BC9" w:rsidRPr="00775BC9" w:rsidRDefault="00775BC9" w:rsidP="00775BC9">
      <w:pPr>
        <w:pStyle w:val="Lijstalinea"/>
        <w:numPr>
          <w:ilvl w:val="1"/>
          <w:numId w:val="16"/>
        </w:numPr>
        <w:tabs>
          <w:tab w:val="right" w:pos="10773"/>
          <w:tab w:val="left" w:pos="10915"/>
        </w:tabs>
        <w:ind w:left="2552" w:hanging="284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10-beurtenkaart (één beurt is goed voor 2 uren)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36,00</w:t>
      </w:r>
      <w:r w:rsidRPr="00775BC9">
        <w:rPr>
          <w:b/>
          <w:sz w:val="18"/>
          <w:szCs w:val="18"/>
          <w:lang w:val="nl-BE"/>
        </w:rPr>
        <w:tab/>
        <w:t>EUR per kaart</w:t>
      </w:r>
    </w:p>
    <w:p w:rsidR="00775BC9" w:rsidRDefault="00775BC9" w:rsidP="00775BC9">
      <w:pPr>
        <w:pStyle w:val="Lijstalinea"/>
        <w:numPr>
          <w:ilvl w:val="0"/>
          <w:numId w:val="11"/>
        </w:numPr>
        <w:ind w:left="1701" w:hanging="283"/>
        <w:rPr>
          <w:sz w:val="18"/>
          <w:szCs w:val="18"/>
        </w:rPr>
      </w:pPr>
      <w:proofErr w:type="spellStart"/>
      <w:r>
        <w:rPr>
          <w:sz w:val="18"/>
          <w:szCs w:val="18"/>
        </w:rPr>
        <w:t>Sportterreinen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exclusief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gebruik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kleedkamer</w:t>
      </w:r>
      <w:proofErr w:type="spellEnd"/>
      <w:r>
        <w:rPr>
          <w:sz w:val="18"/>
          <w:szCs w:val="18"/>
        </w:rPr>
        <w:t>):</w:t>
      </w:r>
    </w:p>
    <w:p w:rsidR="00775BC9" w:rsidRDefault="00775BC9" w:rsidP="00775BC9">
      <w:pPr>
        <w:pStyle w:val="Lijstalinea"/>
        <w:numPr>
          <w:ilvl w:val="0"/>
          <w:numId w:val="17"/>
        </w:numPr>
        <w:tabs>
          <w:tab w:val="right" w:pos="10773"/>
          <w:tab w:val="left" w:pos="10915"/>
        </w:tabs>
        <w:ind w:left="1985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Atletiekpiste</w:t>
      </w:r>
      <w:proofErr w:type="spellEnd"/>
      <w:r>
        <w:rPr>
          <w:sz w:val="18"/>
          <w:szCs w:val="18"/>
        </w:rPr>
        <w:t xml:space="preserve"> De Witte Molen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gratis</w:t>
      </w:r>
    </w:p>
    <w:p w:rsidR="00775BC9" w:rsidRDefault="00775BC9" w:rsidP="00775BC9">
      <w:pPr>
        <w:pStyle w:val="Lijstalinea"/>
        <w:numPr>
          <w:ilvl w:val="0"/>
          <w:numId w:val="17"/>
        </w:numPr>
        <w:tabs>
          <w:tab w:val="right" w:pos="10773"/>
          <w:tab w:val="left" w:pos="10915"/>
        </w:tabs>
        <w:ind w:left="1985" w:hanging="284"/>
        <w:rPr>
          <w:sz w:val="18"/>
          <w:szCs w:val="18"/>
        </w:rPr>
      </w:pPr>
      <w:proofErr w:type="spellStart"/>
      <w:r>
        <w:rPr>
          <w:sz w:val="18"/>
          <w:szCs w:val="18"/>
        </w:rPr>
        <w:t>Finse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piste</w:t>
      </w:r>
      <w:proofErr w:type="spellEnd"/>
      <w:r>
        <w:rPr>
          <w:sz w:val="18"/>
          <w:szCs w:val="18"/>
        </w:rPr>
        <w:t xml:space="preserve"> Ter Beke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sz w:val="18"/>
          <w:szCs w:val="18"/>
        </w:rPr>
        <w:t>gratis</w:t>
      </w:r>
    </w:p>
    <w:p w:rsidR="00775BC9" w:rsidRPr="00775BC9" w:rsidRDefault="00775BC9" w:rsidP="00775BC9">
      <w:pPr>
        <w:pStyle w:val="Lijstalinea"/>
        <w:numPr>
          <w:ilvl w:val="0"/>
          <w:numId w:val="17"/>
        </w:numPr>
        <w:tabs>
          <w:tab w:val="right" w:pos="10773"/>
          <w:tab w:val="left" w:pos="10915"/>
        </w:tabs>
        <w:ind w:left="1985" w:hanging="284"/>
        <w:rPr>
          <w:sz w:val="18"/>
          <w:szCs w:val="18"/>
          <w:lang w:val="nl-BE"/>
        </w:rPr>
      </w:pPr>
      <w:proofErr w:type="spellStart"/>
      <w:r w:rsidRPr="00775BC9">
        <w:rPr>
          <w:sz w:val="18"/>
          <w:szCs w:val="18"/>
          <w:lang w:val="nl-BE"/>
        </w:rPr>
        <w:t>Petanquebanen</w:t>
      </w:r>
      <w:proofErr w:type="spellEnd"/>
      <w:r w:rsidRPr="00775BC9">
        <w:rPr>
          <w:sz w:val="18"/>
          <w:szCs w:val="18"/>
          <w:lang w:val="nl-BE"/>
        </w:rPr>
        <w:t xml:space="preserve"> (De Mispelaer, De Klavers, Ter Beke)</w:t>
      </w:r>
      <w:r w:rsidRPr="00775BC9">
        <w:rPr>
          <w:sz w:val="18"/>
          <w:szCs w:val="18"/>
          <w:lang w:val="nl-BE"/>
        </w:rPr>
        <w:tab/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gratis</w:t>
      </w:r>
    </w:p>
    <w:p w:rsidR="00775BC9" w:rsidRPr="00775BC9" w:rsidRDefault="00775BC9" w:rsidP="00775BC9">
      <w:pPr>
        <w:pStyle w:val="Lijstalinea"/>
        <w:numPr>
          <w:ilvl w:val="0"/>
          <w:numId w:val="18"/>
        </w:numPr>
        <w:tabs>
          <w:tab w:val="right" w:pos="10773"/>
          <w:tab w:val="left" w:pos="10915"/>
        </w:tabs>
        <w:ind w:left="1701" w:hanging="283"/>
        <w:rPr>
          <w:sz w:val="18"/>
          <w:szCs w:val="18"/>
          <w:lang w:val="nl-BE"/>
        </w:rPr>
      </w:pPr>
      <w:r w:rsidRPr="00775BC9">
        <w:rPr>
          <w:sz w:val="18"/>
          <w:szCs w:val="18"/>
          <w:lang w:val="nl-BE"/>
        </w:rPr>
        <w:t>Gebruik van 1 kleedkamer met of zonder douche</w:t>
      </w:r>
      <w:r w:rsidRPr="00775BC9">
        <w:rPr>
          <w:sz w:val="18"/>
          <w:szCs w:val="18"/>
          <w:lang w:val="nl-BE"/>
        </w:rPr>
        <w:tab/>
      </w:r>
      <w:r w:rsidRPr="00775BC9">
        <w:rPr>
          <w:b/>
          <w:sz w:val="18"/>
          <w:szCs w:val="18"/>
          <w:lang w:val="nl-BE"/>
        </w:rPr>
        <w:t>1,50</w:t>
      </w:r>
      <w:r w:rsidRPr="00775BC9">
        <w:rPr>
          <w:b/>
          <w:sz w:val="18"/>
          <w:szCs w:val="18"/>
          <w:lang w:val="nl-BE"/>
        </w:rPr>
        <w:tab/>
        <w:t>EUR per uur</w:t>
      </w:r>
      <w:r w:rsidRPr="00775BC9">
        <w:rPr>
          <w:sz w:val="18"/>
          <w:szCs w:val="18"/>
          <w:lang w:val="nl-BE"/>
        </w:rPr>
        <w:br/>
        <w:t>Indien door omstandigheden van technische of organisatorische aard kleed</w:t>
      </w:r>
      <w:r w:rsidRPr="00775BC9">
        <w:rPr>
          <w:sz w:val="18"/>
          <w:szCs w:val="18"/>
          <w:lang w:val="nl-BE"/>
        </w:rPr>
        <w:softHyphen/>
        <w:t>kamers en/of douches niet of onverminderd beschikbaar zijn, leidt dit niet tot vermindering of vrijstelling van dit tarief.</w:t>
      </w:r>
    </w:p>
    <w:p w:rsidR="002F0BD8" w:rsidRPr="00E427C2" w:rsidRDefault="000B6556"/>
    <w:sectPr w:rsidR="002F0BD8" w:rsidRPr="00E427C2" w:rsidSect="00775B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C9" w:rsidRDefault="00775BC9" w:rsidP="0022799F">
      <w:r>
        <w:separator/>
      </w:r>
    </w:p>
  </w:endnote>
  <w:endnote w:type="continuationSeparator" w:id="0">
    <w:p w:rsidR="00775BC9" w:rsidRDefault="00775BC9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C9" w:rsidRDefault="00775BC9" w:rsidP="0022799F">
      <w:r>
        <w:separator/>
      </w:r>
    </w:p>
  </w:footnote>
  <w:footnote w:type="continuationSeparator" w:id="0">
    <w:p w:rsidR="00775BC9" w:rsidRDefault="00775BC9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0949"/>
    <w:multiLevelType w:val="hybridMultilevel"/>
    <w:tmpl w:val="D4F40F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97B16"/>
    <w:multiLevelType w:val="hybridMultilevel"/>
    <w:tmpl w:val="8AB01B5C"/>
    <w:lvl w:ilvl="0" w:tplc="0813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13001B">
      <w:start w:val="1"/>
      <w:numFmt w:val="lowerRoman"/>
      <w:lvlText w:val="%3."/>
      <w:lvlJc w:val="right"/>
      <w:pPr>
        <w:ind w:left="2726" w:hanging="180"/>
      </w:pPr>
    </w:lvl>
    <w:lvl w:ilvl="3" w:tplc="0813000F">
      <w:start w:val="1"/>
      <w:numFmt w:val="decimal"/>
      <w:lvlText w:val="%4."/>
      <w:lvlJc w:val="left"/>
      <w:pPr>
        <w:ind w:left="3446" w:hanging="360"/>
      </w:pPr>
    </w:lvl>
    <w:lvl w:ilvl="4" w:tplc="08130019">
      <w:start w:val="1"/>
      <w:numFmt w:val="lowerLetter"/>
      <w:lvlText w:val="%5."/>
      <w:lvlJc w:val="left"/>
      <w:pPr>
        <w:ind w:left="4166" w:hanging="360"/>
      </w:pPr>
    </w:lvl>
    <w:lvl w:ilvl="5" w:tplc="0813001B">
      <w:start w:val="1"/>
      <w:numFmt w:val="lowerRoman"/>
      <w:lvlText w:val="%6."/>
      <w:lvlJc w:val="right"/>
      <w:pPr>
        <w:ind w:left="4886" w:hanging="180"/>
      </w:pPr>
    </w:lvl>
    <w:lvl w:ilvl="6" w:tplc="0813000F">
      <w:start w:val="1"/>
      <w:numFmt w:val="decimal"/>
      <w:lvlText w:val="%7."/>
      <w:lvlJc w:val="left"/>
      <w:pPr>
        <w:ind w:left="5606" w:hanging="360"/>
      </w:pPr>
    </w:lvl>
    <w:lvl w:ilvl="7" w:tplc="08130019">
      <w:start w:val="1"/>
      <w:numFmt w:val="lowerLetter"/>
      <w:lvlText w:val="%8."/>
      <w:lvlJc w:val="left"/>
      <w:pPr>
        <w:ind w:left="6326" w:hanging="360"/>
      </w:pPr>
    </w:lvl>
    <w:lvl w:ilvl="8" w:tplc="0813001B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155D3697"/>
    <w:multiLevelType w:val="hybridMultilevel"/>
    <w:tmpl w:val="3DB4726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3017"/>
    <w:multiLevelType w:val="hybridMultilevel"/>
    <w:tmpl w:val="48A42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16A"/>
    <w:multiLevelType w:val="hybridMultilevel"/>
    <w:tmpl w:val="E872DE5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64635"/>
    <w:multiLevelType w:val="hybridMultilevel"/>
    <w:tmpl w:val="2BACC9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C76CA"/>
    <w:multiLevelType w:val="hybridMultilevel"/>
    <w:tmpl w:val="DE608E5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25B"/>
    <w:multiLevelType w:val="hybridMultilevel"/>
    <w:tmpl w:val="6BC85A4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13D63"/>
    <w:multiLevelType w:val="hybridMultilevel"/>
    <w:tmpl w:val="9F2606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D43C2"/>
    <w:multiLevelType w:val="hybridMultilevel"/>
    <w:tmpl w:val="6F0A521C"/>
    <w:lvl w:ilvl="0" w:tplc="0813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C51C3DC6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726" w:hanging="180"/>
      </w:pPr>
    </w:lvl>
    <w:lvl w:ilvl="3" w:tplc="0813000F">
      <w:start w:val="1"/>
      <w:numFmt w:val="decimal"/>
      <w:lvlText w:val="%4."/>
      <w:lvlJc w:val="left"/>
      <w:pPr>
        <w:ind w:left="3446" w:hanging="360"/>
      </w:pPr>
    </w:lvl>
    <w:lvl w:ilvl="4" w:tplc="08130019">
      <w:start w:val="1"/>
      <w:numFmt w:val="lowerLetter"/>
      <w:lvlText w:val="%5."/>
      <w:lvlJc w:val="left"/>
      <w:pPr>
        <w:ind w:left="4166" w:hanging="360"/>
      </w:pPr>
    </w:lvl>
    <w:lvl w:ilvl="5" w:tplc="0813001B">
      <w:start w:val="1"/>
      <w:numFmt w:val="lowerRoman"/>
      <w:lvlText w:val="%6."/>
      <w:lvlJc w:val="right"/>
      <w:pPr>
        <w:ind w:left="4886" w:hanging="180"/>
      </w:pPr>
    </w:lvl>
    <w:lvl w:ilvl="6" w:tplc="0813000F">
      <w:start w:val="1"/>
      <w:numFmt w:val="decimal"/>
      <w:lvlText w:val="%7."/>
      <w:lvlJc w:val="left"/>
      <w:pPr>
        <w:ind w:left="5606" w:hanging="360"/>
      </w:pPr>
    </w:lvl>
    <w:lvl w:ilvl="7" w:tplc="08130019">
      <w:start w:val="1"/>
      <w:numFmt w:val="lowerLetter"/>
      <w:lvlText w:val="%8."/>
      <w:lvlJc w:val="left"/>
      <w:pPr>
        <w:ind w:left="6326" w:hanging="360"/>
      </w:pPr>
    </w:lvl>
    <w:lvl w:ilvl="8" w:tplc="0813001B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49DF3699"/>
    <w:multiLevelType w:val="hybridMultilevel"/>
    <w:tmpl w:val="AB9E50F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E4DED"/>
    <w:multiLevelType w:val="hybridMultilevel"/>
    <w:tmpl w:val="7B6A2C7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542D1"/>
    <w:multiLevelType w:val="hybridMultilevel"/>
    <w:tmpl w:val="363CFFB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6103CB"/>
    <w:multiLevelType w:val="hybridMultilevel"/>
    <w:tmpl w:val="52CA76FA"/>
    <w:lvl w:ilvl="0" w:tplc="0813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DC85557"/>
    <w:multiLevelType w:val="multilevel"/>
    <w:tmpl w:val="4D1465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et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F295712"/>
    <w:multiLevelType w:val="hybridMultilevel"/>
    <w:tmpl w:val="4014C2D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F94"/>
    <w:multiLevelType w:val="hybridMultilevel"/>
    <w:tmpl w:val="BA8883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85465"/>
    <w:multiLevelType w:val="hybridMultilevel"/>
    <w:tmpl w:val="F9CE19B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819FD"/>
    <w:multiLevelType w:val="hybridMultilevel"/>
    <w:tmpl w:val="5E82278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15"/>
  </w:num>
  <w:num w:numId="7">
    <w:abstractNumId w:val="11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4"/>
  </w:num>
  <w:num w:numId="14">
    <w:abstractNumId w:val="18"/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75BC9"/>
    <w:rsid w:val="00057331"/>
    <w:rsid w:val="00080C39"/>
    <w:rsid w:val="000A0C04"/>
    <w:rsid w:val="000B6556"/>
    <w:rsid w:val="000E058F"/>
    <w:rsid w:val="001269E1"/>
    <w:rsid w:val="001E2BE7"/>
    <w:rsid w:val="0020206C"/>
    <w:rsid w:val="0024778C"/>
    <w:rsid w:val="00264A1E"/>
    <w:rsid w:val="002915BA"/>
    <w:rsid w:val="002A482F"/>
    <w:rsid w:val="002C35AC"/>
    <w:rsid w:val="002D4824"/>
    <w:rsid w:val="002F5CE1"/>
    <w:rsid w:val="00304A83"/>
    <w:rsid w:val="00313F5A"/>
    <w:rsid w:val="003849CE"/>
    <w:rsid w:val="003B3783"/>
    <w:rsid w:val="003C71CA"/>
    <w:rsid w:val="00435433"/>
    <w:rsid w:val="0043612F"/>
    <w:rsid w:val="0044564A"/>
    <w:rsid w:val="00455272"/>
    <w:rsid w:val="004B48B0"/>
    <w:rsid w:val="004E4D07"/>
    <w:rsid w:val="004F389D"/>
    <w:rsid w:val="00521B54"/>
    <w:rsid w:val="00532EA9"/>
    <w:rsid w:val="0053712F"/>
    <w:rsid w:val="00567CAF"/>
    <w:rsid w:val="005F20C7"/>
    <w:rsid w:val="00605E3A"/>
    <w:rsid w:val="006152A8"/>
    <w:rsid w:val="00627465"/>
    <w:rsid w:val="0064270D"/>
    <w:rsid w:val="006457E7"/>
    <w:rsid w:val="006A6FBB"/>
    <w:rsid w:val="006C609F"/>
    <w:rsid w:val="006E2EB9"/>
    <w:rsid w:val="00711419"/>
    <w:rsid w:val="00731F5A"/>
    <w:rsid w:val="00740A96"/>
    <w:rsid w:val="00775BC9"/>
    <w:rsid w:val="007B215E"/>
    <w:rsid w:val="007D0089"/>
    <w:rsid w:val="007D0603"/>
    <w:rsid w:val="007D2545"/>
    <w:rsid w:val="008130A8"/>
    <w:rsid w:val="00856BC2"/>
    <w:rsid w:val="008D1EF3"/>
    <w:rsid w:val="008D6970"/>
    <w:rsid w:val="008D7920"/>
    <w:rsid w:val="008D7DF3"/>
    <w:rsid w:val="00907466"/>
    <w:rsid w:val="009159CF"/>
    <w:rsid w:val="00915B32"/>
    <w:rsid w:val="00933722"/>
    <w:rsid w:val="0095274A"/>
    <w:rsid w:val="00971906"/>
    <w:rsid w:val="009B3CE1"/>
    <w:rsid w:val="00A02D8F"/>
    <w:rsid w:val="00A21B55"/>
    <w:rsid w:val="00A47221"/>
    <w:rsid w:val="00AA1662"/>
    <w:rsid w:val="00AD5E38"/>
    <w:rsid w:val="00AE5A23"/>
    <w:rsid w:val="00B04C13"/>
    <w:rsid w:val="00B12454"/>
    <w:rsid w:val="00B25DDE"/>
    <w:rsid w:val="00BA43FF"/>
    <w:rsid w:val="00BB7AF2"/>
    <w:rsid w:val="00BC6973"/>
    <w:rsid w:val="00BE28E0"/>
    <w:rsid w:val="00C04B01"/>
    <w:rsid w:val="00C4187B"/>
    <w:rsid w:val="00C80331"/>
    <w:rsid w:val="00C91721"/>
    <w:rsid w:val="00CA1564"/>
    <w:rsid w:val="00CE609F"/>
    <w:rsid w:val="00D142EE"/>
    <w:rsid w:val="00D24293"/>
    <w:rsid w:val="00D41100"/>
    <w:rsid w:val="00D519B6"/>
    <w:rsid w:val="00D553C5"/>
    <w:rsid w:val="00D61354"/>
    <w:rsid w:val="00E10EC7"/>
    <w:rsid w:val="00E43DE9"/>
    <w:rsid w:val="00E62E47"/>
    <w:rsid w:val="00E80A54"/>
    <w:rsid w:val="00E82061"/>
    <w:rsid w:val="00E94184"/>
    <w:rsid w:val="00E95A3F"/>
    <w:rsid w:val="00EA1373"/>
    <w:rsid w:val="00ED71FC"/>
    <w:rsid w:val="00EE76CA"/>
    <w:rsid w:val="00F123DA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C07A6EF-F873-40F7-BC58-A3CAE9BF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BA43FF"/>
    <w:rPr>
      <w:rFonts w:ascii="PT Sans" w:hAnsi="PT Sans"/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  <w:sz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8D1EF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775BC9"/>
    <w:rPr>
      <w:rFonts w:ascii="PT Sans" w:hAnsi="PT Sans"/>
      <w:color w:val="000000" w:themeColor="text1"/>
      <w:sz w:val="22"/>
    </w:rPr>
  </w:style>
  <w:style w:type="character" w:customStyle="1" w:styleId="Retr4Char">
    <w:name w:val="Retr4 Char"/>
    <w:basedOn w:val="Standaardalinea-lettertype"/>
    <w:link w:val="Retr4"/>
    <w:locked/>
    <w:rsid w:val="00775BC9"/>
  </w:style>
  <w:style w:type="paragraph" w:customStyle="1" w:styleId="Retr4">
    <w:name w:val="Retr4"/>
    <w:basedOn w:val="Lijstalinea"/>
    <w:link w:val="Retr4Char"/>
    <w:qFormat/>
    <w:rsid w:val="00775BC9"/>
    <w:pPr>
      <w:tabs>
        <w:tab w:val="right" w:pos="6521"/>
        <w:tab w:val="left" w:pos="6663"/>
      </w:tabs>
      <w:ind w:hanging="360"/>
    </w:pPr>
    <w:rPr>
      <w:rFonts w:ascii="Tahoma" w:hAnsi="Tahoma"/>
      <w:color w:val="auto"/>
      <w:sz w:val="20"/>
    </w:rPr>
  </w:style>
  <w:style w:type="character" w:customStyle="1" w:styleId="Retr3Char">
    <w:name w:val="Retr3 Char"/>
    <w:basedOn w:val="Standaardalinea-lettertype"/>
    <w:link w:val="Retr3"/>
    <w:locked/>
    <w:rsid w:val="00775BC9"/>
  </w:style>
  <w:style w:type="paragraph" w:customStyle="1" w:styleId="Retr3">
    <w:name w:val="Retr3"/>
    <w:basedOn w:val="Lijstalinea"/>
    <w:link w:val="Retr3Char"/>
    <w:qFormat/>
    <w:rsid w:val="00775BC9"/>
    <w:pPr>
      <w:numPr>
        <w:ilvl w:val="2"/>
        <w:numId w:val="1"/>
      </w:numPr>
    </w:pPr>
    <w:rPr>
      <w:rFonts w:ascii="Tahoma" w:hAnsi="Tahoma"/>
      <w:color w:val="auto"/>
      <w:sz w:val="20"/>
    </w:rPr>
  </w:style>
  <w:style w:type="character" w:customStyle="1" w:styleId="Retr1Char">
    <w:name w:val="Retr1 Char"/>
    <w:basedOn w:val="LijstalineaChar"/>
    <w:link w:val="Retr1"/>
    <w:locked/>
    <w:rsid w:val="00775BC9"/>
    <w:rPr>
      <w:rFonts w:ascii="PT Sans" w:hAnsi="PT Sans"/>
      <w:b/>
      <w:caps/>
      <w:color w:val="000000" w:themeColor="text1"/>
      <w:sz w:val="24"/>
      <w:szCs w:val="24"/>
    </w:rPr>
  </w:style>
  <w:style w:type="paragraph" w:customStyle="1" w:styleId="Retr1">
    <w:name w:val="Retr1"/>
    <w:basedOn w:val="Lijstalinea"/>
    <w:link w:val="Retr1Char"/>
    <w:qFormat/>
    <w:rsid w:val="00775BC9"/>
    <w:pPr>
      <w:ind w:left="851" w:hanging="851"/>
    </w:pPr>
    <w:rPr>
      <w:b/>
      <w:caps/>
      <w:sz w:val="24"/>
      <w:szCs w:val="24"/>
    </w:rPr>
  </w:style>
  <w:style w:type="character" w:customStyle="1" w:styleId="Retr2Char">
    <w:name w:val="Retr2 Char"/>
    <w:basedOn w:val="LijstalineaChar"/>
    <w:link w:val="Retr2"/>
    <w:locked/>
    <w:rsid w:val="00775BC9"/>
    <w:rPr>
      <w:rFonts w:ascii="PT Sans" w:hAnsi="PT Sans"/>
      <w:b/>
      <w:color w:val="000000" w:themeColor="text1"/>
      <w:sz w:val="24"/>
      <w:szCs w:val="24"/>
    </w:rPr>
  </w:style>
  <w:style w:type="paragraph" w:customStyle="1" w:styleId="Retr2">
    <w:name w:val="Retr2"/>
    <w:basedOn w:val="Lijstalinea"/>
    <w:link w:val="Retr2Char"/>
    <w:qFormat/>
    <w:rsid w:val="00775BC9"/>
    <w:pPr>
      <w:ind w:left="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885A09DD</Template>
  <TotalTime>1</TotalTime>
  <Pages>2</Pages>
  <Words>403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Wilde</dc:creator>
  <cp:keywords/>
  <dc:description/>
  <cp:lastModifiedBy>Ilse Beck</cp:lastModifiedBy>
  <cp:revision>2</cp:revision>
  <dcterms:created xsi:type="dcterms:W3CDTF">2020-08-03T13:45:00Z</dcterms:created>
  <dcterms:modified xsi:type="dcterms:W3CDTF">2020-08-03T13:45:00Z</dcterms:modified>
</cp:coreProperties>
</file>