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4A221" w14:textId="77777777" w:rsidR="008B57A7" w:rsidRPr="008B57A7" w:rsidRDefault="008B57A7">
      <w:pPr>
        <w:rPr>
          <w:rFonts w:ascii="Graphik Regular" w:eastAsia="Open Sans" w:hAnsi="Graphik Regular" w:cs="Open Sans"/>
          <w:b/>
        </w:rPr>
      </w:pPr>
    </w:p>
    <w:p w14:paraId="5FECC333" w14:textId="77777777" w:rsidR="00992C1D" w:rsidRPr="008B57A7" w:rsidRDefault="000A383E">
      <w:pPr>
        <w:rPr>
          <w:rFonts w:ascii="Graphik Regular" w:eastAsia="Open Sans" w:hAnsi="Graphik Regular" w:cs="Open Sans"/>
          <w:b/>
        </w:rPr>
      </w:pPr>
      <w:r w:rsidRPr="008B57A7">
        <w:rPr>
          <w:rFonts w:ascii="Graphik Regular" w:eastAsia="Open Sans" w:hAnsi="Graphik Regular" w:cs="Open Sans"/>
          <w:b/>
        </w:rPr>
        <w:t xml:space="preserve">PERSMOMENT  </w:t>
      </w:r>
      <w:r w:rsidRPr="008B57A7">
        <w:rPr>
          <w:rFonts w:ascii="Graphik Regular" w:eastAsia="Open Sans" w:hAnsi="Graphik Regular" w:cs="Open Sans"/>
        </w:rPr>
        <w:t xml:space="preserve">Lancering BAAS @ Sint-Niklaas </w:t>
      </w:r>
    </w:p>
    <w:p w14:paraId="19095512" w14:textId="4AF48411" w:rsidR="00992C1D" w:rsidRPr="008B57A7" w:rsidRDefault="000A383E">
      <w:pPr>
        <w:rPr>
          <w:rFonts w:ascii="Graphik Regular" w:eastAsia="Open Sans" w:hAnsi="Graphik Regular" w:cs="Open Sans"/>
        </w:rPr>
      </w:pPr>
      <w:r w:rsidRPr="008B57A7">
        <w:rPr>
          <w:rFonts w:ascii="Graphik Regular" w:eastAsia="Open Sans" w:hAnsi="Graphik Regular" w:cs="Open Sans"/>
        </w:rPr>
        <w:t>Donderdag 9 september, 15u30 - Het Binnenwerk, Lindenstraat 74  Sint-Niklaas</w:t>
      </w:r>
    </w:p>
    <w:p w14:paraId="16114957" w14:textId="77777777" w:rsidR="00992C1D" w:rsidRPr="008B57A7" w:rsidRDefault="00992C1D">
      <w:pPr>
        <w:rPr>
          <w:rFonts w:ascii="Graphik Regular" w:eastAsia="Open Sans" w:hAnsi="Graphik Regular" w:cs="Open Sans"/>
        </w:rPr>
      </w:pPr>
    </w:p>
    <w:p w14:paraId="3037521E" w14:textId="77777777" w:rsidR="00992C1D" w:rsidRPr="008B57A7" w:rsidRDefault="000A383E">
      <w:pPr>
        <w:rPr>
          <w:rFonts w:ascii="Graphik Regular" w:eastAsia="Open Sans" w:hAnsi="Graphik Regular" w:cs="Open Sans"/>
        </w:rPr>
      </w:pPr>
      <w:r w:rsidRPr="008B57A7">
        <w:rPr>
          <w:rFonts w:ascii="Graphik Regular" w:eastAsia="Open Sans" w:hAnsi="Graphik Regular" w:cs="Open Sans"/>
        </w:rPr>
        <w:t xml:space="preserve">BAAS? </w:t>
      </w:r>
    </w:p>
    <w:p w14:paraId="555615A0" w14:textId="7626FFAF" w:rsidR="00992C1D" w:rsidRPr="008B57A7" w:rsidRDefault="000A383E">
      <w:pPr>
        <w:spacing w:before="280" w:after="280" w:line="240" w:lineRule="auto"/>
        <w:rPr>
          <w:rFonts w:ascii="Graphik Regular" w:eastAsia="Open Sans" w:hAnsi="Graphik Regular" w:cs="Open Sans"/>
          <w:color w:val="C55911"/>
          <w:u w:val="single"/>
        </w:rPr>
      </w:pPr>
      <w:r w:rsidRPr="008B57A7">
        <w:rPr>
          <w:rFonts w:ascii="Graphik Regular" w:eastAsia="Open Sans" w:hAnsi="Graphik Regular" w:cs="Open Sans"/>
        </w:rPr>
        <w:t>BAAS inspireert, stimuleert en ondersteunt. Het is een traject dat ruimte creëert voor jonge ondernemers (tussen 18 en 30j)  om van een droom of idee een eigen onderneming te maken. Van stikstof-ijsjes en pure Belgische limonade tot het ontwikkelen van ‘</w:t>
      </w:r>
      <w:proofErr w:type="spellStart"/>
      <w:r w:rsidRPr="008B57A7">
        <w:rPr>
          <w:rFonts w:ascii="Graphik Regular" w:eastAsia="Open Sans" w:hAnsi="Graphik Regular" w:cs="Open Sans"/>
        </w:rPr>
        <w:t>custom</w:t>
      </w:r>
      <w:proofErr w:type="spellEnd"/>
      <w:r w:rsidRPr="008B57A7">
        <w:rPr>
          <w:rFonts w:ascii="Graphik Regular" w:eastAsia="Open Sans" w:hAnsi="Graphik Regular" w:cs="Open Sans"/>
        </w:rPr>
        <w:t xml:space="preserve">-made’ fietsen of het uitbaten van een duik-of yogaclub. Geen idee is te gek en geen sector te vreemd. Ontdek de verhalen van </w:t>
      </w:r>
      <w:proofErr w:type="spellStart"/>
      <w:r w:rsidRPr="008B57A7">
        <w:rPr>
          <w:rFonts w:ascii="Graphik Regular" w:eastAsia="Open Sans" w:hAnsi="Graphik Regular" w:cs="Open Sans"/>
        </w:rPr>
        <w:t>BAAS’ers</w:t>
      </w:r>
      <w:proofErr w:type="spellEnd"/>
      <w:r w:rsidRPr="008B57A7">
        <w:rPr>
          <w:rFonts w:ascii="Graphik Regular" w:eastAsia="Open Sans" w:hAnsi="Graphik Regular" w:cs="Open Sans"/>
        </w:rPr>
        <w:t xml:space="preserve"> via </w:t>
      </w:r>
      <w:hyperlink r:id="rId7">
        <w:r w:rsidRPr="008B57A7">
          <w:rPr>
            <w:rFonts w:ascii="Graphik Regular" w:eastAsia="Open Sans" w:hAnsi="Graphik Regular" w:cs="Open Sans"/>
            <w:color w:val="C55911"/>
            <w:u w:val="single"/>
          </w:rPr>
          <w:t>www.baasbaas.be/baasers</w:t>
        </w:r>
      </w:hyperlink>
    </w:p>
    <w:p w14:paraId="628874F6" w14:textId="77777777" w:rsidR="00992C1D" w:rsidRPr="008B57A7" w:rsidRDefault="000A383E">
      <w:pPr>
        <w:spacing w:before="280" w:after="280" w:line="240" w:lineRule="auto"/>
        <w:rPr>
          <w:rFonts w:ascii="Graphik Regular" w:eastAsia="Open Sans" w:hAnsi="Graphik Regular" w:cs="Open Sans"/>
        </w:rPr>
      </w:pPr>
      <w:r w:rsidRPr="008B57A7">
        <w:rPr>
          <w:rFonts w:ascii="Graphik Regular" w:eastAsia="Open Sans" w:hAnsi="Graphik Regular" w:cs="Open Sans"/>
        </w:rPr>
        <w:t xml:space="preserve">SINT-NIKLAAS? </w:t>
      </w:r>
    </w:p>
    <w:p w14:paraId="27FBF967" w14:textId="611854E9" w:rsidR="00992C1D" w:rsidRPr="008B57A7" w:rsidRDefault="000A383E">
      <w:pPr>
        <w:spacing w:before="280" w:after="280" w:line="240" w:lineRule="auto"/>
        <w:rPr>
          <w:rFonts w:ascii="Graphik Regular" w:eastAsia="Open Sans" w:hAnsi="Graphik Regular" w:cs="Open Sans"/>
        </w:rPr>
      </w:pPr>
      <w:r w:rsidRPr="008B57A7">
        <w:rPr>
          <w:rFonts w:ascii="Graphik Regular" w:eastAsia="Open Sans" w:hAnsi="Graphik Regular" w:cs="Open Sans"/>
        </w:rPr>
        <w:t>Naast Antwerpen</w:t>
      </w:r>
      <w:r w:rsidR="00EA5F5A">
        <w:rPr>
          <w:rFonts w:ascii="Graphik Regular" w:eastAsia="Open Sans" w:hAnsi="Graphik Regular" w:cs="Open Sans"/>
        </w:rPr>
        <w:t xml:space="preserve"> en</w:t>
      </w:r>
      <w:r w:rsidRPr="008B57A7">
        <w:rPr>
          <w:rFonts w:ascii="Graphik Regular" w:eastAsia="Open Sans" w:hAnsi="Graphik Regular" w:cs="Open Sans"/>
        </w:rPr>
        <w:t xml:space="preserve"> Leuven investeert ook Sint-Niklaas met dit BAAS-traject in de groei van zijn jong ondernemerstalent. </w:t>
      </w:r>
      <w:r w:rsidR="00EA5F5A">
        <w:rPr>
          <w:rFonts w:ascii="Graphik Regular" w:eastAsia="Open Sans" w:hAnsi="Graphik Regular" w:cs="Open Sans"/>
        </w:rPr>
        <w:t>H</w:t>
      </w:r>
      <w:r w:rsidRPr="008B57A7">
        <w:rPr>
          <w:rFonts w:ascii="Graphik Regular" w:eastAsia="Open Sans" w:hAnsi="Graphik Regular" w:cs="Open Sans"/>
        </w:rPr>
        <w:t>et project</w:t>
      </w:r>
      <w:r w:rsidR="00EA5F5A">
        <w:rPr>
          <w:rFonts w:ascii="Graphik Regular" w:eastAsia="Open Sans" w:hAnsi="Graphik Regular" w:cs="Open Sans"/>
        </w:rPr>
        <w:t xml:space="preserve"> kan</w:t>
      </w:r>
      <w:r w:rsidRPr="008B57A7">
        <w:rPr>
          <w:rFonts w:ascii="Graphik Regular" w:eastAsia="Open Sans" w:hAnsi="Graphik Regular" w:cs="Open Sans"/>
        </w:rPr>
        <w:t xml:space="preserve"> mee in het rijtje van de vele initiatieven die de stad opzet ter actieve stimulering van lokale  bedrijven, ondernemers, middenstanders en horeca-uitbaters. </w:t>
      </w:r>
      <w:r w:rsidRPr="008B57A7">
        <w:rPr>
          <w:rFonts w:ascii="Graphik Regular" w:eastAsia="Open Sans" w:hAnsi="Graphik Regular" w:cs="Open Sans"/>
          <w:highlight w:val="white"/>
        </w:rPr>
        <w:t xml:space="preserve">Sint-Niklaas wil immers een stad zijn waar het fijn vertoeven is én aangenaam om te ondernemen. </w:t>
      </w:r>
    </w:p>
    <w:p w14:paraId="089BBDD0" w14:textId="05EE7657" w:rsidR="00992C1D" w:rsidRPr="008B57A7" w:rsidRDefault="000A383E">
      <w:pPr>
        <w:spacing w:before="280" w:after="280" w:line="240" w:lineRule="auto"/>
        <w:rPr>
          <w:rFonts w:ascii="Graphik Regular" w:eastAsia="Open Sans" w:hAnsi="Graphik Regular" w:cs="Open Sans"/>
        </w:rPr>
      </w:pPr>
      <w:r w:rsidRPr="008B57A7">
        <w:rPr>
          <w:rFonts w:ascii="Graphik Regular" w:eastAsia="Open Sans" w:hAnsi="Graphik Regular" w:cs="Open Sans"/>
        </w:rPr>
        <w:t xml:space="preserve">BAAS-COMMUNITY?  </w:t>
      </w:r>
    </w:p>
    <w:p w14:paraId="59CD7C6C" w14:textId="6B4728AF" w:rsidR="00992C1D" w:rsidRPr="008B57A7" w:rsidRDefault="000A383E">
      <w:pPr>
        <w:spacing w:before="280" w:after="280" w:line="240" w:lineRule="auto"/>
        <w:rPr>
          <w:rFonts w:ascii="Graphik Regular" w:eastAsia="Open Sans" w:hAnsi="Graphik Regular" w:cs="Open Sans"/>
        </w:rPr>
      </w:pPr>
      <w:r w:rsidRPr="008B57A7">
        <w:rPr>
          <w:rFonts w:ascii="Graphik Regular" w:eastAsia="Open Sans" w:hAnsi="Graphik Regular" w:cs="Open Sans"/>
        </w:rPr>
        <w:t>Ondernemen doe je niet alleen, daarom steunt BAAS op partners, zij brengen hun expertise aan.  Z</w:t>
      </w:r>
      <w:r w:rsidR="00EA5F5A">
        <w:rPr>
          <w:rFonts w:ascii="Graphik Regular" w:eastAsia="Open Sans" w:hAnsi="Graphik Regular" w:cs="Open Sans"/>
        </w:rPr>
        <w:t xml:space="preserve">e </w:t>
      </w:r>
      <w:r w:rsidRPr="008B57A7">
        <w:rPr>
          <w:rFonts w:ascii="Graphik Regular" w:eastAsia="Open Sans" w:hAnsi="Graphik Regular" w:cs="Open Sans"/>
        </w:rPr>
        <w:t xml:space="preserve">delen knowhow, wisselen </w:t>
      </w:r>
      <w:r w:rsidR="00EA5F5A">
        <w:rPr>
          <w:rFonts w:ascii="Graphik Regular" w:eastAsia="Open Sans" w:hAnsi="Graphik Regular" w:cs="Open Sans"/>
        </w:rPr>
        <w:t xml:space="preserve">ervaring </w:t>
      </w:r>
      <w:r w:rsidRPr="008B57A7">
        <w:rPr>
          <w:rFonts w:ascii="Graphik Regular" w:eastAsia="Open Sans" w:hAnsi="Graphik Regular" w:cs="Open Sans"/>
        </w:rPr>
        <w:t>uit en bouwen samen aan een netwerk. Om dit BAAS-verhaal sterker te maken interviewden we enkele lokale ‘verse’ ondernemers over hun weg van droom naar onderneming. Zij roepen jong</w:t>
      </w:r>
      <w:r w:rsidR="00EA5F5A">
        <w:rPr>
          <w:rFonts w:ascii="Graphik Regular" w:eastAsia="Open Sans" w:hAnsi="Graphik Regular" w:cs="Open Sans"/>
        </w:rPr>
        <w:t>e</w:t>
      </w:r>
      <w:r w:rsidRPr="008B57A7">
        <w:rPr>
          <w:rFonts w:ascii="Graphik Regular" w:eastAsia="Open Sans" w:hAnsi="Graphik Regular" w:cs="Open Sans"/>
        </w:rPr>
        <w:t xml:space="preserve"> </w:t>
      </w:r>
      <w:proofErr w:type="spellStart"/>
      <w:r w:rsidRPr="008B57A7">
        <w:rPr>
          <w:rFonts w:ascii="Graphik Regular" w:eastAsia="Open Sans" w:hAnsi="Graphik Regular" w:cs="Open Sans"/>
        </w:rPr>
        <w:t>BAAS’ers</w:t>
      </w:r>
      <w:proofErr w:type="spellEnd"/>
      <w:r w:rsidRPr="008B57A7">
        <w:rPr>
          <w:rFonts w:ascii="Graphik Regular" w:eastAsia="Open Sans" w:hAnsi="Graphik Regular" w:cs="Open Sans"/>
        </w:rPr>
        <w:t xml:space="preserve"> op om zich in te schrijven voor het traject. Ontdek de videoportretten van deze </w:t>
      </w:r>
      <w:r w:rsidR="00EA5F5A">
        <w:rPr>
          <w:rFonts w:ascii="Graphik Regular" w:eastAsia="Open Sans" w:hAnsi="Graphik Regular" w:cs="Open Sans"/>
        </w:rPr>
        <w:t>nieuwe</w:t>
      </w:r>
      <w:r w:rsidRPr="008B57A7">
        <w:rPr>
          <w:rFonts w:ascii="Graphik Regular" w:eastAsia="Open Sans" w:hAnsi="Graphik Regular" w:cs="Open Sans"/>
        </w:rPr>
        <w:t xml:space="preserve"> Sint-</w:t>
      </w:r>
      <w:proofErr w:type="spellStart"/>
      <w:r w:rsidRPr="008B57A7">
        <w:rPr>
          <w:rFonts w:ascii="Graphik Regular" w:eastAsia="Open Sans" w:hAnsi="Graphik Regular" w:cs="Open Sans"/>
        </w:rPr>
        <w:t>Niklase</w:t>
      </w:r>
      <w:proofErr w:type="spellEnd"/>
      <w:r w:rsidRPr="008B57A7">
        <w:rPr>
          <w:rFonts w:ascii="Graphik Regular" w:eastAsia="Open Sans" w:hAnsi="Graphik Regular" w:cs="Open Sans"/>
        </w:rPr>
        <w:t xml:space="preserve"> ondernemers tijdens de persvoorstelling.</w:t>
      </w:r>
    </w:p>
    <w:p w14:paraId="3B2B2D5A" w14:textId="517D49EE" w:rsidR="00992C1D" w:rsidRPr="008B57A7" w:rsidRDefault="000A383E">
      <w:pPr>
        <w:spacing w:before="280" w:after="280" w:line="240" w:lineRule="auto"/>
        <w:rPr>
          <w:rFonts w:ascii="Graphik Regular" w:eastAsia="Open Sans" w:hAnsi="Graphik Regular" w:cs="Open Sans"/>
        </w:rPr>
      </w:pPr>
      <w:r w:rsidRPr="008B57A7">
        <w:rPr>
          <w:rFonts w:ascii="Graphik Regular" w:eastAsia="Open Sans" w:hAnsi="Graphik Regular" w:cs="Open Sans"/>
        </w:rPr>
        <w:t xml:space="preserve">BAAS-BURO &amp; EVENTS </w:t>
      </w:r>
    </w:p>
    <w:p w14:paraId="0277A1AD" w14:textId="0F7D3EAE" w:rsidR="00992C1D" w:rsidRPr="008B57A7" w:rsidRDefault="000A383E">
      <w:pPr>
        <w:spacing w:before="280" w:after="280" w:line="240" w:lineRule="auto"/>
        <w:rPr>
          <w:rFonts w:ascii="Graphik Regular" w:eastAsia="Open Sans" w:hAnsi="Graphik Regular" w:cs="Open Sans"/>
          <w:color w:val="000000"/>
          <w:highlight w:val="white"/>
        </w:rPr>
      </w:pPr>
      <w:r w:rsidRPr="008B57A7">
        <w:rPr>
          <w:rFonts w:ascii="Graphik Regular" w:eastAsia="Open Sans" w:hAnsi="Graphik Regular" w:cs="Open Sans"/>
        </w:rPr>
        <w:t xml:space="preserve">Een traject rond ondernemerschap kan natuurlijk niet zonder een bureau. Hiervoor werd er bewust gekozen voor </w:t>
      </w:r>
      <w:hyperlink r:id="rId8">
        <w:r w:rsidRPr="008B57A7">
          <w:rPr>
            <w:rFonts w:ascii="Graphik Regular" w:eastAsia="Open Sans" w:hAnsi="Graphik Regular" w:cs="Open Sans"/>
            <w:color w:val="0563C1"/>
            <w:u w:val="single"/>
          </w:rPr>
          <w:t>het Binnenwerk</w:t>
        </w:r>
      </w:hyperlink>
      <w:r w:rsidR="00EA5F5A">
        <w:rPr>
          <w:rFonts w:ascii="Graphik Regular" w:eastAsia="Open Sans" w:hAnsi="Graphik Regular" w:cs="Open Sans"/>
          <w:color w:val="0563C1"/>
          <w:u w:val="single"/>
        </w:rPr>
        <w:t>.</w:t>
      </w:r>
      <w:r w:rsidRPr="008B57A7">
        <w:rPr>
          <w:rFonts w:ascii="Graphik Regular" w:eastAsia="Open Sans" w:hAnsi="Graphik Regular" w:cs="Open Sans"/>
        </w:rPr>
        <w:t xml:space="preserve"> </w:t>
      </w:r>
      <w:r w:rsidR="00EA5F5A">
        <w:rPr>
          <w:rFonts w:ascii="Graphik Regular" w:eastAsia="Open Sans" w:hAnsi="Graphik Regular" w:cs="Open Sans"/>
        </w:rPr>
        <w:t>Een</w:t>
      </w:r>
      <w:r w:rsidRPr="008B57A7">
        <w:rPr>
          <w:rFonts w:ascii="Graphik Regular" w:eastAsia="Open Sans" w:hAnsi="Graphik Regular" w:cs="Open Sans"/>
        </w:rPr>
        <w:t xml:space="preserve"> ‘hub’ voor </w:t>
      </w:r>
      <w:r w:rsidRPr="008B57A7">
        <w:rPr>
          <w:rFonts w:ascii="Graphik Regular" w:eastAsia="Open Sans" w:hAnsi="Graphik Regular" w:cs="Open Sans"/>
          <w:color w:val="000000"/>
          <w:highlight w:val="white"/>
        </w:rPr>
        <w:t xml:space="preserve">creatieve ondernemers, </w:t>
      </w:r>
      <w:proofErr w:type="spellStart"/>
      <w:r w:rsidRPr="008B57A7">
        <w:rPr>
          <w:rFonts w:ascii="Graphik Regular" w:eastAsia="Open Sans" w:hAnsi="Graphik Regular" w:cs="Open Sans"/>
          <w:color w:val="000000"/>
          <w:highlight w:val="white"/>
        </w:rPr>
        <w:t>start-ups</w:t>
      </w:r>
      <w:proofErr w:type="spellEnd"/>
      <w:r w:rsidRPr="008B57A7">
        <w:rPr>
          <w:rFonts w:ascii="Graphik Regular" w:eastAsia="Open Sans" w:hAnsi="Graphik Regular" w:cs="Open Sans"/>
          <w:color w:val="000000"/>
          <w:highlight w:val="white"/>
        </w:rPr>
        <w:t xml:space="preserve">, kunstenaars, &amp; ontwerpers. Kruisbestuiving gegarandeerd! </w:t>
      </w:r>
      <w:r w:rsidRPr="008B57A7">
        <w:rPr>
          <w:rFonts w:ascii="Graphik Regular" w:eastAsia="Open Sans" w:hAnsi="Graphik Regular" w:cs="Open Sans"/>
        </w:rPr>
        <w:t xml:space="preserve">Het BAAS-BURO is echter niet ‘zo maar’ een kantoor. </w:t>
      </w:r>
      <w:r w:rsidRPr="008B57A7">
        <w:rPr>
          <w:rFonts w:ascii="Graphik Regular" w:eastAsia="Open Sans" w:hAnsi="Graphik Regular" w:cs="Open Sans"/>
          <w:color w:val="000000"/>
          <w:highlight w:val="white"/>
        </w:rPr>
        <w:t xml:space="preserve">Het wordt het decor voor informatie  &amp; inspiratiesessies,  workshops, lezingen, </w:t>
      </w:r>
      <w:proofErr w:type="spellStart"/>
      <w:r w:rsidRPr="008B57A7">
        <w:rPr>
          <w:rFonts w:ascii="Graphik Regular" w:eastAsia="Open Sans" w:hAnsi="Graphik Regular" w:cs="Open Sans"/>
          <w:color w:val="000000"/>
          <w:highlight w:val="white"/>
        </w:rPr>
        <w:t>hackatons</w:t>
      </w:r>
      <w:proofErr w:type="spellEnd"/>
      <w:r w:rsidRPr="008B57A7">
        <w:rPr>
          <w:rFonts w:ascii="Graphik Regular" w:eastAsia="Open Sans" w:hAnsi="Graphik Regular" w:cs="Open Sans"/>
          <w:color w:val="000000"/>
          <w:highlight w:val="white"/>
        </w:rPr>
        <w:t xml:space="preserve">, </w:t>
      </w:r>
      <w:proofErr w:type="spellStart"/>
      <w:r w:rsidRPr="008B57A7">
        <w:rPr>
          <w:rFonts w:ascii="Graphik Regular" w:eastAsia="Open Sans" w:hAnsi="Graphik Regular" w:cs="Open Sans"/>
          <w:color w:val="000000"/>
          <w:highlight w:val="white"/>
        </w:rPr>
        <w:t>brainstorms</w:t>
      </w:r>
      <w:proofErr w:type="spellEnd"/>
      <w:r w:rsidRPr="008B57A7">
        <w:rPr>
          <w:rFonts w:ascii="Graphik Regular" w:eastAsia="Open Sans" w:hAnsi="Graphik Regular" w:cs="Open Sans"/>
          <w:color w:val="000000"/>
          <w:highlight w:val="white"/>
        </w:rPr>
        <w:t xml:space="preserve"> consult en coaching. In september, oktober &amp; november staan er maar liefst vier netwerking-events op het programma.</w:t>
      </w:r>
      <w:r w:rsidR="00EA5F5A" w:rsidRPr="00EA5F5A">
        <w:rPr>
          <w:noProof/>
        </w:rPr>
        <w:t xml:space="preserve"> </w:t>
      </w:r>
    </w:p>
    <w:p w14:paraId="7C9B833A" w14:textId="4036C4A0" w:rsidR="00002C1A" w:rsidRDefault="00002C1A">
      <w:pPr>
        <w:spacing w:before="280" w:line="240" w:lineRule="auto"/>
        <w:rPr>
          <w:noProof/>
        </w:rPr>
      </w:pPr>
    </w:p>
    <w:p w14:paraId="4282245E" w14:textId="7C835A86" w:rsidR="00992C1D" w:rsidRPr="008B57A7" w:rsidRDefault="00002C1A">
      <w:pPr>
        <w:spacing w:before="280" w:line="240" w:lineRule="auto"/>
        <w:rPr>
          <w:rFonts w:ascii="Graphik Regular" w:eastAsia="Open Sans" w:hAnsi="Graphik Regular" w:cs="Open Sans"/>
        </w:rPr>
      </w:pPr>
      <w:r>
        <w:rPr>
          <w:noProof/>
        </w:rPr>
        <w:drawing>
          <wp:anchor distT="0" distB="0" distL="114300" distR="114300" simplePos="0" relativeHeight="251661312" behindDoc="0" locked="0" layoutInCell="1" allowOverlap="1" wp14:anchorId="078B5136" wp14:editId="3A511EBC">
            <wp:simplePos x="0" y="0"/>
            <wp:positionH relativeFrom="margin">
              <wp:posOffset>2051685</wp:posOffset>
            </wp:positionH>
            <wp:positionV relativeFrom="paragraph">
              <wp:posOffset>807085</wp:posOffset>
            </wp:positionV>
            <wp:extent cx="1346835" cy="996315"/>
            <wp:effectExtent l="0" t="0" r="5715" b="0"/>
            <wp:wrapThrough wrapText="bothSides">
              <wp:wrapPolygon edited="0">
                <wp:start x="0" y="0"/>
                <wp:lineTo x="0" y="21063"/>
                <wp:lineTo x="21386" y="21063"/>
                <wp:lineTo x="21386" y="0"/>
                <wp:lineTo x="0" y="0"/>
              </wp:wrapPolygon>
            </wp:wrapThrough>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346835" cy="9963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45B03C6" wp14:editId="1896E510">
            <wp:simplePos x="0" y="0"/>
            <wp:positionH relativeFrom="margin">
              <wp:align>left</wp:align>
            </wp:positionH>
            <wp:positionV relativeFrom="paragraph">
              <wp:posOffset>826135</wp:posOffset>
            </wp:positionV>
            <wp:extent cx="1171575" cy="975995"/>
            <wp:effectExtent l="0" t="0" r="9525" b="0"/>
            <wp:wrapThrough wrapText="bothSides">
              <wp:wrapPolygon edited="0">
                <wp:start x="0" y="0"/>
                <wp:lineTo x="0" y="21080"/>
                <wp:lineTo x="21424" y="21080"/>
                <wp:lineTo x="2142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10" cstate="print">
                      <a:extLst>
                        <a:ext uri="{28A0092B-C50C-407E-A947-70E740481C1C}">
                          <a14:useLocalDpi xmlns:a14="http://schemas.microsoft.com/office/drawing/2010/main" val="0"/>
                        </a:ext>
                      </a:extLst>
                    </a:blip>
                    <a:srcRect l="29762" r="30059"/>
                    <a:stretch/>
                  </pic:blipFill>
                  <pic:spPr bwMode="auto">
                    <a:xfrm>
                      <a:off x="0" y="0"/>
                      <a:ext cx="1171575" cy="975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D84627" wp14:editId="2091E907">
            <wp:simplePos x="0" y="0"/>
            <wp:positionH relativeFrom="column">
              <wp:posOffset>4148455</wp:posOffset>
            </wp:positionH>
            <wp:positionV relativeFrom="paragraph">
              <wp:posOffset>846455</wp:posOffset>
            </wp:positionV>
            <wp:extent cx="1913255" cy="956945"/>
            <wp:effectExtent l="0" t="0" r="0" b="0"/>
            <wp:wrapTight wrapText="bothSides">
              <wp:wrapPolygon edited="0">
                <wp:start x="3011" y="4300"/>
                <wp:lineTo x="1721" y="9030"/>
                <wp:lineTo x="1721" y="10320"/>
                <wp:lineTo x="2581" y="12040"/>
                <wp:lineTo x="5592" y="15910"/>
                <wp:lineTo x="5807" y="16770"/>
                <wp:lineTo x="6882" y="16770"/>
                <wp:lineTo x="16560" y="14620"/>
                <wp:lineTo x="16560" y="12470"/>
                <wp:lineTo x="19571" y="12040"/>
                <wp:lineTo x="19571" y="9460"/>
                <wp:lineTo x="4086" y="4300"/>
                <wp:lineTo x="3011" y="430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325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92C1D" w:rsidRPr="008B57A7">
      <w:headerReference w:type="default" r:id="rId12"/>
      <w:pgSz w:w="11906" w:h="16838"/>
      <w:pgMar w:top="1417" w:right="1417" w:bottom="1417" w:left="1417" w:header="567" w:footer="17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E75BE" w14:textId="77777777" w:rsidR="000A383E" w:rsidRDefault="000A383E">
      <w:pPr>
        <w:spacing w:after="0" w:line="240" w:lineRule="auto"/>
      </w:pPr>
      <w:r>
        <w:separator/>
      </w:r>
    </w:p>
  </w:endnote>
  <w:endnote w:type="continuationSeparator" w:id="0">
    <w:p w14:paraId="2B6FC67E" w14:textId="77777777" w:rsidR="000A383E" w:rsidRDefault="000A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 w:name="Open San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F490C" w14:textId="77777777" w:rsidR="000A383E" w:rsidRDefault="000A383E">
      <w:pPr>
        <w:spacing w:after="0" w:line="240" w:lineRule="auto"/>
      </w:pPr>
      <w:r>
        <w:separator/>
      </w:r>
    </w:p>
  </w:footnote>
  <w:footnote w:type="continuationSeparator" w:id="0">
    <w:p w14:paraId="5DF58879" w14:textId="77777777" w:rsidR="000A383E" w:rsidRDefault="000A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CD48" w14:textId="77777777" w:rsidR="00992C1D" w:rsidRDefault="000A383E">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2E7351F" wp14:editId="0AEDCB0B">
          <wp:simplePos x="0" y="0"/>
          <wp:positionH relativeFrom="column">
            <wp:posOffset>4999355</wp:posOffset>
          </wp:positionH>
          <wp:positionV relativeFrom="paragraph">
            <wp:posOffset>8255</wp:posOffset>
          </wp:positionV>
          <wp:extent cx="1360170" cy="6292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0170" cy="629285"/>
                  </a:xfrm>
                  <a:prstGeom prst="rect">
                    <a:avLst/>
                  </a:prstGeom>
                  <a:ln/>
                </pic:spPr>
              </pic:pic>
            </a:graphicData>
          </a:graphic>
        </wp:anchor>
      </w:drawing>
    </w:r>
  </w:p>
  <w:p w14:paraId="4396FCED" w14:textId="77777777" w:rsidR="00992C1D" w:rsidRDefault="00992C1D">
    <w:pPr>
      <w:pBdr>
        <w:top w:val="nil"/>
        <w:left w:val="nil"/>
        <w:bottom w:val="nil"/>
        <w:right w:val="nil"/>
        <w:between w:val="nil"/>
      </w:pBdr>
      <w:tabs>
        <w:tab w:val="center" w:pos="4536"/>
        <w:tab w:val="right" w:pos="9072"/>
      </w:tabs>
      <w:spacing w:after="0" w:line="240" w:lineRule="auto"/>
      <w:rPr>
        <w:color w:val="000000"/>
      </w:rPr>
    </w:pPr>
  </w:p>
  <w:p w14:paraId="1271EBAA" w14:textId="77777777" w:rsidR="00992C1D" w:rsidRDefault="00992C1D">
    <w:pPr>
      <w:pBdr>
        <w:top w:val="nil"/>
        <w:left w:val="nil"/>
        <w:bottom w:val="nil"/>
        <w:right w:val="nil"/>
        <w:between w:val="nil"/>
      </w:pBdr>
      <w:tabs>
        <w:tab w:val="center" w:pos="4536"/>
        <w:tab w:val="right" w:pos="9072"/>
      </w:tabs>
      <w:spacing w:after="0" w:line="240" w:lineRule="auto"/>
      <w:rPr>
        <w:color w:val="000000"/>
      </w:rPr>
    </w:pPr>
  </w:p>
  <w:p w14:paraId="376A8AE3" w14:textId="77777777" w:rsidR="00992C1D" w:rsidRDefault="00992C1D">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1D"/>
    <w:rsid w:val="00002C1A"/>
    <w:rsid w:val="000A383E"/>
    <w:rsid w:val="00311B4B"/>
    <w:rsid w:val="008B57A7"/>
    <w:rsid w:val="00992C1D"/>
    <w:rsid w:val="00EA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F754"/>
  <w15:docId w15:val="{B9B3FC4B-DE62-4329-8BBF-C64D6A0A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link w:val="Kop2Char"/>
    <w:uiPriority w:val="9"/>
    <w:semiHidden/>
    <w:unhideWhenUsed/>
    <w:qFormat/>
    <w:rsid w:val="009F44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semiHidden/>
    <w:unhideWhenUsed/>
    <w:qFormat/>
    <w:rsid w:val="00E813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3Char">
    <w:name w:val="Kop 3 Char"/>
    <w:basedOn w:val="Standaardalinea-lettertype"/>
    <w:link w:val="Kop3"/>
    <w:uiPriority w:val="9"/>
    <w:rsid w:val="00E813D4"/>
    <w:rPr>
      <w:rFonts w:ascii="Times New Roman" w:eastAsia="Times New Roman" w:hAnsi="Times New Roman" w:cs="Times New Roman"/>
      <w:b/>
      <w:bCs/>
      <w:sz w:val="27"/>
      <w:szCs w:val="27"/>
      <w:lang w:eastAsia="en-GB"/>
    </w:rPr>
  </w:style>
  <w:style w:type="paragraph" w:styleId="Normaalweb">
    <w:name w:val="Normal (Web)"/>
    <w:basedOn w:val="Standaard"/>
    <w:uiPriority w:val="99"/>
    <w:semiHidden/>
    <w:unhideWhenUsed/>
    <w:rsid w:val="00E81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424D2"/>
    <w:rPr>
      <w:color w:val="0563C1" w:themeColor="hyperlink"/>
      <w:u w:val="single"/>
    </w:rPr>
  </w:style>
  <w:style w:type="character" w:styleId="Onopgelostemelding">
    <w:name w:val="Unresolved Mention"/>
    <w:basedOn w:val="Standaardalinea-lettertype"/>
    <w:uiPriority w:val="99"/>
    <w:semiHidden/>
    <w:unhideWhenUsed/>
    <w:rsid w:val="00C424D2"/>
    <w:rPr>
      <w:color w:val="605E5C"/>
      <w:shd w:val="clear" w:color="auto" w:fill="E1DFDD"/>
    </w:rPr>
  </w:style>
  <w:style w:type="character" w:customStyle="1" w:styleId="Kop2Char">
    <w:name w:val="Kop 2 Char"/>
    <w:basedOn w:val="Standaardalinea-lettertype"/>
    <w:link w:val="Kop2"/>
    <w:uiPriority w:val="9"/>
    <w:semiHidden/>
    <w:rsid w:val="009F448C"/>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AF2B43"/>
    <w:rPr>
      <w:b/>
      <w:bCs/>
    </w:rPr>
  </w:style>
  <w:style w:type="paragraph" w:styleId="Koptekst">
    <w:name w:val="header"/>
    <w:basedOn w:val="Standaard"/>
    <w:link w:val="KoptekstChar"/>
    <w:uiPriority w:val="99"/>
    <w:unhideWhenUsed/>
    <w:rsid w:val="00866C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6C3E"/>
  </w:style>
  <w:style w:type="paragraph" w:styleId="Voettekst">
    <w:name w:val="footer"/>
    <w:basedOn w:val="Standaard"/>
    <w:link w:val="VoettekstChar"/>
    <w:uiPriority w:val="99"/>
    <w:unhideWhenUsed/>
    <w:rsid w:val="00866C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6C3E"/>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etbinnenwerk.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asbaas.be/baas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dIkuOrhmrc/+zBNz9DK5l2QLg==">AMUW2mU69q3e8JC1IUGLJhM0ft5/Ky4y6rJN03D9r4o5GUFxxMac6lbT2mp49vwTbmgJZk94+ZDrTdriWAJhL4JzZRvJCIhwQcWIAN2CMaGI4YqaqzqxOpk=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van-cleuvenbergen</dc:creator>
  <cp:lastModifiedBy>Lies Van Poucke</cp:lastModifiedBy>
  <cp:revision>2</cp:revision>
  <cp:lastPrinted>2021-09-09T12:12:00Z</cp:lastPrinted>
  <dcterms:created xsi:type="dcterms:W3CDTF">2021-09-09T12:41:00Z</dcterms:created>
  <dcterms:modified xsi:type="dcterms:W3CDTF">2021-09-09T12:41:00Z</dcterms:modified>
</cp:coreProperties>
</file>