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26EE" w14:textId="77777777" w:rsidR="00CD622D" w:rsidRPr="00605154" w:rsidRDefault="007B6511" w:rsidP="006026B9">
      <w:pPr>
        <w:rPr>
          <w:rFonts w:ascii="PT Sans" w:hAnsi="PT Sans"/>
          <w:sz w:val="22"/>
          <w:szCs w:val="22"/>
        </w:rPr>
      </w:pPr>
      <w:r>
        <w:rPr>
          <w:rFonts w:ascii="PT Sans" w:hAnsi="PT Sans"/>
          <w:sz w:val="22"/>
          <w:szCs w:val="22"/>
        </w:rPr>
      </w:r>
      <w:r>
        <w:rPr>
          <w:rFonts w:ascii="PT Sans" w:hAnsi="PT Sans"/>
          <w:sz w:val="22"/>
          <w:szCs w:val="22"/>
        </w:rPr>
        <w:pict w14:anchorId="2D9962A0">
          <v:group id="_x0000_s1028" editas="canvas" style="width:223.95pt;height:66.05pt;mso-position-horizontal-relative:char;mso-position-vertical-relative:line" coordsize="3255,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255;height:960" o:preferrelative="f">
              <v:fill o:detectmouseclick="t"/>
              <v:path o:extrusionok="t" o:connecttype="none"/>
              <o:lock v:ext="edit" text="t"/>
            </v:shape>
            <v:shape id="_x0000_s1029" type="#_x0000_t75" style="position:absolute;width:3259;height:964">
              <v:imagedata r:id="rId9" o:title=""/>
            </v:shape>
            <w10:anchorlock/>
          </v:group>
        </w:pict>
      </w:r>
    </w:p>
    <w:p w14:paraId="5BA35F69" w14:textId="77777777" w:rsidR="00CD622D" w:rsidRPr="00605154" w:rsidRDefault="00CD622D">
      <w:pPr>
        <w:jc w:val="center"/>
        <w:rPr>
          <w:rFonts w:ascii="PT Sans" w:hAnsi="PT Sans"/>
          <w:sz w:val="22"/>
          <w:szCs w:val="22"/>
        </w:rPr>
      </w:pPr>
    </w:p>
    <w:p w14:paraId="25902F04" w14:textId="77777777" w:rsidR="00CD622D" w:rsidRPr="00605154" w:rsidRDefault="00CD622D">
      <w:pPr>
        <w:jc w:val="center"/>
        <w:rPr>
          <w:rFonts w:ascii="PT Sans" w:hAnsi="PT Sans"/>
          <w:sz w:val="22"/>
          <w:szCs w:val="22"/>
        </w:rPr>
      </w:pPr>
    </w:p>
    <w:p w14:paraId="27686733" w14:textId="77777777" w:rsidR="00CD622D" w:rsidRPr="00605154" w:rsidRDefault="00CD622D">
      <w:pPr>
        <w:jc w:val="center"/>
        <w:rPr>
          <w:rFonts w:ascii="PT Sans" w:hAnsi="PT Sans"/>
          <w:sz w:val="22"/>
          <w:szCs w:val="22"/>
        </w:rPr>
      </w:pPr>
    </w:p>
    <w:p w14:paraId="6B4BD296" w14:textId="77777777" w:rsidR="00CD622D" w:rsidRPr="00605154" w:rsidRDefault="00CD622D">
      <w:pPr>
        <w:jc w:val="center"/>
        <w:rPr>
          <w:rFonts w:ascii="PT Sans" w:hAnsi="PT Sans"/>
          <w:sz w:val="22"/>
          <w:szCs w:val="22"/>
        </w:rPr>
      </w:pPr>
    </w:p>
    <w:p w14:paraId="56DAB422" w14:textId="77777777" w:rsidR="00CD622D" w:rsidRPr="00605154" w:rsidRDefault="00CD622D">
      <w:pPr>
        <w:jc w:val="center"/>
        <w:rPr>
          <w:rFonts w:ascii="PT Sans" w:hAnsi="PT Sans"/>
          <w:sz w:val="22"/>
          <w:szCs w:val="22"/>
        </w:rPr>
      </w:pPr>
    </w:p>
    <w:p w14:paraId="1F3D6F12" w14:textId="77777777" w:rsidR="00CD622D" w:rsidRPr="00605154" w:rsidRDefault="00CD622D">
      <w:pPr>
        <w:jc w:val="center"/>
        <w:rPr>
          <w:rFonts w:ascii="PT Sans" w:hAnsi="PT Sans"/>
          <w:sz w:val="22"/>
          <w:szCs w:val="22"/>
        </w:rPr>
      </w:pPr>
    </w:p>
    <w:p w14:paraId="12DABC8A" w14:textId="77777777" w:rsidR="00CD622D" w:rsidRPr="00605154" w:rsidRDefault="00CD622D">
      <w:pPr>
        <w:jc w:val="center"/>
        <w:rPr>
          <w:rFonts w:ascii="PT Sans" w:hAnsi="PT Sans"/>
          <w:sz w:val="22"/>
          <w:szCs w:val="22"/>
        </w:rPr>
      </w:pPr>
    </w:p>
    <w:p w14:paraId="6C7FBA0B" w14:textId="77777777" w:rsidR="00CD622D" w:rsidRPr="00605154" w:rsidRDefault="00CD622D">
      <w:pPr>
        <w:jc w:val="center"/>
        <w:rPr>
          <w:rFonts w:ascii="PT Sans" w:hAnsi="PT Sans"/>
          <w:sz w:val="22"/>
          <w:szCs w:val="22"/>
        </w:rPr>
      </w:pPr>
    </w:p>
    <w:p w14:paraId="7B1135DF" w14:textId="77777777" w:rsidR="00CD622D" w:rsidRPr="00605154" w:rsidRDefault="00CD622D">
      <w:pPr>
        <w:jc w:val="center"/>
        <w:rPr>
          <w:rFonts w:ascii="PT Sans" w:hAnsi="PT Sans"/>
          <w:sz w:val="22"/>
          <w:szCs w:val="22"/>
        </w:rPr>
      </w:pPr>
    </w:p>
    <w:p w14:paraId="5E4CB235" w14:textId="77777777" w:rsidR="00CD622D" w:rsidRPr="00F068C5" w:rsidRDefault="00CD622D" w:rsidP="008902FE">
      <w:pPr>
        <w:pStyle w:val="Kop5"/>
        <w:rPr>
          <w:rFonts w:ascii="PT Sans" w:hAnsi="PT Sans"/>
          <w:i w:val="0"/>
          <w:color w:val="FF3399"/>
          <w:sz w:val="22"/>
          <w:szCs w:val="22"/>
        </w:rPr>
      </w:pPr>
    </w:p>
    <w:p w14:paraId="3F5D8162" w14:textId="77777777" w:rsidR="00CD622D" w:rsidRPr="00AC7C5C" w:rsidRDefault="00AC7C5C">
      <w:pPr>
        <w:jc w:val="center"/>
        <w:rPr>
          <w:rFonts w:ascii="PT Sans" w:hAnsi="PT Sans"/>
          <w:b/>
          <w:color w:val="FF3399"/>
          <w:sz w:val="48"/>
          <w:szCs w:val="48"/>
        </w:rPr>
      </w:pPr>
      <w:r w:rsidRPr="00AC7C5C">
        <w:rPr>
          <w:rFonts w:ascii="PT Sans" w:hAnsi="PT Sans"/>
          <w:b/>
          <w:color w:val="FF3399"/>
          <w:sz w:val="48"/>
          <w:szCs w:val="48"/>
        </w:rPr>
        <w:t>Huishoudelijk reglement</w:t>
      </w:r>
    </w:p>
    <w:p w14:paraId="0139562F" w14:textId="77777777" w:rsidR="00CD622D" w:rsidRPr="00F068C5" w:rsidRDefault="00CD622D">
      <w:pPr>
        <w:jc w:val="center"/>
        <w:rPr>
          <w:rFonts w:ascii="PT Sans" w:hAnsi="PT Sans"/>
          <w:b/>
          <w:color w:val="FF3399"/>
          <w:sz w:val="40"/>
          <w:szCs w:val="40"/>
        </w:rPr>
      </w:pPr>
    </w:p>
    <w:p w14:paraId="0FAC0ACA" w14:textId="77777777" w:rsidR="008902FE" w:rsidRDefault="00AC7C5C">
      <w:pPr>
        <w:jc w:val="center"/>
        <w:rPr>
          <w:rFonts w:ascii="PT Sans" w:hAnsi="PT Sans"/>
          <w:b/>
          <w:color w:val="FF3399"/>
          <w:sz w:val="36"/>
          <w:szCs w:val="36"/>
        </w:rPr>
      </w:pPr>
      <w:r>
        <w:rPr>
          <w:rFonts w:ascii="PT Sans" w:hAnsi="PT Sans"/>
          <w:b/>
          <w:color w:val="FF3399"/>
          <w:sz w:val="36"/>
          <w:szCs w:val="36"/>
        </w:rPr>
        <w:t>Stedelijke buitenschoolse groepsopvang</w:t>
      </w:r>
    </w:p>
    <w:p w14:paraId="5626A653" w14:textId="77777777" w:rsidR="00AC7C5C" w:rsidRPr="00020700" w:rsidRDefault="00AC7C5C">
      <w:pPr>
        <w:jc w:val="center"/>
        <w:rPr>
          <w:rFonts w:ascii="PT Sans" w:hAnsi="PT Sans"/>
          <w:b/>
          <w:color w:val="FF3399"/>
          <w:sz w:val="36"/>
          <w:szCs w:val="36"/>
        </w:rPr>
      </w:pPr>
      <w:r>
        <w:rPr>
          <w:rFonts w:ascii="PT Sans" w:hAnsi="PT Sans"/>
          <w:b/>
          <w:color w:val="FF3399"/>
          <w:sz w:val="36"/>
          <w:szCs w:val="36"/>
        </w:rPr>
        <w:t>De Sprinkhaan</w:t>
      </w:r>
    </w:p>
    <w:p w14:paraId="23C7934F" w14:textId="77777777" w:rsidR="008902FE" w:rsidRDefault="008902FE">
      <w:pPr>
        <w:jc w:val="center"/>
        <w:rPr>
          <w:rFonts w:ascii="PT Sans" w:hAnsi="PT Sans"/>
          <w:b/>
          <w:sz w:val="22"/>
          <w:szCs w:val="22"/>
        </w:rPr>
      </w:pPr>
    </w:p>
    <w:p w14:paraId="3A6B1511" w14:textId="77777777" w:rsidR="008902FE" w:rsidRDefault="008902FE">
      <w:pPr>
        <w:jc w:val="center"/>
        <w:rPr>
          <w:rFonts w:ascii="PT Sans" w:hAnsi="PT Sans"/>
          <w:b/>
          <w:sz w:val="22"/>
          <w:szCs w:val="22"/>
        </w:rPr>
      </w:pPr>
    </w:p>
    <w:p w14:paraId="3913FF13" w14:textId="77777777" w:rsidR="008902FE" w:rsidRDefault="008902FE">
      <w:pPr>
        <w:jc w:val="center"/>
        <w:rPr>
          <w:rFonts w:ascii="PT Sans" w:hAnsi="PT Sans"/>
          <w:b/>
          <w:sz w:val="22"/>
          <w:szCs w:val="22"/>
        </w:rPr>
      </w:pPr>
    </w:p>
    <w:p w14:paraId="4F2D43D5" w14:textId="77777777" w:rsidR="008902FE" w:rsidRPr="00605154" w:rsidRDefault="008902FE">
      <w:pPr>
        <w:jc w:val="center"/>
        <w:rPr>
          <w:rFonts w:ascii="PT Sans" w:hAnsi="PT Sans"/>
          <w:b/>
          <w:sz w:val="22"/>
          <w:szCs w:val="22"/>
        </w:rPr>
      </w:pPr>
      <w:r w:rsidRPr="008902FE">
        <w:rPr>
          <w:rFonts w:ascii="PT Sans" w:hAnsi="PT Sans"/>
          <w:b/>
          <w:noProof/>
          <w:sz w:val="22"/>
          <w:szCs w:val="22"/>
        </w:rPr>
        <w:drawing>
          <wp:inline distT="0" distB="0" distL="0" distR="0" wp14:anchorId="70695E4D" wp14:editId="1553A96F">
            <wp:extent cx="4314825" cy="3038475"/>
            <wp:effectExtent l="19050" t="0" r="9525" b="0"/>
            <wp:docPr id="2" name="Afbeelding 1" descr="\\sn-file-02.sint-niklaas.loc\userconfig$\nele.bosch\DESKTOP\logo de sprinkhaa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n-file-02.sint-niklaas.loc\userconfig$\nele.bosch\DESKTOP\logo de sprinkhaan klein.jpg"/>
                    <pic:cNvPicPr>
                      <a:picLocks noChangeAspect="1" noChangeArrowheads="1"/>
                    </pic:cNvPicPr>
                  </pic:nvPicPr>
                  <pic:blipFill>
                    <a:blip r:embed="rId10" cstate="print"/>
                    <a:srcRect/>
                    <a:stretch>
                      <a:fillRect/>
                    </a:stretch>
                  </pic:blipFill>
                  <pic:spPr bwMode="auto">
                    <a:xfrm>
                      <a:off x="0" y="0"/>
                      <a:ext cx="4314825" cy="3038475"/>
                    </a:xfrm>
                    <a:prstGeom prst="rect">
                      <a:avLst/>
                    </a:prstGeom>
                    <a:noFill/>
                    <a:ln w="9525">
                      <a:noFill/>
                      <a:miter lim="800000"/>
                      <a:headEnd/>
                      <a:tailEnd/>
                    </a:ln>
                  </pic:spPr>
                </pic:pic>
              </a:graphicData>
            </a:graphic>
          </wp:inline>
        </w:drawing>
      </w:r>
    </w:p>
    <w:p w14:paraId="16902A9B" w14:textId="77777777" w:rsidR="00CD622D" w:rsidRPr="00605154" w:rsidRDefault="00CD622D">
      <w:pPr>
        <w:jc w:val="center"/>
        <w:rPr>
          <w:rFonts w:ascii="PT Sans" w:hAnsi="PT Sans"/>
          <w:b/>
          <w:sz w:val="22"/>
          <w:szCs w:val="22"/>
        </w:rPr>
      </w:pPr>
    </w:p>
    <w:p w14:paraId="33BF4930" w14:textId="77777777" w:rsidR="00CD622D" w:rsidRPr="00605154" w:rsidRDefault="00CD622D">
      <w:pPr>
        <w:jc w:val="center"/>
        <w:rPr>
          <w:rFonts w:ascii="PT Sans" w:hAnsi="PT Sans"/>
          <w:b/>
          <w:sz w:val="22"/>
          <w:szCs w:val="22"/>
        </w:rPr>
      </w:pPr>
    </w:p>
    <w:p w14:paraId="4C6777D9" w14:textId="77777777" w:rsidR="00CD622D" w:rsidRPr="00605154" w:rsidRDefault="00CD622D">
      <w:pPr>
        <w:jc w:val="center"/>
        <w:rPr>
          <w:rFonts w:ascii="PT Sans" w:hAnsi="PT Sans"/>
          <w:b/>
          <w:sz w:val="22"/>
          <w:szCs w:val="22"/>
        </w:rPr>
      </w:pPr>
    </w:p>
    <w:p w14:paraId="386DAFA0" w14:textId="77777777" w:rsidR="00FA2987" w:rsidRDefault="00FA2987">
      <w:pPr>
        <w:jc w:val="right"/>
        <w:rPr>
          <w:rFonts w:ascii="PT Sans" w:hAnsi="PT Sans"/>
          <w:b/>
          <w:sz w:val="22"/>
          <w:szCs w:val="22"/>
        </w:rPr>
      </w:pPr>
    </w:p>
    <w:p w14:paraId="62F76743" w14:textId="77777777" w:rsidR="00FA2987" w:rsidRDefault="00FA2987">
      <w:pPr>
        <w:jc w:val="right"/>
        <w:rPr>
          <w:rFonts w:ascii="PT Sans" w:hAnsi="PT Sans"/>
          <w:b/>
          <w:sz w:val="22"/>
          <w:szCs w:val="22"/>
        </w:rPr>
      </w:pPr>
    </w:p>
    <w:p w14:paraId="484162E3" w14:textId="77777777" w:rsidR="00FA2987" w:rsidRDefault="00FA2987">
      <w:pPr>
        <w:jc w:val="right"/>
        <w:rPr>
          <w:rFonts w:ascii="PT Sans" w:hAnsi="PT Sans"/>
          <w:b/>
          <w:sz w:val="22"/>
          <w:szCs w:val="22"/>
        </w:rPr>
      </w:pPr>
    </w:p>
    <w:p w14:paraId="0F7B6760" w14:textId="77777777" w:rsidR="00CC3421" w:rsidRPr="00605154" w:rsidRDefault="00CC3421">
      <w:pPr>
        <w:jc w:val="right"/>
        <w:rPr>
          <w:rFonts w:ascii="PT Sans" w:hAnsi="PT Sans"/>
          <w:b/>
          <w:sz w:val="22"/>
          <w:szCs w:val="22"/>
        </w:rPr>
      </w:pPr>
    </w:p>
    <w:p w14:paraId="0C39773D" w14:textId="4D3B6180" w:rsidR="00CC3421" w:rsidRPr="00826172" w:rsidRDefault="00CC3421" w:rsidP="001162B9">
      <w:pPr>
        <w:rPr>
          <w:rFonts w:ascii="PT Sans" w:hAnsi="PT Sans"/>
          <w:b/>
          <w:sz w:val="22"/>
          <w:szCs w:val="22"/>
        </w:rPr>
      </w:pPr>
      <w:r w:rsidRPr="00826172">
        <w:rPr>
          <w:rFonts w:ascii="PT Sans" w:hAnsi="PT Sans"/>
          <w:b/>
          <w:sz w:val="22"/>
          <w:szCs w:val="22"/>
        </w:rPr>
        <w:lastRenderedPageBreak/>
        <w:t>I</w:t>
      </w:r>
      <w:r w:rsidR="001162B9" w:rsidRPr="00826172">
        <w:rPr>
          <w:rFonts w:ascii="PT Sans" w:hAnsi="PT Sans"/>
          <w:b/>
          <w:sz w:val="22"/>
          <w:szCs w:val="22"/>
        </w:rPr>
        <w:t>nhoud</w:t>
      </w:r>
    </w:p>
    <w:p w14:paraId="13A01CD4" w14:textId="77777777" w:rsidR="00AC2604" w:rsidRPr="00826172" w:rsidRDefault="00AC2604" w:rsidP="00CC3421">
      <w:pPr>
        <w:rPr>
          <w:rFonts w:ascii="PT Sans" w:hAnsi="PT Sans"/>
          <w:b/>
          <w:sz w:val="22"/>
          <w:szCs w:val="22"/>
        </w:rPr>
      </w:pPr>
    </w:p>
    <w:sdt>
      <w:sdtPr>
        <w:rPr>
          <w:rFonts w:ascii="PT Sans" w:eastAsia="Times New Roman" w:hAnsi="PT Sans" w:cs="Times New Roman"/>
          <w:bCs w:val="0"/>
          <w:noProof w:val="0"/>
          <w:color w:val="auto"/>
          <w:sz w:val="22"/>
          <w:szCs w:val="22"/>
          <w:lang w:val="nl-BE" w:eastAsia="nl-BE"/>
        </w:rPr>
        <w:id w:val="131442718"/>
        <w:docPartObj>
          <w:docPartGallery w:val="Table of Contents"/>
          <w:docPartUnique/>
        </w:docPartObj>
      </w:sdtPr>
      <w:sdtEndPr/>
      <w:sdtContent>
        <w:p w14:paraId="007EB74D" w14:textId="6689AFE3" w:rsidR="0066065F" w:rsidRDefault="00F938D2">
          <w:pPr>
            <w:pStyle w:val="Inhopg1"/>
            <w:rPr>
              <w:rFonts w:cstheme="minorBidi"/>
              <w:bCs w:val="0"/>
              <w:color w:val="auto"/>
              <w:sz w:val="22"/>
              <w:szCs w:val="22"/>
              <w:lang w:val="nl-BE" w:eastAsia="nl-BE"/>
            </w:rPr>
          </w:pPr>
          <w:r w:rsidRPr="00826172">
            <w:rPr>
              <w:rFonts w:ascii="PT Sans" w:hAnsi="PT Sans"/>
              <w:sz w:val="22"/>
              <w:szCs w:val="22"/>
            </w:rPr>
            <w:fldChar w:fldCharType="begin"/>
          </w:r>
          <w:r w:rsidR="00CC3421" w:rsidRPr="00826172">
            <w:rPr>
              <w:rFonts w:ascii="PT Sans" w:hAnsi="PT Sans"/>
              <w:sz w:val="22"/>
              <w:szCs w:val="22"/>
            </w:rPr>
            <w:instrText xml:space="preserve"> TOC \o "1-3" \h \z \u </w:instrText>
          </w:r>
          <w:r w:rsidRPr="00826172">
            <w:rPr>
              <w:rFonts w:ascii="PT Sans" w:hAnsi="PT Sans"/>
              <w:sz w:val="22"/>
              <w:szCs w:val="22"/>
            </w:rPr>
            <w:fldChar w:fldCharType="separate"/>
          </w:r>
          <w:hyperlink w:anchor="_Toc415043835" w:history="1">
            <w:r w:rsidR="0066065F" w:rsidRPr="005536BB">
              <w:rPr>
                <w:rStyle w:val="Hyperlink"/>
              </w:rPr>
              <w:t>1.</w:t>
            </w:r>
            <w:r w:rsidR="0066065F">
              <w:rPr>
                <w:rFonts w:cstheme="minorBidi"/>
                <w:bCs w:val="0"/>
                <w:color w:val="auto"/>
                <w:sz w:val="22"/>
                <w:szCs w:val="22"/>
                <w:lang w:val="nl-BE" w:eastAsia="nl-BE"/>
              </w:rPr>
              <w:tab/>
            </w:r>
            <w:r w:rsidR="0066065F" w:rsidRPr="005536BB">
              <w:rPr>
                <w:rStyle w:val="Hyperlink"/>
              </w:rPr>
              <w:t>ALGEMENE INFORMATIE</w:t>
            </w:r>
            <w:r w:rsidR="0066065F">
              <w:rPr>
                <w:webHidden/>
              </w:rPr>
              <w:tab/>
            </w:r>
            <w:r>
              <w:rPr>
                <w:webHidden/>
              </w:rPr>
              <w:fldChar w:fldCharType="begin"/>
            </w:r>
            <w:r w:rsidR="0066065F">
              <w:rPr>
                <w:webHidden/>
              </w:rPr>
              <w:instrText xml:space="preserve"> PAGEREF _Toc415043835 \h </w:instrText>
            </w:r>
            <w:r>
              <w:rPr>
                <w:webHidden/>
              </w:rPr>
            </w:r>
            <w:r>
              <w:rPr>
                <w:webHidden/>
              </w:rPr>
              <w:fldChar w:fldCharType="separate"/>
            </w:r>
            <w:r w:rsidR="00D84533">
              <w:rPr>
                <w:webHidden/>
              </w:rPr>
              <w:t>4</w:t>
            </w:r>
            <w:r>
              <w:rPr>
                <w:webHidden/>
              </w:rPr>
              <w:fldChar w:fldCharType="end"/>
            </w:r>
          </w:hyperlink>
        </w:p>
        <w:p w14:paraId="184AC6FD" w14:textId="1EE692EE" w:rsidR="0066065F" w:rsidRDefault="007B6511">
          <w:pPr>
            <w:pStyle w:val="Inhopg2"/>
            <w:tabs>
              <w:tab w:val="left" w:pos="880"/>
              <w:tab w:val="right" w:leader="dot" w:pos="9060"/>
            </w:tabs>
            <w:rPr>
              <w:noProof/>
              <w:lang w:val="nl-BE" w:eastAsia="nl-BE"/>
            </w:rPr>
          </w:pPr>
          <w:hyperlink w:anchor="_Toc415043836" w:history="1">
            <w:r w:rsidR="0066065F" w:rsidRPr="005536BB">
              <w:rPr>
                <w:rStyle w:val="Hyperlink"/>
                <w:noProof/>
              </w:rPr>
              <w:t>1.1.</w:t>
            </w:r>
            <w:r w:rsidR="0066065F">
              <w:rPr>
                <w:noProof/>
                <w:lang w:val="nl-BE" w:eastAsia="nl-BE"/>
              </w:rPr>
              <w:tab/>
            </w:r>
            <w:r w:rsidR="0066065F" w:rsidRPr="005536BB">
              <w:rPr>
                <w:rStyle w:val="Hyperlink"/>
                <w:noProof/>
              </w:rPr>
              <w:t>Organisator</w:t>
            </w:r>
            <w:r w:rsidR="0066065F">
              <w:rPr>
                <w:noProof/>
                <w:webHidden/>
              </w:rPr>
              <w:tab/>
            </w:r>
            <w:r w:rsidR="00F938D2">
              <w:rPr>
                <w:noProof/>
                <w:webHidden/>
              </w:rPr>
              <w:fldChar w:fldCharType="begin"/>
            </w:r>
            <w:r w:rsidR="0066065F">
              <w:rPr>
                <w:noProof/>
                <w:webHidden/>
              </w:rPr>
              <w:instrText xml:space="preserve"> PAGEREF _Toc415043836 \h </w:instrText>
            </w:r>
            <w:r w:rsidR="00F938D2">
              <w:rPr>
                <w:noProof/>
                <w:webHidden/>
              </w:rPr>
            </w:r>
            <w:r w:rsidR="00F938D2">
              <w:rPr>
                <w:noProof/>
                <w:webHidden/>
              </w:rPr>
              <w:fldChar w:fldCharType="separate"/>
            </w:r>
            <w:r w:rsidR="00D84533">
              <w:rPr>
                <w:noProof/>
                <w:webHidden/>
              </w:rPr>
              <w:t>4</w:t>
            </w:r>
            <w:r w:rsidR="00F938D2">
              <w:rPr>
                <w:noProof/>
                <w:webHidden/>
              </w:rPr>
              <w:fldChar w:fldCharType="end"/>
            </w:r>
          </w:hyperlink>
        </w:p>
        <w:p w14:paraId="07C08C5D" w14:textId="13D65A33" w:rsidR="0066065F" w:rsidRDefault="007B6511">
          <w:pPr>
            <w:pStyle w:val="Inhopg2"/>
            <w:tabs>
              <w:tab w:val="left" w:pos="880"/>
              <w:tab w:val="right" w:leader="dot" w:pos="9060"/>
            </w:tabs>
            <w:rPr>
              <w:noProof/>
              <w:lang w:val="nl-BE" w:eastAsia="nl-BE"/>
            </w:rPr>
          </w:pPr>
          <w:hyperlink w:anchor="_Toc415043837" w:history="1">
            <w:r w:rsidR="0066065F" w:rsidRPr="005536BB">
              <w:rPr>
                <w:rStyle w:val="Hyperlink"/>
                <w:noProof/>
              </w:rPr>
              <w:t>1.2.</w:t>
            </w:r>
            <w:r w:rsidR="0066065F">
              <w:rPr>
                <w:noProof/>
                <w:lang w:val="nl-BE" w:eastAsia="nl-BE"/>
              </w:rPr>
              <w:tab/>
            </w:r>
            <w:r w:rsidR="0066065F" w:rsidRPr="005536BB">
              <w:rPr>
                <w:rStyle w:val="Hyperlink"/>
                <w:noProof/>
              </w:rPr>
              <w:t>Kinderopvanglocaties en verantwoordelijken</w:t>
            </w:r>
            <w:r w:rsidR="0066065F">
              <w:rPr>
                <w:noProof/>
                <w:webHidden/>
              </w:rPr>
              <w:tab/>
            </w:r>
            <w:r w:rsidR="00F938D2">
              <w:rPr>
                <w:noProof/>
                <w:webHidden/>
              </w:rPr>
              <w:fldChar w:fldCharType="begin"/>
            </w:r>
            <w:r w:rsidR="0066065F">
              <w:rPr>
                <w:noProof/>
                <w:webHidden/>
              </w:rPr>
              <w:instrText xml:space="preserve"> PAGEREF _Toc415043837 \h </w:instrText>
            </w:r>
            <w:r w:rsidR="00F938D2">
              <w:rPr>
                <w:noProof/>
                <w:webHidden/>
              </w:rPr>
            </w:r>
            <w:r w:rsidR="00F938D2">
              <w:rPr>
                <w:noProof/>
                <w:webHidden/>
              </w:rPr>
              <w:fldChar w:fldCharType="separate"/>
            </w:r>
            <w:r w:rsidR="00D84533">
              <w:rPr>
                <w:noProof/>
                <w:webHidden/>
              </w:rPr>
              <w:t>4</w:t>
            </w:r>
            <w:r w:rsidR="00F938D2">
              <w:rPr>
                <w:noProof/>
                <w:webHidden/>
              </w:rPr>
              <w:fldChar w:fldCharType="end"/>
            </w:r>
          </w:hyperlink>
        </w:p>
        <w:p w14:paraId="00D59076" w14:textId="71B26959" w:rsidR="0066065F" w:rsidRDefault="007B6511">
          <w:pPr>
            <w:pStyle w:val="Inhopg2"/>
            <w:tabs>
              <w:tab w:val="left" w:pos="880"/>
              <w:tab w:val="right" w:leader="dot" w:pos="9060"/>
            </w:tabs>
            <w:rPr>
              <w:noProof/>
              <w:lang w:val="nl-BE" w:eastAsia="nl-BE"/>
            </w:rPr>
          </w:pPr>
          <w:hyperlink w:anchor="_Toc415043838" w:history="1">
            <w:r w:rsidR="0066065F" w:rsidRPr="005536BB">
              <w:rPr>
                <w:rStyle w:val="Hyperlink"/>
                <w:noProof/>
              </w:rPr>
              <w:t>1.3.</w:t>
            </w:r>
            <w:r w:rsidR="0066065F">
              <w:rPr>
                <w:noProof/>
                <w:lang w:val="nl-BE" w:eastAsia="nl-BE"/>
              </w:rPr>
              <w:tab/>
            </w:r>
            <w:r w:rsidR="0066065F" w:rsidRPr="005536BB">
              <w:rPr>
                <w:rStyle w:val="Hyperlink"/>
                <w:noProof/>
              </w:rPr>
              <w:t>Telefoon in geval van nood</w:t>
            </w:r>
            <w:r w:rsidR="0066065F">
              <w:rPr>
                <w:noProof/>
                <w:webHidden/>
              </w:rPr>
              <w:tab/>
            </w:r>
            <w:r w:rsidR="00F938D2">
              <w:rPr>
                <w:noProof/>
                <w:webHidden/>
              </w:rPr>
              <w:fldChar w:fldCharType="begin"/>
            </w:r>
            <w:r w:rsidR="0066065F">
              <w:rPr>
                <w:noProof/>
                <w:webHidden/>
              </w:rPr>
              <w:instrText xml:space="preserve"> PAGEREF _Toc415043838 \h </w:instrText>
            </w:r>
            <w:r w:rsidR="00F938D2">
              <w:rPr>
                <w:noProof/>
                <w:webHidden/>
              </w:rPr>
            </w:r>
            <w:r w:rsidR="00F938D2">
              <w:rPr>
                <w:noProof/>
                <w:webHidden/>
              </w:rPr>
              <w:fldChar w:fldCharType="separate"/>
            </w:r>
            <w:r w:rsidR="00D84533">
              <w:rPr>
                <w:noProof/>
                <w:webHidden/>
              </w:rPr>
              <w:t>7</w:t>
            </w:r>
            <w:r w:rsidR="00F938D2">
              <w:rPr>
                <w:noProof/>
                <w:webHidden/>
              </w:rPr>
              <w:fldChar w:fldCharType="end"/>
            </w:r>
          </w:hyperlink>
        </w:p>
        <w:p w14:paraId="1C13B155" w14:textId="30D09FED" w:rsidR="0066065F" w:rsidRDefault="007B6511">
          <w:pPr>
            <w:pStyle w:val="Inhopg2"/>
            <w:tabs>
              <w:tab w:val="left" w:pos="880"/>
              <w:tab w:val="right" w:leader="dot" w:pos="9060"/>
            </w:tabs>
            <w:rPr>
              <w:noProof/>
              <w:lang w:val="nl-BE" w:eastAsia="nl-BE"/>
            </w:rPr>
          </w:pPr>
          <w:hyperlink w:anchor="_Toc415043839" w:history="1">
            <w:r w:rsidR="0066065F" w:rsidRPr="005536BB">
              <w:rPr>
                <w:rStyle w:val="Hyperlink"/>
                <w:noProof/>
              </w:rPr>
              <w:t>1.4.</w:t>
            </w:r>
            <w:r w:rsidR="0066065F">
              <w:rPr>
                <w:noProof/>
                <w:lang w:val="nl-BE" w:eastAsia="nl-BE"/>
              </w:rPr>
              <w:tab/>
            </w:r>
            <w:r w:rsidR="0066065F" w:rsidRPr="005536BB">
              <w:rPr>
                <w:rStyle w:val="Hyperlink"/>
                <w:noProof/>
              </w:rPr>
              <w:t>Kind en gezin</w:t>
            </w:r>
            <w:r w:rsidR="0066065F">
              <w:rPr>
                <w:noProof/>
                <w:webHidden/>
              </w:rPr>
              <w:tab/>
            </w:r>
            <w:r w:rsidR="00F938D2">
              <w:rPr>
                <w:noProof/>
                <w:webHidden/>
              </w:rPr>
              <w:fldChar w:fldCharType="begin"/>
            </w:r>
            <w:r w:rsidR="0066065F">
              <w:rPr>
                <w:noProof/>
                <w:webHidden/>
              </w:rPr>
              <w:instrText xml:space="preserve"> PAGEREF _Toc415043839 \h </w:instrText>
            </w:r>
            <w:r w:rsidR="00F938D2">
              <w:rPr>
                <w:noProof/>
                <w:webHidden/>
              </w:rPr>
            </w:r>
            <w:r w:rsidR="00F938D2">
              <w:rPr>
                <w:noProof/>
                <w:webHidden/>
              </w:rPr>
              <w:fldChar w:fldCharType="separate"/>
            </w:r>
            <w:r w:rsidR="00D84533">
              <w:rPr>
                <w:noProof/>
                <w:webHidden/>
              </w:rPr>
              <w:t>7</w:t>
            </w:r>
            <w:r w:rsidR="00F938D2">
              <w:rPr>
                <w:noProof/>
                <w:webHidden/>
              </w:rPr>
              <w:fldChar w:fldCharType="end"/>
            </w:r>
          </w:hyperlink>
        </w:p>
        <w:p w14:paraId="3A86DD63" w14:textId="24A37EA5" w:rsidR="0066065F" w:rsidRDefault="007B6511">
          <w:pPr>
            <w:pStyle w:val="Inhopg1"/>
            <w:rPr>
              <w:rFonts w:cstheme="minorBidi"/>
              <w:bCs w:val="0"/>
              <w:color w:val="auto"/>
              <w:sz w:val="22"/>
              <w:szCs w:val="22"/>
              <w:lang w:val="nl-BE" w:eastAsia="nl-BE"/>
            </w:rPr>
          </w:pPr>
          <w:hyperlink w:anchor="_Toc415043840" w:history="1">
            <w:r w:rsidR="0066065F" w:rsidRPr="005536BB">
              <w:rPr>
                <w:rStyle w:val="Hyperlink"/>
              </w:rPr>
              <w:t>2.</w:t>
            </w:r>
            <w:r w:rsidR="0066065F">
              <w:rPr>
                <w:rFonts w:cstheme="minorBidi"/>
                <w:bCs w:val="0"/>
                <w:color w:val="auto"/>
                <w:sz w:val="22"/>
                <w:szCs w:val="22"/>
                <w:lang w:val="nl-BE" w:eastAsia="nl-BE"/>
              </w:rPr>
              <w:tab/>
            </w:r>
            <w:r w:rsidR="0066065F" w:rsidRPr="005536BB">
              <w:rPr>
                <w:rStyle w:val="Hyperlink"/>
              </w:rPr>
              <w:t>HET BELEID</w:t>
            </w:r>
            <w:r w:rsidR="0066065F">
              <w:rPr>
                <w:webHidden/>
              </w:rPr>
              <w:tab/>
            </w:r>
            <w:r w:rsidR="00F938D2">
              <w:rPr>
                <w:webHidden/>
              </w:rPr>
              <w:fldChar w:fldCharType="begin"/>
            </w:r>
            <w:r w:rsidR="0066065F">
              <w:rPr>
                <w:webHidden/>
              </w:rPr>
              <w:instrText xml:space="preserve"> PAGEREF _Toc415043840 \h </w:instrText>
            </w:r>
            <w:r w:rsidR="00F938D2">
              <w:rPr>
                <w:webHidden/>
              </w:rPr>
            </w:r>
            <w:r w:rsidR="00F938D2">
              <w:rPr>
                <w:webHidden/>
              </w:rPr>
              <w:fldChar w:fldCharType="separate"/>
            </w:r>
            <w:r w:rsidR="00D84533">
              <w:rPr>
                <w:webHidden/>
              </w:rPr>
              <w:t>7</w:t>
            </w:r>
            <w:r w:rsidR="00F938D2">
              <w:rPr>
                <w:webHidden/>
              </w:rPr>
              <w:fldChar w:fldCharType="end"/>
            </w:r>
          </w:hyperlink>
        </w:p>
        <w:p w14:paraId="62E801F1" w14:textId="032A204F" w:rsidR="0066065F" w:rsidRDefault="007B6511">
          <w:pPr>
            <w:pStyle w:val="Inhopg2"/>
            <w:tabs>
              <w:tab w:val="left" w:pos="880"/>
              <w:tab w:val="right" w:leader="dot" w:pos="9060"/>
            </w:tabs>
            <w:rPr>
              <w:noProof/>
              <w:lang w:val="nl-BE" w:eastAsia="nl-BE"/>
            </w:rPr>
          </w:pPr>
          <w:hyperlink w:anchor="_Toc415043841" w:history="1">
            <w:r w:rsidR="0066065F" w:rsidRPr="005536BB">
              <w:rPr>
                <w:rStyle w:val="Hyperlink"/>
                <w:noProof/>
              </w:rPr>
              <w:t>2.1.</w:t>
            </w:r>
            <w:r w:rsidR="0066065F">
              <w:rPr>
                <w:noProof/>
                <w:lang w:val="nl-BE" w:eastAsia="nl-BE"/>
              </w:rPr>
              <w:tab/>
            </w:r>
            <w:r w:rsidR="0066065F" w:rsidRPr="005536BB">
              <w:rPr>
                <w:rStyle w:val="Hyperlink"/>
                <w:noProof/>
              </w:rPr>
              <w:t>De aangeboden kinderopvang</w:t>
            </w:r>
            <w:r w:rsidR="0066065F">
              <w:rPr>
                <w:noProof/>
                <w:webHidden/>
              </w:rPr>
              <w:tab/>
            </w:r>
            <w:r w:rsidR="00F938D2">
              <w:rPr>
                <w:noProof/>
                <w:webHidden/>
              </w:rPr>
              <w:fldChar w:fldCharType="begin"/>
            </w:r>
            <w:r w:rsidR="0066065F">
              <w:rPr>
                <w:noProof/>
                <w:webHidden/>
              </w:rPr>
              <w:instrText xml:space="preserve"> PAGEREF _Toc415043841 \h </w:instrText>
            </w:r>
            <w:r w:rsidR="00F938D2">
              <w:rPr>
                <w:noProof/>
                <w:webHidden/>
              </w:rPr>
            </w:r>
            <w:r w:rsidR="00F938D2">
              <w:rPr>
                <w:noProof/>
                <w:webHidden/>
              </w:rPr>
              <w:fldChar w:fldCharType="separate"/>
            </w:r>
            <w:r w:rsidR="00D84533">
              <w:rPr>
                <w:noProof/>
                <w:webHidden/>
              </w:rPr>
              <w:t>7</w:t>
            </w:r>
            <w:r w:rsidR="00F938D2">
              <w:rPr>
                <w:noProof/>
                <w:webHidden/>
              </w:rPr>
              <w:fldChar w:fldCharType="end"/>
            </w:r>
          </w:hyperlink>
        </w:p>
        <w:p w14:paraId="799F78BA" w14:textId="0F5D58CE" w:rsidR="0066065F" w:rsidRDefault="007B6511">
          <w:pPr>
            <w:pStyle w:val="Inhopg3"/>
            <w:rPr>
              <w:noProof/>
              <w:lang w:val="nl-BE" w:eastAsia="nl-BE"/>
            </w:rPr>
          </w:pPr>
          <w:hyperlink w:anchor="_Toc415043842" w:history="1">
            <w:r w:rsidR="0066065F" w:rsidRPr="005536BB">
              <w:rPr>
                <w:rStyle w:val="Hyperlink"/>
                <w:noProof/>
              </w:rPr>
              <w:t>2.1.1.</w:t>
            </w:r>
            <w:r w:rsidR="0066065F">
              <w:rPr>
                <w:noProof/>
                <w:lang w:val="nl-BE" w:eastAsia="nl-BE"/>
              </w:rPr>
              <w:tab/>
            </w:r>
            <w:r w:rsidR="0066065F" w:rsidRPr="005536BB">
              <w:rPr>
                <w:rStyle w:val="Hyperlink"/>
                <w:noProof/>
              </w:rPr>
              <w:t>Het pedagogisch beleid</w:t>
            </w:r>
            <w:r w:rsidR="0066065F">
              <w:rPr>
                <w:noProof/>
                <w:webHidden/>
              </w:rPr>
              <w:tab/>
            </w:r>
            <w:r w:rsidR="00F938D2">
              <w:rPr>
                <w:noProof/>
                <w:webHidden/>
              </w:rPr>
              <w:fldChar w:fldCharType="begin"/>
            </w:r>
            <w:r w:rsidR="0066065F">
              <w:rPr>
                <w:noProof/>
                <w:webHidden/>
              </w:rPr>
              <w:instrText xml:space="preserve"> PAGEREF _Toc415043842 \h </w:instrText>
            </w:r>
            <w:r w:rsidR="00F938D2">
              <w:rPr>
                <w:noProof/>
                <w:webHidden/>
              </w:rPr>
            </w:r>
            <w:r w:rsidR="00F938D2">
              <w:rPr>
                <w:noProof/>
                <w:webHidden/>
              </w:rPr>
              <w:fldChar w:fldCharType="separate"/>
            </w:r>
            <w:r w:rsidR="00D84533">
              <w:rPr>
                <w:noProof/>
                <w:webHidden/>
              </w:rPr>
              <w:t>8</w:t>
            </w:r>
            <w:r w:rsidR="00F938D2">
              <w:rPr>
                <w:noProof/>
                <w:webHidden/>
              </w:rPr>
              <w:fldChar w:fldCharType="end"/>
            </w:r>
          </w:hyperlink>
        </w:p>
        <w:p w14:paraId="75E77346" w14:textId="17899855" w:rsidR="0066065F" w:rsidRDefault="007B6511">
          <w:pPr>
            <w:pStyle w:val="Inhopg3"/>
            <w:rPr>
              <w:noProof/>
              <w:lang w:val="nl-BE" w:eastAsia="nl-BE"/>
            </w:rPr>
          </w:pPr>
          <w:hyperlink w:anchor="_Toc415043843" w:history="1">
            <w:r w:rsidR="0066065F" w:rsidRPr="005536BB">
              <w:rPr>
                <w:rStyle w:val="Hyperlink"/>
                <w:noProof/>
              </w:rPr>
              <w:t>2.1.2.</w:t>
            </w:r>
            <w:r w:rsidR="0066065F">
              <w:rPr>
                <w:noProof/>
                <w:lang w:val="nl-BE" w:eastAsia="nl-BE"/>
              </w:rPr>
              <w:tab/>
            </w:r>
            <w:r w:rsidR="0066065F" w:rsidRPr="005536BB">
              <w:rPr>
                <w:rStyle w:val="Hyperlink"/>
                <w:noProof/>
              </w:rPr>
              <w:t>Afspraken over eten</w:t>
            </w:r>
            <w:r w:rsidR="0066065F">
              <w:rPr>
                <w:noProof/>
                <w:webHidden/>
              </w:rPr>
              <w:tab/>
            </w:r>
            <w:r w:rsidR="00F938D2">
              <w:rPr>
                <w:noProof/>
                <w:webHidden/>
              </w:rPr>
              <w:fldChar w:fldCharType="begin"/>
            </w:r>
            <w:r w:rsidR="0066065F">
              <w:rPr>
                <w:noProof/>
                <w:webHidden/>
              </w:rPr>
              <w:instrText xml:space="preserve"> PAGEREF _Toc415043843 \h </w:instrText>
            </w:r>
            <w:r w:rsidR="00F938D2">
              <w:rPr>
                <w:noProof/>
                <w:webHidden/>
              </w:rPr>
            </w:r>
            <w:r w:rsidR="00F938D2">
              <w:rPr>
                <w:noProof/>
                <w:webHidden/>
              </w:rPr>
              <w:fldChar w:fldCharType="separate"/>
            </w:r>
            <w:r w:rsidR="00D84533">
              <w:rPr>
                <w:noProof/>
                <w:webHidden/>
              </w:rPr>
              <w:t>8</w:t>
            </w:r>
            <w:r w:rsidR="00F938D2">
              <w:rPr>
                <w:noProof/>
                <w:webHidden/>
              </w:rPr>
              <w:fldChar w:fldCharType="end"/>
            </w:r>
          </w:hyperlink>
        </w:p>
        <w:p w14:paraId="4B3E4070" w14:textId="3258D347" w:rsidR="0066065F" w:rsidRDefault="007B6511">
          <w:pPr>
            <w:pStyle w:val="Inhopg3"/>
            <w:rPr>
              <w:noProof/>
              <w:lang w:val="nl-BE" w:eastAsia="nl-BE"/>
            </w:rPr>
          </w:pPr>
          <w:hyperlink w:anchor="_Toc415043844" w:history="1">
            <w:r w:rsidR="0066065F" w:rsidRPr="005536BB">
              <w:rPr>
                <w:rStyle w:val="Hyperlink"/>
                <w:noProof/>
              </w:rPr>
              <w:t>2.1.3.</w:t>
            </w:r>
            <w:r w:rsidR="0066065F">
              <w:rPr>
                <w:noProof/>
                <w:lang w:val="nl-BE" w:eastAsia="nl-BE"/>
              </w:rPr>
              <w:tab/>
            </w:r>
            <w:r w:rsidR="0066065F" w:rsidRPr="005536BB">
              <w:rPr>
                <w:rStyle w:val="Hyperlink"/>
                <w:noProof/>
              </w:rPr>
              <w:t>Afspraken over de opvolging van de kinderen</w:t>
            </w:r>
            <w:r w:rsidR="0066065F">
              <w:rPr>
                <w:noProof/>
                <w:webHidden/>
              </w:rPr>
              <w:tab/>
            </w:r>
            <w:r w:rsidR="00F938D2">
              <w:rPr>
                <w:noProof/>
                <w:webHidden/>
              </w:rPr>
              <w:fldChar w:fldCharType="begin"/>
            </w:r>
            <w:r w:rsidR="0066065F">
              <w:rPr>
                <w:noProof/>
                <w:webHidden/>
              </w:rPr>
              <w:instrText xml:space="preserve"> PAGEREF _Toc415043844 \h </w:instrText>
            </w:r>
            <w:r w:rsidR="00F938D2">
              <w:rPr>
                <w:noProof/>
                <w:webHidden/>
              </w:rPr>
            </w:r>
            <w:r w:rsidR="00F938D2">
              <w:rPr>
                <w:noProof/>
                <w:webHidden/>
              </w:rPr>
              <w:fldChar w:fldCharType="separate"/>
            </w:r>
            <w:r w:rsidR="00D84533">
              <w:rPr>
                <w:noProof/>
                <w:webHidden/>
              </w:rPr>
              <w:t>9</w:t>
            </w:r>
            <w:r w:rsidR="00F938D2">
              <w:rPr>
                <w:noProof/>
                <w:webHidden/>
              </w:rPr>
              <w:fldChar w:fldCharType="end"/>
            </w:r>
          </w:hyperlink>
        </w:p>
        <w:p w14:paraId="2E3AD3D8" w14:textId="750C23A3" w:rsidR="0066065F" w:rsidRDefault="007B6511">
          <w:pPr>
            <w:pStyle w:val="Inhopg3"/>
            <w:rPr>
              <w:noProof/>
              <w:lang w:val="nl-BE" w:eastAsia="nl-BE"/>
            </w:rPr>
          </w:pPr>
          <w:hyperlink w:anchor="_Toc415043845" w:history="1">
            <w:r w:rsidR="0066065F" w:rsidRPr="005536BB">
              <w:rPr>
                <w:rStyle w:val="Hyperlink"/>
                <w:noProof/>
              </w:rPr>
              <w:t>2.1.4.</w:t>
            </w:r>
            <w:r w:rsidR="0066065F">
              <w:rPr>
                <w:noProof/>
                <w:lang w:val="nl-BE" w:eastAsia="nl-BE"/>
              </w:rPr>
              <w:tab/>
            </w:r>
            <w:r w:rsidR="0066065F" w:rsidRPr="005536BB">
              <w:rPr>
                <w:rStyle w:val="Hyperlink"/>
                <w:noProof/>
              </w:rPr>
              <w:t>Afspraken over verzorging</w:t>
            </w:r>
            <w:r w:rsidR="0066065F">
              <w:rPr>
                <w:noProof/>
                <w:webHidden/>
              </w:rPr>
              <w:tab/>
            </w:r>
            <w:r w:rsidR="00F938D2">
              <w:rPr>
                <w:noProof/>
                <w:webHidden/>
              </w:rPr>
              <w:fldChar w:fldCharType="begin"/>
            </w:r>
            <w:r w:rsidR="0066065F">
              <w:rPr>
                <w:noProof/>
                <w:webHidden/>
              </w:rPr>
              <w:instrText xml:space="preserve"> PAGEREF _Toc415043845 \h </w:instrText>
            </w:r>
            <w:r w:rsidR="00F938D2">
              <w:rPr>
                <w:noProof/>
                <w:webHidden/>
              </w:rPr>
            </w:r>
            <w:r w:rsidR="00F938D2">
              <w:rPr>
                <w:noProof/>
                <w:webHidden/>
              </w:rPr>
              <w:fldChar w:fldCharType="separate"/>
            </w:r>
            <w:r w:rsidR="00D84533">
              <w:rPr>
                <w:noProof/>
                <w:webHidden/>
              </w:rPr>
              <w:t>9</w:t>
            </w:r>
            <w:r w:rsidR="00F938D2">
              <w:rPr>
                <w:noProof/>
                <w:webHidden/>
              </w:rPr>
              <w:fldChar w:fldCharType="end"/>
            </w:r>
          </w:hyperlink>
        </w:p>
        <w:p w14:paraId="21DDC011" w14:textId="7E227B8C" w:rsidR="0066065F" w:rsidRDefault="007B6511">
          <w:pPr>
            <w:pStyle w:val="Inhopg2"/>
            <w:tabs>
              <w:tab w:val="left" w:pos="880"/>
              <w:tab w:val="right" w:leader="dot" w:pos="9060"/>
            </w:tabs>
            <w:rPr>
              <w:noProof/>
              <w:lang w:val="nl-BE" w:eastAsia="nl-BE"/>
            </w:rPr>
          </w:pPr>
          <w:hyperlink w:anchor="_Toc415043846" w:history="1">
            <w:r w:rsidR="0066065F" w:rsidRPr="005536BB">
              <w:rPr>
                <w:rStyle w:val="Hyperlink"/>
                <w:noProof/>
              </w:rPr>
              <w:t>2.2.</w:t>
            </w:r>
            <w:r w:rsidR="0066065F">
              <w:rPr>
                <w:noProof/>
                <w:lang w:val="nl-BE" w:eastAsia="nl-BE"/>
              </w:rPr>
              <w:tab/>
            </w:r>
            <w:r w:rsidR="0066065F" w:rsidRPr="005536BB">
              <w:rPr>
                <w:rStyle w:val="Hyperlink"/>
                <w:noProof/>
              </w:rPr>
              <w:t>Inschrijving en opname</w:t>
            </w:r>
            <w:r w:rsidR="0066065F">
              <w:rPr>
                <w:noProof/>
                <w:webHidden/>
              </w:rPr>
              <w:tab/>
            </w:r>
            <w:r w:rsidR="00F938D2">
              <w:rPr>
                <w:noProof/>
                <w:webHidden/>
              </w:rPr>
              <w:fldChar w:fldCharType="begin"/>
            </w:r>
            <w:r w:rsidR="0066065F">
              <w:rPr>
                <w:noProof/>
                <w:webHidden/>
              </w:rPr>
              <w:instrText xml:space="preserve"> PAGEREF _Toc415043846 \h </w:instrText>
            </w:r>
            <w:r w:rsidR="00F938D2">
              <w:rPr>
                <w:noProof/>
                <w:webHidden/>
              </w:rPr>
            </w:r>
            <w:r w:rsidR="00F938D2">
              <w:rPr>
                <w:noProof/>
                <w:webHidden/>
              </w:rPr>
              <w:fldChar w:fldCharType="separate"/>
            </w:r>
            <w:r w:rsidR="00D84533">
              <w:rPr>
                <w:noProof/>
                <w:webHidden/>
              </w:rPr>
              <w:t>9</w:t>
            </w:r>
            <w:r w:rsidR="00F938D2">
              <w:rPr>
                <w:noProof/>
                <w:webHidden/>
              </w:rPr>
              <w:fldChar w:fldCharType="end"/>
            </w:r>
          </w:hyperlink>
        </w:p>
        <w:p w14:paraId="531E014D" w14:textId="440C7F40" w:rsidR="0066065F" w:rsidRDefault="007B6511">
          <w:pPr>
            <w:pStyle w:val="Inhopg3"/>
            <w:rPr>
              <w:noProof/>
              <w:lang w:val="nl-BE" w:eastAsia="nl-BE"/>
            </w:rPr>
          </w:pPr>
          <w:hyperlink w:anchor="_Toc415043847" w:history="1">
            <w:r w:rsidR="0066065F" w:rsidRPr="005536BB">
              <w:rPr>
                <w:rStyle w:val="Hyperlink"/>
                <w:noProof/>
              </w:rPr>
              <w:t>2.2.1.</w:t>
            </w:r>
            <w:r w:rsidR="0066065F">
              <w:rPr>
                <w:noProof/>
                <w:lang w:val="nl-BE" w:eastAsia="nl-BE"/>
              </w:rPr>
              <w:tab/>
            </w:r>
            <w:r w:rsidR="0066065F" w:rsidRPr="005536BB">
              <w:rPr>
                <w:rStyle w:val="Hyperlink"/>
                <w:noProof/>
              </w:rPr>
              <w:t>Inschrijving</w:t>
            </w:r>
            <w:r w:rsidR="0066065F">
              <w:rPr>
                <w:noProof/>
                <w:webHidden/>
              </w:rPr>
              <w:tab/>
            </w:r>
            <w:r w:rsidR="00F938D2">
              <w:rPr>
                <w:noProof/>
                <w:webHidden/>
              </w:rPr>
              <w:fldChar w:fldCharType="begin"/>
            </w:r>
            <w:r w:rsidR="0066065F">
              <w:rPr>
                <w:noProof/>
                <w:webHidden/>
              </w:rPr>
              <w:instrText xml:space="preserve"> PAGEREF _Toc415043847 \h </w:instrText>
            </w:r>
            <w:r w:rsidR="00F938D2">
              <w:rPr>
                <w:noProof/>
                <w:webHidden/>
              </w:rPr>
            </w:r>
            <w:r w:rsidR="00F938D2">
              <w:rPr>
                <w:noProof/>
                <w:webHidden/>
              </w:rPr>
              <w:fldChar w:fldCharType="separate"/>
            </w:r>
            <w:r w:rsidR="00D84533">
              <w:rPr>
                <w:noProof/>
                <w:webHidden/>
              </w:rPr>
              <w:t>9</w:t>
            </w:r>
            <w:r w:rsidR="00F938D2">
              <w:rPr>
                <w:noProof/>
                <w:webHidden/>
              </w:rPr>
              <w:fldChar w:fldCharType="end"/>
            </w:r>
          </w:hyperlink>
        </w:p>
        <w:p w14:paraId="4124B87F" w14:textId="2EF7AEE2" w:rsidR="0066065F" w:rsidRDefault="007B6511">
          <w:pPr>
            <w:pStyle w:val="Inhopg3"/>
            <w:rPr>
              <w:noProof/>
              <w:lang w:val="nl-BE" w:eastAsia="nl-BE"/>
            </w:rPr>
          </w:pPr>
          <w:hyperlink w:anchor="_Toc415043848" w:history="1">
            <w:r w:rsidR="0066065F" w:rsidRPr="005536BB">
              <w:rPr>
                <w:rStyle w:val="Hyperlink"/>
                <w:noProof/>
              </w:rPr>
              <w:t>2.2.2.</w:t>
            </w:r>
            <w:r w:rsidR="0066065F">
              <w:rPr>
                <w:noProof/>
                <w:lang w:val="nl-BE" w:eastAsia="nl-BE"/>
              </w:rPr>
              <w:tab/>
            </w:r>
            <w:r w:rsidR="0066065F" w:rsidRPr="005536BB">
              <w:rPr>
                <w:rStyle w:val="Hyperlink"/>
                <w:noProof/>
              </w:rPr>
              <w:t>Voorrangsregels</w:t>
            </w:r>
            <w:r w:rsidR="0066065F">
              <w:rPr>
                <w:noProof/>
                <w:webHidden/>
              </w:rPr>
              <w:tab/>
            </w:r>
            <w:r w:rsidR="00F938D2">
              <w:rPr>
                <w:noProof/>
                <w:webHidden/>
              </w:rPr>
              <w:fldChar w:fldCharType="begin"/>
            </w:r>
            <w:r w:rsidR="0066065F">
              <w:rPr>
                <w:noProof/>
                <w:webHidden/>
              </w:rPr>
              <w:instrText xml:space="preserve"> PAGEREF _Toc415043848 \h </w:instrText>
            </w:r>
            <w:r w:rsidR="00F938D2">
              <w:rPr>
                <w:noProof/>
                <w:webHidden/>
              </w:rPr>
            </w:r>
            <w:r w:rsidR="00F938D2">
              <w:rPr>
                <w:noProof/>
                <w:webHidden/>
              </w:rPr>
              <w:fldChar w:fldCharType="separate"/>
            </w:r>
            <w:r w:rsidR="00D84533">
              <w:rPr>
                <w:noProof/>
                <w:webHidden/>
              </w:rPr>
              <w:t>10</w:t>
            </w:r>
            <w:r w:rsidR="00F938D2">
              <w:rPr>
                <w:noProof/>
                <w:webHidden/>
              </w:rPr>
              <w:fldChar w:fldCharType="end"/>
            </w:r>
          </w:hyperlink>
        </w:p>
        <w:p w14:paraId="38C6AB97" w14:textId="766C7D4D" w:rsidR="0066065F" w:rsidRDefault="007B6511">
          <w:pPr>
            <w:pStyle w:val="Inhopg2"/>
            <w:tabs>
              <w:tab w:val="left" w:pos="880"/>
              <w:tab w:val="right" w:leader="dot" w:pos="9060"/>
            </w:tabs>
            <w:rPr>
              <w:noProof/>
              <w:lang w:val="nl-BE" w:eastAsia="nl-BE"/>
            </w:rPr>
          </w:pPr>
          <w:hyperlink w:anchor="_Toc415043849" w:history="1">
            <w:r w:rsidR="0066065F" w:rsidRPr="005536BB">
              <w:rPr>
                <w:rStyle w:val="Hyperlink"/>
                <w:noProof/>
              </w:rPr>
              <w:t>2.3.</w:t>
            </w:r>
            <w:r w:rsidR="0066065F">
              <w:rPr>
                <w:noProof/>
                <w:lang w:val="nl-BE" w:eastAsia="nl-BE"/>
              </w:rPr>
              <w:tab/>
            </w:r>
            <w:r w:rsidR="0066065F" w:rsidRPr="005536BB">
              <w:rPr>
                <w:rStyle w:val="Hyperlink"/>
                <w:noProof/>
              </w:rPr>
              <w:t>Breng- en afhaalmomenten</w:t>
            </w:r>
            <w:r w:rsidR="0066065F">
              <w:rPr>
                <w:noProof/>
                <w:webHidden/>
              </w:rPr>
              <w:tab/>
            </w:r>
            <w:r w:rsidR="00F938D2">
              <w:rPr>
                <w:noProof/>
                <w:webHidden/>
              </w:rPr>
              <w:fldChar w:fldCharType="begin"/>
            </w:r>
            <w:r w:rsidR="0066065F">
              <w:rPr>
                <w:noProof/>
                <w:webHidden/>
              </w:rPr>
              <w:instrText xml:space="preserve"> PAGEREF _Toc415043849 \h </w:instrText>
            </w:r>
            <w:r w:rsidR="00F938D2">
              <w:rPr>
                <w:noProof/>
                <w:webHidden/>
              </w:rPr>
            </w:r>
            <w:r w:rsidR="00F938D2">
              <w:rPr>
                <w:noProof/>
                <w:webHidden/>
              </w:rPr>
              <w:fldChar w:fldCharType="separate"/>
            </w:r>
            <w:r w:rsidR="00D84533">
              <w:rPr>
                <w:noProof/>
                <w:webHidden/>
              </w:rPr>
              <w:t>10</w:t>
            </w:r>
            <w:r w:rsidR="00F938D2">
              <w:rPr>
                <w:noProof/>
                <w:webHidden/>
              </w:rPr>
              <w:fldChar w:fldCharType="end"/>
            </w:r>
          </w:hyperlink>
        </w:p>
        <w:p w14:paraId="38B19653" w14:textId="6B10F833" w:rsidR="0066065F" w:rsidRDefault="007B6511">
          <w:pPr>
            <w:pStyle w:val="Inhopg2"/>
            <w:tabs>
              <w:tab w:val="left" w:pos="880"/>
              <w:tab w:val="right" w:leader="dot" w:pos="9060"/>
            </w:tabs>
            <w:rPr>
              <w:noProof/>
              <w:lang w:val="nl-BE" w:eastAsia="nl-BE"/>
            </w:rPr>
          </w:pPr>
          <w:hyperlink w:anchor="_Toc415043850" w:history="1">
            <w:r w:rsidR="0066065F" w:rsidRPr="005536BB">
              <w:rPr>
                <w:rStyle w:val="Hyperlink"/>
                <w:noProof/>
              </w:rPr>
              <w:t>2.4.</w:t>
            </w:r>
            <w:r w:rsidR="0066065F">
              <w:rPr>
                <w:noProof/>
                <w:lang w:val="nl-BE" w:eastAsia="nl-BE"/>
              </w:rPr>
              <w:tab/>
            </w:r>
            <w:r w:rsidR="0066065F" w:rsidRPr="005536BB">
              <w:rPr>
                <w:rStyle w:val="Hyperlink"/>
                <w:noProof/>
              </w:rPr>
              <w:t>Ziekte of ongeval van een kind</w:t>
            </w:r>
            <w:r w:rsidR="0066065F">
              <w:rPr>
                <w:noProof/>
                <w:webHidden/>
              </w:rPr>
              <w:tab/>
            </w:r>
            <w:r w:rsidR="00F938D2">
              <w:rPr>
                <w:noProof/>
                <w:webHidden/>
              </w:rPr>
              <w:fldChar w:fldCharType="begin"/>
            </w:r>
            <w:r w:rsidR="0066065F">
              <w:rPr>
                <w:noProof/>
                <w:webHidden/>
              </w:rPr>
              <w:instrText xml:space="preserve"> PAGEREF _Toc415043850 \h </w:instrText>
            </w:r>
            <w:r w:rsidR="00F938D2">
              <w:rPr>
                <w:noProof/>
                <w:webHidden/>
              </w:rPr>
            </w:r>
            <w:r w:rsidR="00F938D2">
              <w:rPr>
                <w:noProof/>
                <w:webHidden/>
              </w:rPr>
              <w:fldChar w:fldCharType="separate"/>
            </w:r>
            <w:r w:rsidR="00D84533">
              <w:rPr>
                <w:noProof/>
                <w:webHidden/>
              </w:rPr>
              <w:t>11</w:t>
            </w:r>
            <w:r w:rsidR="00F938D2">
              <w:rPr>
                <w:noProof/>
                <w:webHidden/>
              </w:rPr>
              <w:fldChar w:fldCharType="end"/>
            </w:r>
          </w:hyperlink>
        </w:p>
        <w:p w14:paraId="0FE0B929" w14:textId="1F85599D" w:rsidR="0066065F" w:rsidRDefault="007B6511">
          <w:pPr>
            <w:pStyle w:val="Inhopg2"/>
            <w:tabs>
              <w:tab w:val="left" w:pos="880"/>
              <w:tab w:val="right" w:leader="dot" w:pos="9060"/>
            </w:tabs>
            <w:rPr>
              <w:noProof/>
              <w:lang w:val="nl-BE" w:eastAsia="nl-BE"/>
            </w:rPr>
          </w:pPr>
          <w:hyperlink w:anchor="_Toc415043851" w:history="1">
            <w:r w:rsidR="0066065F" w:rsidRPr="005536BB">
              <w:rPr>
                <w:rStyle w:val="Hyperlink"/>
                <w:noProof/>
              </w:rPr>
              <w:t>2.5.</w:t>
            </w:r>
            <w:r w:rsidR="0066065F">
              <w:rPr>
                <w:noProof/>
                <w:lang w:val="nl-BE" w:eastAsia="nl-BE"/>
              </w:rPr>
              <w:tab/>
            </w:r>
            <w:r w:rsidR="0066065F" w:rsidRPr="005536BB">
              <w:rPr>
                <w:rStyle w:val="Hyperlink"/>
                <w:noProof/>
              </w:rPr>
              <w:t>Medicatie</w:t>
            </w:r>
            <w:r w:rsidR="0066065F">
              <w:rPr>
                <w:noProof/>
                <w:webHidden/>
              </w:rPr>
              <w:tab/>
            </w:r>
            <w:r w:rsidR="00F938D2">
              <w:rPr>
                <w:noProof/>
                <w:webHidden/>
              </w:rPr>
              <w:fldChar w:fldCharType="begin"/>
            </w:r>
            <w:r w:rsidR="0066065F">
              <w:rPr>
                <w:noProof/>
                <w:webHidden/>
              </w:rPr>
              <w:instrText xml:space="preserve"> PAGEREF _Toc415043851 \h </w:instrText>
            </w:r>
            <w:r w:rsidR="00F938D2">
              <w:rPr>
                <w:noProof/>
                <w:webHidden/>
              </w:rPr>
            </w:r>
            <w:r w:rsidR="00F938D2">
              <w:rPr>
                <w:noProof/>
                <w:webHidden/>
              </w:rPr>
              <w:fldChar w:fldCharType="separate"/>
            </w:r>
            <w:r w:rsidR="00D84533">
              <w:rPr>
                <w:noProof/>
                <w:webHidden/>
              </w:rPr>
              <w:t>12</w:t>
            </w:r>
            <w:r w:rsidR="00F938D2">
              <w:rPr>
                <w:noProof/>
                <w:webHidden/>
              </w:rPr>
              <w:fldChar w:fldCharType="end"/>
            </w:r>
          </w:hyperlink>
        </w:p>
        <w:p w14:paraId="3B2C068D" w14:textId="7435E4C3" w:rsidR="0066065F" w:rsidRDefault="007B6511">
          <w:pPr>
            <w:pStyle w:val="Inhopg2"/>
            <w:tabs>
              <w:tab w:val="left" w:pos="880"/>
              <w:tab w:val="right" w:leader="dot" w:pos="9060"/>
            </w:tabs>
            <w:rPr>
              <w:noProof/>
              <w:lang w:val="nl-BE" w:eastAsia="nl-BE"/>
            </w:rPr>
          </w:pPr>
          <w:hyperlink w:anchor="_Toc415043852" w:history="1">
            <w:r w:rsidR="0066065F" w:rsidRPr="005536BB">
              <w:rPr>
                <w:rStyle w:val="Hyperlink"/>
                <w:noProof/>
              </w:rPr>
              <w:t>2.6.</w:t>
            </w:r>
            <w:r w:rsidR="0066065F">
              <w:rPr>
                <w:noProof/>
                <w:lang w:val="nl-BE" w:eastAsia="nl-BE"/>
              </w:rPr>
              <w:tab/>
            </w:r>
            <w:r w:rsidR="0066065F" w:rsidRPr="005536BB">
              <w:rPr>
                <w:rStyle w:val="Hyperlink"/>
                <w:noProof/>
              </w:rPr>
              <w:t>Veiligheid</w:t>
            </w:r>
            <w:r w:rsidR="0066065F">
              <w:rPr>
                <w:noProof/>
                <w:webHidden/>
              </w:rPr>
              <w:tab/>
            </w:r>
            <w:r w:rsidR="00F938D2">
              <w:rPr>
                <w:noProof/>
                <w:webHidden/>
              </w:rPr>
              <w:fldChar w:fldCharType="begin"/>
            </w:r>
            <w:r w:rsidR="0066065F">
              <w:rPr>
                <w:noProof/>
                <w:webHidden/>
              </w:rPr>
              <w:instrText xml:space="preserve"> PAGEREF _Toc415043852 \h </w:instrText>
            </w:r>
            <w:r w:rsidR="00F938D2">
              <w:rPr>
                <w:noProof/>
                <w:webHidden/>
              </w:rPr>
            </w:r>
            <w:r w:rsidR="00F938D2">
              <w:rPr>
                <w:noProof/>
                <w:webHidden/>
              </w:rPr>
              <w:fldChar w:fldCharType="separate"/>
            </w:r>
            <w:r w:rsidR="00D84533">
              <w:rPr>
                <w:noProof/>
                <w:webHidden/>
              </w:rPr>
              <w:t>12</w:t>
            </w:r>
            <w:r w:rsidR="00F938D2">
              <w:rPr>
                <w:noProof/>
                <w:webHidden/>
              </w:rPr>
              <w:fldChar w:fldCharType="end"/>
            </w:r>
          </w:hyperlink>
        </w:p>
        <w:p w14:paraId="230432F4" w14:textId="627385AC" w:rsidR="0066065F" w:rsidRDefault="007B6511">
          <w:pPr>
            <w:pStyle w:val="Inhopg3"/>
            <w:rPr>
              <w:noProof/>
              <w:lang w:val="nl-BE" w:eastAsia="nl-BE"/>
            </w:rPr>
          </w:pPr>
          <w:hyperlink w:anchor="_Toc415043853" w:history="1">
            <w:r w:rsidR="0066065F" w:rsidRPr="005536BB">
              <w:rPr>
                <w:rStyle w:val="Hyperlink"/>
                <w:noProof/>
              </w:rPr>
              <w:t>2.6.1.</w:t>
            </w:r>
            <w:r w:rsidR="0066065F">
              <w:rPr>
                <w:noProof/>
                <w:lang w:val="nl-BE" w:eastAsia="nl-BE"/>
              </w:rPr>
              <w:tab/>
            </w:r>
            <w:r w:rsidR="0066065F" w:rsidRPr="005536BB">
              <w:rPr>
                <w:rStyle w:val="Hyperlink"/>
                <w:noProof/>
              </w:rPr>
              <w:t>Afspraken over verplaatsing</w:t>
            </w:r>
            <w:r w:rsidR="0066065F">
              <w:rPr>
                <w:noProof/>
                <w:webHidden/>
              </w:rPr>
              <w:tab/>
            </w:r>
            <w:r w:rsidR="00F938D2">
              <w:rPr>
                <w:noProof/>
                <w:webHidden/>
              </w:rPr>
              <w:fldChar w:fldCharType="begin"/>
            </w:r>
            <w:r w:rsidR="0066065F">
              <w:rPr>
                <w:noProof/>
                <w:webHidden/>
              </w:rPr>
              <w:instrText xml:space="preserve"> PAGEREF _Toc415043853 \h </w:instrText>
            </w:r>
            <w:r w:rsidR="00F938D2">
              <w:rPr>
                <w:noProof/>
                <w:webHidden/>
              </w:rPr>
            </w:r>
            <w:r w:rsidR="00F938D2">
              <w:rPr>
                <w:noProof/>
                <w:webHidden/>
              </w:rPr>
              <w:fldChar w:fldCharType="separate"/>
            </w:r>
            <w:r w:rsidR="00D84533">
              <w:rPr>
                <w:noProof/>
                <w:webHidden/>
              </w:rPr>
              <w:t>12</w:t>
            </w:r>
            <w:r w:rsidR="00F938D2">
              <w:rPr>
                <w:noProof/>
                <w:webHidden/>
              </w:rPr>
              <w:fldChar w:fldCharType="end"/>
            </w:r>
          </w:hyperlink>
        </w:p>
        <w:p w14:paraId="73238B69" w14:textId="09B3B60E" w:rsidR="0066065F" w:rsidRDefault="007B6511">
          <w:pPr>
            <w:pStyle w:val="Inhopg1"/>
            <w:rPr>
              <w:rFonts w:cstheme="minorBidi"/>
              <w:bCs w:val="0"/>
              <w:color w:val="auto"/>
              <w:sz w:val="22"/>
              <w:szCs w:val="22"/>
              <w:lang w:val="nl-BE" w:eastAsia="nl-BE"/>
            </w:rPr>
          </w:pPr>
          <w:hyperlink w:anchor="_Toc415043854" w:history="1">
            <w:r w:rsidR="0066065F" w:rsidRPr="005536BB">
              <w:rPr>
                <w:rStyle w:val="Hyperlink"/>
              </w:rPr>
              <w:t>3.</w:t>
            </w:r>
            <w:r w:rsidR="0066065F">
              <w:rPr>
                <w:rFonts w:cstheme="minorBidi"/>
                <w:bCs w:val="0"/>
                <w:color w:val="auto"/>
                <w:sz w:val="22"/>
                <w:szCs w:val="22"/>
                <w:lang w:val="nl-BE" w:eastAsia="nl-BE"/>
              </w:rPr>
              <w:tab/>
            </w:r>
            <w:r w:rsidR="0066065F" w:rsidRPr="005536BB">
              <w:rPr>
                <w:rStyle w:val="Hyperlink"/>
              </w:rPr>
              <w:t>PRIJSBELEID</w:t>
            </w:r>
            <w:r w:rsidR="0066065F">
              <w:rPr>
                <w:webHidden/>
              </w:rPr>
              <w:tab/>
            </w:r>
            <w:r w:rsidR="00F938D2">
              <w:rPr>
                <w:webHidden/>
              </w:rPr>
              <w:fldChar w:fldCharType="begin"/>
            </w:r>
            <w:r w:rsidR="0066065F">
              <w:rPr>
                <w:webHidden/>
              </w:rPr>
              <w:instrText xml:space="preserve"> PAGEREF _Toc415043854 \h </w:instrText>
            </w:r>
            <w:r w:rsidR="00F938D2">
              <w:rPr>
                <w:webHidden/>
              </w:rPr>
            </w:r>
            <w:r w:rsidR="00F938D2">
              <w:rPr>
                <w:webHidden/>
              </w:rPr>
              <w:fldChar w:fldCharType="separate"/>
            </w:r>
            <w:r w:rsidR="00D84533">
              <w:rPr>
                <w:webHidden/>
              </w:rPr>
              <w:t>13</w:t>
            </w:r>
            <w:r w:rsidR="00F938D2">
              <w:rPr>
                <w:webHidden/>
              </w:rPr>
              <w:fldChar w:fldCharType="end"/>
            </w:r>
          </w:hyperlink>
        </w:p>
        <w:p w14:paraId="35A83401" w14:textId="3648533D" w:rsidR="0066065F" w:rsidRDefault="007B6511">
          <w:pPr>
            <w:pStyle w:val="Inhopg2"/>
            <w:tabs>
              <w:tab w:val="left" w:pos="880"/>
              <w:tab w:val="right" w:leader="dot" w:pos="9060"/>
            </w:tabs>
            <w:rPr>
              <w:noProof/>
              <w:lang w:val="nl-BE" w:eastAsia="nl-BE"/>
            </w:rPr>
          </w:pPr>
          <w:hyperlink w:anchor="_Toc415043855" w:history="1">
            <w:r w:rsidR="0066065F" w:rsidRPr="005536BB">
              <w:rPr>
                <w:rStyle w:val="Hyperlink"/>
                <w:noProof/>
              </w:rPr>
              <w:t>3.1.</w:t>
            </w:r>
            <w:r w:rsidR="0066065F">
              <w:rPr>
                <w:noProof/>
                <w:lang w:val="nl-BE" w:eastAsia="nl-BE"/>
              </w:rPr>
              <w:tab/>
            </w:r>
            <w:r w:rsidR="0066065F" w:rsidRPr="005536BB">
              <w:rPr>
                <w:rStyle w:val="Hyperlink"/>
                <w:noProof/>
              </w:rPr>
              <w:t>Hoeveel kost de opvang?</w:t>
            </w:r>
            <w:r w:rsidR="0066065F">
              <w:rPr>
                <w:noProof/>
                <w:webHidden/>
              </w:rPr>
              <w:tab/>
            </w:r>
            <w:r w:rsidR="00F938D2">
              <w:rPr>
                <w:noProof/>
                <w:webHidden/>
              </w:rPr>
              <w:fldChar w:fldCharType="begin"/>
            </w:r>
            <w:r w:rsidR="0066065F">
              <w:rPr>
                <w:noProof/>
                <w:webHidden/>
              </w:rPr>
              <w:instrText xml:space="preserve"> PAGEREF _Toc415043855 \h </w:instrText>
            </w:r>
            <w:r w:rsidR="00F938D2">
              <w:rPr>
                <w:noProof/>
                <w:webHidden/>
              </w:rPr>
            </w:r>
            <w:r w:rsidR="00F938D2">
              <w:rPr>
                <w:noProof/>
                <w:webHidden/>
              </w:rPr>
              <w:fldChar w:fldCharType="separate"/>
            </w:r>
            <w:r w:rsidR="00D84533">
              <w:rPr>
                <w:noProof/>
                <w:webHidden/>
              </w:rPr>
              <w:t>13</w:t>
            </w:r>
            <w:r w:rsidR="00F938D2">
              <w:rPr>
                <w:noProof/>
                <w:webHidden/>
              </w:rPr>
              <w:fldChar w:fldCharType="end"/>
            </w:r>
          </w:hyperlink>
        </w:p>
        <w:p w14:paraId="10DFE3C2" w14:textId="22FA0EC6" w:rsidR="0066065F" w:rsidRDefault="007B6511">
          <w:pPr>
            <w:pStyle w:val="Inhopg2"/>
            <w:tabs>
              <w:tab w:val="left" w:pos="880"/>
              <w:tab w:val="right" w:leader="dot" w:pos="9060"/>
            </w:tabs>
            <w:rPr>
              <w:noProof/>
              <w:lang w:val="nl-BE" w:eastAsia="nl-BE"/>
            </w:rPr>
          </w:pPr>
          <w:hyperlink w:anchor="_Toc415043856" w:history="1">
            <w:r w:rsidR="0066065F" w:rsidRPr="005536BB">
              <w:rPr>
                <w:rStyle w:val="Hyperlink"/>
                <w:noProof/>
              </w:rPr>
              <w:t>3.2.</w:t>
            </w:r>
            <w:r w:rsidR="0066065F">
              <w:rPr>
                <w:noProof/>
                <w:lang w:val="nl-BE" w:eastAsia="nl-BE"/>
              </w:rPr>
              <w:tab/>
            </w:r>
            <w:r w:rsidR="0066065F" w:rsidRPr="005536BB">
              <w:rPr>
                <w:rStyle w:val="Hyperlink"/>
                <w:noProof/>
              </w:rPr>
              <w:t>Sociaal tarief</w:t>
            </w:r>
            <w:r w:rsidR="0066065F">
              <w:rPr>
                <w:noProof/>
                <w:webHidden/>
              </w:rPr>
              <w:tab/>
            </w:r>
            <w:r w:rsidR="00F938D2">
              <w:rPr>
                <w:noProof/>
                <w:webHidden/>
              </w:rPr>
              <w:fldChar w:fldCharType="begin"/>
            </w:r>
            <w:r w:rsidR="0066065F">
              <w:rPr>
                <w:noProof/>
                <w:webHidden/>
              </w:rPr>
              <w:instrText xml:space="preserve"> PAGEREF _Toc415043856 \h </w:instrText>
            </w:r>
            <w:r w:rsidR="00F938D2">
              <w:rPr>
                <w:noProof/>
                <w:webHidden/>
              </w:rPr>
            </w:r>
            <w:r w:rsidR="00F938D2">
              <w:rPr>
                <w:noProof/>
                <w:webHidden/>
              </w:rPr>
              <w:fldChar w:fldCharType="separate"/>
            </w:r>
            <w:r w:rsidR="00D84533">
              <w:rPr>
                <w:noProof/>
                <w:webHidden/>
              </w:rPr>
              <w:t>13</w:t>
            </w:r>
            <w:r w:rsidR="00F938D2">
              <w:rPr>
                <w:noProof/>
                <w:webHidden/>
              </w:rPr>
              <w:fldChar w:fldCharType="end"/>
            </w:r>
          </w:hyperlink>
        </w:p>
        <w:p w14:paraId="78313156" w14:textId="4BD51F75" w:rsidR="0066065F" w:rsidRDefault="007B6511">
          <w:pPr>
            <w:pStyle w:val="Inhopg2"/>
            <w:tabs>
              <w:tab w:val="left" w:pos="880"/>
              <w:tab w:val="right" w:leader="dot" w:pos="9060"/>
            </w:tabs>
            <w:rPr>
              <w:noProof/>
              <w:lang w:val="nl-BE" w:eastAsia="nl-BE"/>
            </w:rPr>
          </w:pPr>
          <w:hyperlink w:anchor="_Toc415043857" w:history="1">
            <w:r w:rsidR="0066065F" w:rsidRPr="005536BB">
              <w:rPr>
                <w:rStyle w:val="Hyperlink"/>
                <w:noProof/>
              </w:rPr>
              <w:t>3.3.</w:t>
            </w:r>
            <w:r w:rsidR="0066065F">
              <w:rPr>
                <w:noProof/>
                <w:lang w:val="nl-BE" w:eastAsia="nl-BE"/>
              </w:rPr>
              <w:tab/>
            </w:r>
            <w:r w:rsidR="0066065F" w:rsidRPr="005536BB">
              <w:rPr>
                <w:rStyle w:val="Hyperlink"/>
                <w:noProof/>
              </w:rPr>
              <w:t>Sanctie bij afwezigheid op gereserveerde momenten (vakantieopvang)</w:t>
            </w:r>
            <w:r w:rsidR="0066065F">
              <w:rPr>
                <w:noProof/>
                <w:webHidden/>
              </w:rPr>
              <w:tab/>
            </w:r>
            <w:r w:rsidR="00F938D2">
              <w:rPr>
                <w:noProof/>
                <w:webHidden/>
              </w:rPr>
              <w:fldChar w:fldCharType="begin"/>
            </w:r>
            <w:r w:rsidR="0066065F">
              <w:rPr>
                <w:noProof/>
                <w:webHidden/>
              </w:rPr>
              <w:instrText xml:space="preserve"> PAGEREF _Toc415043857 \h </w:instrText>
            </w:r>
            <w:r w:rsidR="00F938D2">
              <w:rPr>
                <w:noProof/>
                <w:webHidden/>
              </w:rPr>
            </w:r>
            <w:r w:rsidR="00F938D2">
              <w:rPr>
                <w:noProof/>
                <w:webHidden/>
              </w:rPr>
              <w:fldChar w:fldCharType="separate"/>
            </w:r>
            <w:r w:rsidR="00D84533">
              <w:rPr>
                <w:noProof/>
                <w:webHidden/>
              </w:rPr>
              <w:t>14</w:t>
            </w:r>
            <w:r w:rsidR="00F938D2">
              <w:rPr>
                <w:noProof/>
                <w:webHidden/>
              </w:rPr>
              <w:fldChar w:fldCharType="end"/>
            </w:r>
          </w:hyperlink>
        </w:p>
        <w:p w14:paraId="123EA25C" w14:textId="7A8BF6C7" w:rsidR="0066065F" w:rsidRDefault="007B6511">
          <w:pPr>
            <w:pStyle w:val="Inhopg2"/>
            <w:tabs>
              <w:tab w:val="left" w:pos="880"/>
              <w:tab w:val="right" w:leader="dot" w:pos="9060"/>
            </w:tabs>
            <w:rPr>
              <w:noProof/>
              <w:lang w:val="nl-BE" w:eastAsia="nl-BE"/>
            </w:rPr>
          </w:pPr>
          <w:hyperlink w:anchor="_Toc415043858" w:history="1">
            <w:r w:rsidR="0066065F" w:rsidRPr="005536BB">
              <w:rPr>
                <w:rStyle w:val="Hyperlink"/>
                <w:noProof/>
              </w:rPr>
              <w:t>3.4.</w:t>
            </w:r>
            <w:r w:rsidR="0066065F">
              <w:rPr>
                <w:noProof/>
                <w:lang w:val="nl-BE" w:eastAsia="nl-BE"/>
              </w:rPr>
              <w:tab/>
            </w:r>
            <w:r w:rsidR="0066065F" w:rsidRPr="005536BB">
              <w:rPr>
                <w:rStyle w:val="Hyperlink"/>
                <w:noProof/>
              </w:rPr>
              <w:t>Extra kosten</w:t>
            </w:r>
            <w:r w:rsidR="0066065F">
              <w:rPr>
                <w:noProof/>
                <w:webHidden/>
              </w:rPr>
              <w:tab/>
            </w:r>
            <w:r w:rsidR="00F938D2">
              <w:rPr>
                <w:noProof/>
                <w:webHidden/>
              </w:rPr>
              <w:fldChar w:fldCharType="begin"/>
            </w:r>
            <w:r w:rsidR="0066065F">
              <w:rPr>
                <w:noProof/>
                <w:webHidden/>
              </w:rPr>
              <w:instrText xml:space="preserve"> PAGEREF _Toc415043858 \h </w:instrText>
            </w:r>
            <w:r w:rsidR="00F938D2">
              <w:rPr>
                <w:noProof/>
                <w:webHidden/>
              </w:rPr>
            </w:r>
            <w:r w:rsidR="00F938D2">
              <w:rPr>
                <w:noProof/>
                <w:webHidden/>
              </w:rPr>
              <w:fldChar w:fldCharType="separate"/>
            </w:r>
            <w:r w:rsidR="00D84533">
              <w:rPr>
                <w:noProof/>
                <w:webHidden/>
              </w:rPr>
              <w:t>14</w:t>
            </w:r>
            <w:r w:rsidR="00F938D2">
              <w:rPr>
                <w:noProof/>
                <w:webHidden/>
              </w:rPr>
              <w:fldChar w:fldCharType="end"/>
            </w:r>
          </w:hyperlink>
        </w:p>
        <w:p w14:paraId="07E76F7A" w14:textId="680F2FE7" w:rsidR="0066065F" w:rsidRDefault="007B6511">
          <w:pPr>
            <w:pStyle w:val="Inhopg3"/>
            <w:rPr>
              <w:noProof/>
              <w:lang w:val="nl-BE" w:eastAsia="nl-BE"/>
            </w:rPr>
          </w:pPr>
          <w:hyperlink w:anchor="_Toc415043859" w:history="1">
            <w:r w:rsidR="0066065F" w:rsidRPr="005536BB">
              <w:rPr>
                <w:rStyle w:val="Hyperlink"/>
                <w:noProof/>
              </w:rPr>
              <w:t>3.4.1.</w:t>
            </w:r>
            <w:r w:rsidR="0066065F">
              <w:rPr>
                <w:noProof/>
                <w:lang w:val="nl-BE" w:eastAsia="nl-BE"/>
              </w:rPr>
              <w:tab/>
            </w:r>
            <w:r w:rsidR="0066065F" w:rsidRPr="005536BB">
              <w:rPr>
                <w:rStyle w:val="Hyperlink"/>
                <w:noProof/>
              </w:rPr>
              <w:t>Kosten die te maken hebben met de opvang</w:t>
            </w:r>
            <w:r w:rsidR="0066065F">
              <w:rPr>
                <w:noProof/>
                <w:webHidden/>
              </w:rPr>
              <w:tab/>
            </w:r>
            <w:r w:rsidR="00F938D2">
              <w:rPr>
                <w:noProof/>
                <w:webHidden/>
              </w:rPr>
              <w:fldChar w:fldCharType="begin"/>
            </w:r>
            <w:r w:rsidR="0066065F">
              <w:rPr>
                <w:noProof/>
                <w:webHidden/>
              </w:rPr>
              <w:instrText xml:space="preserve"> PAGEREF _Toc415043859 \h </w:instrText>
            </w:r>
            <w:r w:rsidR="00F938D2">
              <w:rPr>
                <w:noProof/>
                <w:webHidden/>
              </w:rPr>
            </w:r>
            <w:r w:rsidR="00F938D2">
              <w:rPr>
                <w:noProof/>
                <w:webHidden/>
              </w:rPr>
              <w:fldChar w:fldCharType="separate"/>
            </w:r>
            <w:r w:rsidR="00D84533">
              <w:rPr>
                <w:noProof/>
                <w:webHidden/>
              </w:rPr>
              <w:t>14</w:t>
            </w:r>
            <w:r w:rsidR="00F938D2">
              <w:rPr>
                <w:noProof/>
                <w:webHidden/>
              </w:rPr>
              <w:fldChar w:fldCharType="end"/>
            </w:r>
          </w:hyperlink>
        </w:p>
        <w:p w14:paraId="54AC5CCF" w14:textId="0603B45D" w:rsidR="0066065F" w:rsidRDefault="007B6511">
          <w:pPr>
            <w:pStyle w:val="Inhopg3"/>
            <w:rPr>
              <w:noProof/>
              <w:lang w:val="nl-BE" w:eastAsia="nl-BE"/>
            </w:rPr>
          </w:pPr>
          <w:hyperlink w:anchor="_Toc415043860" w:history="1">
            <w:r w:rsidR="0066065F" w:rsidRPr="005536BB">
              <w:rPr>
                <w:rStyle w:val="Hyperlink"/>
                <w:noProof/>
              </w:rPr>
              <w:t>3.4.2.</w:t>
            </w:r>
            <w:r w:rsidR="0066065F">
              <w:rPr>
                <w:noProof/>
                <w:lang w:val="nl-BE" w:eastAsia="nl-BE"/>
              </w:rPr>
              <w:tab/>
            </w:r>
            <w:r w:rsidR="0066065F" w:rsidRPr="005536BB">
              <w:rPr>
                <w:rStyle w:val="Hyperlink"/>
                <w:noProof/>
              </w:rPr>
              <w:t>Volgende zaken zijn niet inbegrepen in de kostprijs en moeten ouders zelf meebrengen</w:t>
            </w:r>
            <w:r w:rsidR="0066065F">
              <w:rPr>
                <w:noProof/>
                <w:webHidden/>
              </w:rPr>
              <w:tab/>
            </w:r>
            <w:r w:rsidR="00F938D2">
              <w:rPr>
                <w:noProof/>
                <w:webHidden/>
              </w:rPr>
              <w:fldChar w:fldCharType="begin"/>
            </w:r>
            <w:r w:rsidR="0066065F">
              <w:rPr>
                <w:noProof/>
                <w:webHidden/>
              </w:rPr>
              <w:instrText xml:space="preserve"> PAGEREF _Toc415043860 \h </w:instrText>
            </w:r>
            <w:r w:rsidR="00F938D2">
              <w:rPr>
                <w:noProof/>
                <w:webHidden/>
              </w:rPr>
            </w:r>
            <w:r w:rsidR="00F938D2">
              <w:rPr>
                <w:noProof/>
                <w:webHidden/>
              </w:rPr>
              <w:fldChar w:fldCharType="separate"/>
            </w:r>
            <w:r w:rsidR="00D84533">
              <w:rPr>
                <w:noProof/>
                <w:webHidden/>
              </w:rPr>
              <w:t>14</w:t>
            </w:r>
            <w:r w:rsidR="00F938D2">
              <w:rPr>
                <w:noProof/>
                <w:webHidden/>
              </w:rPr>
              <w:fldChar w:fldCharType="end"/>
            </w:r>
          </w:hyperlink>
        </w:p>
        <w:p w14:paraId="73714198" w14:textId="26A31F75" w:rsidR="0066065F" w:rsidRDefault="007B6511">
          <w:pPr>
            <w:pStyle w:val="Inhopg2"/>
            <w:tabs>
              <w:tab w:val="left" w:pos="880"/>
              <w:tab w:val="right" w:leader="dot" w:pos="9060"/>
            </w:tabs>
            <w:rPr>
              <w:noProof/>
              <w:lang w:val="nl-BE" w:eastAsia="nl-BE"/>
            </w:rPr>
          </w:pPr>
          <w:hyperlink w:anchor="_Toc415043861" w:history="1">
            <w:r w:rsidR="0066065F" w:rsidRPr="005536BB">
              <w:rPr>
                <w:rStyle w:val="Hyperlink"/>
                <w:noProof/>
              </w:rPr>
              <w:t>3.5.</w:t>
            </w:r>
            <w:r w:rsidR="0066065F">
              <w:rPr>
                <w:noProof/>
                <w:lang w:val="nl-BE" w:eastAsia="nl-BE"/>
              </w:rPr>
              <w:tab/>
            </w:r>
            <w:r w:rsidR="0066065F" w:rsidRPr="005536BB">
              <w:rPr>
                <w:rStyle w:val="Hyperlink"/>
                <w:noProof/>
              </w:rPr>
              <w:t>Betaling</w:t>
            </w:r>
            <w:r w:rsidR="0066065F">
              <w:rPr>
                <w:noProof/>
                <w:webHidden/>
              </w:rPr>
              <w:tab/>
            </w:r>
            <w:r w:rsidR="00F938D2">
              <w:rPr>
                <w:noProof/>
                <w:webHidden/>
              </w:rPr>
              <w:fldChar w:fldCharType="begin"/>
            </w:r>
            <w:r w:rsidR="0066065F">
              <w:rPr>
                <w:noProof/>
                <w:webHidden/>
              </w:rPr>
              <w:instrText xml:space="preserve"> PAGEREF _Toc415043861 \h </w:instrText>
            </w:r>
            <w:r w:rsidR="00F938D2">
              <w:rPr>
                <w:noProof/>
                <w:webHidden/>
              </w:rPr>
            </w:r>
            <w:r w:rsidR="00F938D2">
              <w:rPr>
                <w:noProof/>
                <w:webHidden/>
              </w:rPr>
              <w:fldChar w:fldCharType="separate"/>
            </w:r>
            <w:r w:rsidR="00D84533">
              <w:rPr>
                <w:noProof/>
                <w:webHidden/>
              </w:rPr>
              <w:t>14</w:t>
            </w:r>
            <w:r w:rsidR="00F938D2">
              <w:rPr>
                <w:noProof/>
                <w:webHidden/>
              </w:rPr>
              <w:fldChar w:fldCharType="end"/>
            </w:r>
          </w:hyperlink>
        </w:p>
        <w:p w14:paraId="5AEE6099" w14:textId="58928196" w:rsidR="0066065F" w:rsidRDefault="007B6511">
          <w:pPr>
            <w:pStyle w:val="Inhopg2"/>
            <w:tabs>
              <w:tab w:val="left" w:pos="880"/>
              <w:tab w:val="right" w:leader="dot" w:pos="9060"/>
            </w:tabs>
            <w:rPr>
              <w:noProof/>
              <w:lang w:val="nl-BE" w:eastAsia="nl-BE"/>
            </w:rPr>
          </w:pPr>
          <w:hyperlink w:anchor="_Toc415043862" w:history="1">
            <w:r w:rsidR="0066065F" w:rsidRPr="005536BB">
              <w:rPr>
                <w:rStyle w:val="Hyperlink"/>
                <w:noProof/>
              </w:rPr>
              <w:t>3.6.</w:t>
            </w:r>
            <w:r w:rsidR="0066065F">
              <w:rPr>
                <w:noProof/>
                <w:lang w:val="nl-BE" w:eastAsia="nl-BE"/>
              </w:rPr>
              <w:tab/>
            </w:r>
            <w:r w:rsidR="0066065F" w:rsidRPr="005536BB">
              <w:rPr>
                <w:rStyle w:val="Hyperlink"/>
                <w:noProof/>
              </w:rPr>
              <w:t>Fiscaal attest</w:t>
            </w:r>
            <w:r w:rsidR="0066065F">
              <w:rPr>
                <w:noProof/>
                <w:webHidden/>
              </w:rPr>
              <w:tab/>
            </w:r>
            <w:r w:rsidR="00F938D2">
              <w:rPr>
                <w:noProof/>
                <w:webHidden/>
              </w:rPr>
              <w:fldChar w:fldCharType="begin"/>
            </w:r>
            <w:r w:rsidR="0066065F">
              <w:rPr>
                <w:noProof/>
                <w:webHidden/>
              </w:rPr>
              <w:instrText xml:space="preserve"> PAGEREF _Toc415043862 \h </w:instrText>
            </w:r>
            <w:r w:rsidR="00F938D2">
              <w:rPr>
                <w:noProof/>
                <w:webHidden/>
              </w:rPr>
            </w:r>
            <w:r w:rsidR="00F938D2">
              <w:rPr>
                <w:noProof/>
                <w:webHidden/>
              </w:rPr>
              <w:fldChar w:fldCharType="separate"/>
            </w:r>
            <w:r w:rsidR="00D84533">
              <w:rPr>
                <w:noProof/>
                <w:webHidden/>
              </w:rPr>
              <w:t>15</w:t>
            </w:r>
            <w:r w:rsidR="00F938D2">
              <w:rPr>
                <w:noProof/>
                <w:webHidden/>
              </w:rPr>
              <w:fldChar w:fldCharType="end"/>
            </w:r>
          </w:hyperlink>
        </w:p>
        <w:p w14:paraId="05FCBB81" w14:textId="28917CB7" w:rsidR="0066065F" w:rsidRDefault="007B6511">
          <w:pPr>
            <w:pStyle w:val="Inhopg1"/>
            <w:rPr>
              <w:rFonts w:cstheme="minorBidi"/>
              <w:bCs w:val="0"/>
              <w:color w:val="auto"/>
              <w:sz w:val="22"/>
              <w:szCs w:val="22"/>
              <w:lang w:val="nl-BE" w:eastAsia="nl-BE"/>
            </w:rPr>
          </w:pPr>
          <w:hyperlink w:anchor="_Toc415043863" w:history="1">
            <w:r w:rsidR="0066065F" w:rsidRPr="005536BB">
              <w:rPr>
                <w:rStyle w:val="Hyperlink"/>
              </w:rPr>
              <w:t>4.</w:t>
            </w:r>
            <w:r w:rsidR="0066065F">
              <w:rPr>
                <w:rFonts w:cstheme="minorBidi"/>
                <w:bCs w:val="0"/>
                <w:color w:val="auto"/>
                <w:sz w:val="22"/>
                <w:szCs w:val="22"/>
                <w:lang w:val="nl-BE" w:eastAsia="nl-BE"/>
              </w:rPr>
              <w:tab/>
            </w:r>
            <w:r w:rsidR="0066065F" w:rsidRPr="005536BB">
              <w:rPr>
                <w:rStyle w:val="Hyperlink"/>
              </w:rPr>
              <w:t>RECHTEN VAN HET GEZIN</w:t>
            </w:r>
            <w:r w:rsidR="0066065F">
              <w:rPr>
                <w:webHidden/>
              </w:rPr>
              <w:tab/>
            </w:r>
            <w:r w:rsidR="00F938D2">
              <w:rPr>
                <w:webHidden/>
              </w:rPr>
              <w:fldChar w:fldCharType="begin"/>
            </w:r>
            <w:r w:rsidR="0066065F">
              <w:rPr>
                <w:webHidden/>
              </w:rPr>
              <w:instrText xml:space="preserve"> PAGEREF _Toc415043863 \h </w:instrText>
            </w:r>
            <w:r w:rsidR="00F938D2">
              <w:rPr>
                <w:webHidden/>
              </w:rPr>
            </w:r>
            <w:r w:rsidR="00F938D2">
              <w:rPr>
                <w:webHidden/>
              </w:rPr>
              <w:fldChar w:fldCharType="separate"/>
            </w:r>
            <w:r w:rsidR="00D84533">
              <w:rPr>
                <w:webHidden/>
              </w:rPr>
              <w:t>15</w:t>
            </w:r>
            <w:r w:rsidR="00F938D2">
              <w:rPr>
                <w:webHidden/>
              </w:rPr>
              <w:fldChar w:fldCharType="end"/>
            </w:r>
          </w:hyperlink>
        </w:p>
        <w:p w14:paraId="4BB2093F" w14:textId="39A2C870" w:rsidR="0066065F" w:rsidRDefault="007B6511">
          <w:pPr>
            <w:pStyle w:val="Inhopg2"/>
            <w:tabs>
              <w:tab w:val="left" w:pos="880"/>
              <w:tab w:val="right" w:leader="dot" w:pos="9060"/>
            </w:tabs>
            <w:rPr>
              <w:noProof/>
              <w:lang w:val="nl-BE" w:eastAsia="nl-BE"/>
            </w:rPr>
          </w:pPr>
          <w:hyperlink w:anchor="_Toc415043864" w:history="1">
            <w:r w:rsidR="0066065F" w:rsidRPr="005536BB">
              <w:rPr>
                <w:rStyle w:val="Hyperlink"/>
                <w:noProof/>
              </w:rPr>
              <w:t>4.1.</w:t>
            </w:r>
            <w:r w:rsidR="0066065F">
              <w:rPr>
                <w:noProof/>
                <w:lang w:val="nl-BE" w:eastAsia="nl-BE"/>
              </w:rPr>
              <w:tab/>
            </w:r>
            <w:r w:rsidR="0066065F" w:rsidRPr="005536BB">
              <w:rPr>
                <w:rStyle w:val="Hyperlink"/>
                <w:noProof/>
              </w:rPr>
              <w:t>Ouders mogen altijd binnen</w:t>
            </w:r>
            <w:r w:rsidR="0066065F">
              <w:rPr>
                <w:noProof/>
                <w:webHidden/>
              </w:rPr>
              <w:tab/>
            </w:r>
            <w:r w:rsidR="00F938D2">
              <w:rPr>
                <w:noProof/>
                <w:webHidden/>
              </w:rPr>
              <w:fldChar w:fldCharType="begin"/>
            </w:r>
            <w:r w:rsidR="0066065F">
              <w:rPr>
                <w:noProof/>
                <w:webHidden/>
              </w:rPr>
              <w:instrText xml:space="preserve"> PAGEREF _Toc415043864 \h </w:instrText>
            </w:r>
            <w:r w:rsidR="00F938D2">
              <w:rPr>
                <w:noProof/>
                <w:webHidden/>
              </w:rPr>
            </w:r>
            <w:r w:rsidR="00F938D2">
              <w:rPr>
                <w:noProof/>
                <w:webHidden/>
              </w:rPr>
              <w:fldChar w:fldCharType="separate"/>
            </w:r>
            <w:r w:rsidR="00D84533">
              <w:rPr>
                <w:noProof/>
                <w:webHidden/>
              </w:rPr>
              <w:t>16</w:t>
            </w:r>
            <w:r w:rsidR="00F938D2">
              <w:rPr>
                <w:noProof/>
                <w:webHidden/>
              </w:rPr>
              <w:fldChar w:fldCharType="end"/>
            </w:r>
          </w:hyperlink>
        </w:p>
        <w:p w14:paraId="0819975F" w14:textId="7E4E9268" w:rsidR="0066065F" w:rsidRDefault="007B6511">
          <w:pPr>
            <w:pStyle w:val="Inhopg2"/>
            <w:tabs>
              <w:tab w:val="left" w:pos="880"/>
              <w:tab w:val="right" w:leader="dot" w:pos="9060"/>
            </w:tabs>
            <w:rPr>
              <w:noProof/>
              <w:lang w:val="nl-BE" w:eastAsia="nl-BE"/>
            </w:rPr>
          </w:pPr>
          <w:hyperlink w:anchor="_Toc415043865" w:history="1">
            <w:r w:rsidR="0066065F" w:rsidRPr="005536BB">
              <w:rPr>
                <w:rStyle w:val="Hyperlink"/>
                <w:noProof/>
              </w:rPr>
              <w:t>4.2.</w:t>
            </w:r>
            <w:r w:rsidR="0066065F">
              <w:rPr>
                <w:noProof/>
                <w:lang w:val="nl-BE" w:eastAsia="nl-BE"/>
              </w:rPr>
              <w:tab/>
            </w:r>
            <w:r w:rsidR="0066065F" w:rsidRPr="005536BB">
              <w:rPr>
                <w:rStyle w:val="Hyperlink"/>
                <w:noProof/>
              </w:rPr>
              <w:t>Klachtrecht</w:t>
            </w:r>
            <w:r w:rsidR="0066065F">
              <w:rPr>
                <w:noProof/>
                <w:webHidden/>
              </w:rPr>
              <w:tab/>
            </w:r>
            <w:r w:rsidR="00F938D2">
              <w:rPr>
                <w:noProof/>
                <w:webHidden/>
              </w:rPr>
              <w:fldChar w:fldCharType="begin"/>
            </w:r>
            <w:r w:rsidR="0066065F">
              <w:rPr>
                <w:noProof/>
                <w:webHidden/>
              </w:rPr>
              <w:instrText xml:space="preserve"> PAGEREF _Toc415043865 \h </w:instrText>
            </w:r>
            <w:r w:rsidR="00F938D2">
              <w:rPr>
                <w:noProof/>
                <w:webHidden/>
              </w:rPr>
            </w:r>
            <w:r w:rsidR="00F938D2">
              <w:rPr>
                <w:noProof/>
                <w:webHidden/>
              </w:rPr>
              <w:fldChar w:fldCharType="separate"/>
            </w:r>
            <w:r w:rsidR="00D84533">
              <w:rPr>
                <w:noProof/>
                <w:webHidden/>
              </w:rPr>
              <w:t>16</w:t>
            </w:r>
            <w:r w:rsidR="00F938D2">
              <w:rPr>
                <w:noProof/>
                <w:webHidden/>
              </w:rPr>
              <w:fldChar w:fldCharType="end"/>
            </w:r>
          </w:hyperlink>
        </w:p>
        <w:p w14:paraId="58D0D70D" w14:textId="4C16B059" w:rsidR="0066065F" w:rsidRDefault="007B6511">
          <w:pPr>
            <w:pStyle w:val="Inhopg2"/>
            <w:tabs>
              <w:tab w:val="left" w:pos="880"/>
              <w:tab w:val="right" w:leader="dot" w:pos="9060"/>
            </w:tabs>
            <w:rPr>
              <w:noProof/>
              <w:lang w:val="nl-BE" w:eastAsia="nl-BE"/>
            </w:rPr>
          </w:pPr>
          <w:hyperlink w:anchor="_Toc415043866" w:history="1">
            <w:r w:rsidR="0066065F" w:rsidRPr="005536BB">
              <w:rPr>
                <w:rStyle w:val="Hyperlink"/>
                <w:noProof/>
              </w:rPr>
              <w:t>4.3.</w:t>
            </w:r>
            <w:r w:rsidR="0066065F">
              <w:rPr>
                <w:noProof/>
                <w:lang w:val="nl-BE" w:eastAsia="nl-BE"/>
              </w:rPr>
              <w:tab/>
            </w:r>
            <w:r w:rsidR="0066065F" w:rsidRPr="005536BB">
              <w:rPr>
                <w:rStyle w:val="Hyperlink"/>
                <w:noProof/>
              </w:rPr>
              <w:t>Respect voor de privacy en bescherming van de persoonlijke levenssfeer</w:t>
            </w:r>
            <w:r w:rsidR="0066065F">
              <w:rPr>
                <w:noProof/>
                <w:webHidden/>
              </w:rPr>
              <w:tab/>
            </w:r>
            <w:r w:rsidR="00F938D2">
              <w:rPr>
                <w:noProof/>
                <w:webHidden/>
              </w:rPr>
              <w:fldChar w:fldCharType="begin"/>
            </w:r>
            <w:r w:rsidR="0066065F">
              <w:rPr>
                <w:noProof/>
                <w:webHidden/>
              </w:rPr>
              <w:instrText xml:space="preserve"> PAGEREF _Toc415043866 \h </w:instrText>
            </w:r>
            <w:r w:rsidR="00F938D2">
              <w:rPr>
                <w:noProof/>
                <w:webHidden/>
              </w:rPr>
            </w:r>
            <w:r w:rsidR="00F938D2">
              <w:rPr>
                <w:noProof/>
                <w:webHidden/>
              </w:rPr>
              <w:fldChar w:fldCharType="separate"/>
            </w:r>
            <w:r w:rsidR="00D84533">
              <w:rPr>
                <w:noProof/>
                <w:webHidden/>
              </w:rPr>
              <w:t>16</w:t>
            </w:r>
            <w:r w:rsidR="00F938D2">
              <w:rPr>
                <w:noProof/>
                <w:webHidden/>
              </w:rPr>
              <w:fldChar w:fldCharType="end"/>
            </w:r>
          </w:hyperlink>
        </w:p>
        <w:p w14:paraId="5ED6E8C2" w14:textId="25545FB3" w:rsidR="0066065F" w:rsidRDefault="007B6511">
          <w:pPr>
            <w:pStyle w:val="Inhopg1"/>
            <w:rPr>
              <w:rFonts w:cstheme="minorBidi"/>
              <w:bCs w:val="0"/>
              <w:color w:val="auto"/>
              <w:sz w:val="22"/>
              <w:szCs w:val="22"/>
              <w:lang w:val="nl-BE" w:eastAsia="nl-BE"/>
            </w:rPr>
          </w:pPr>
          <w:hyperlink w:anchor="_Toc415043867" w:history="1">
            <w:r w:rsidR="0066065F" w:rsidRPr="005536BB">
              <w:rPr>
                <w:rStyle w:val="Hyperlink"/>
              </w:rPr>
              <w:t>5.</w:t>
            </w:r>
            <w:r w:rsidR="0066065F">
              <w:rPr>
                <w:rFonts w:cstheme="minorBidi"/>
                <w:bCs w:val="0"/>
                <w:color w:val="auto"/>
                <w:sz w:val="22"/>
                <w:szCs w:val="22"/>
                <w:lang w:val="nl-BE" w:eastAsia="nl-BE"/>
              </w:rPr>
              <w:tab/>
            </w:r>
            <w:r w:rsidR="0066065F" w:rsidRPr="005536BB">
              <w:rPr>
                <w:rStyle w:val="Hyperlink"/>
              </w:rPr>
              <w:t>ANDERE DOCUMENTEN</w:t>
            </w:r>
            <w:r w:rsidR="0066065F">
              <w:rPr>
                <w:webHidden/>
              </w:rPr>
              <w:tab/>
            </w:r>
            <w:r w:rsidR="00F938D2">
              <w:rPr>
                <w:webHidden/>
              </w:rPr>
              <w:fldChar w:fldCharType="begin"/>
            </w:r>
            <w:r w:rsidR="0066065F">
              <w:rPr>
                <w:webHidden/>
              </w:rPr>
              <w:instrText xml:space="preserve"> PAGEREF _Toc415043867 \h </w:instrText>
            </w:r>
            <w:r w:rsidR="00F938D2">
              <w:rPr>
                <w:webHidden/>
              </w:rPr>
            </w:r>
            <w:r w:rsidR="00F938D2">
              <w:rPr>
                <w:webHidden/>
              </w:rPr>
              <w:fldChar w:fldCharType="separate"/>
            </w:r>
            <w:r w:rsidR="00D84533">
              <w:rPr>
                <w:webHidden/>
              </w:rPr>
              <w:t>16</w:t>
            </w:r>
            <w:r w:rsidR="00F938D2">
              <w:rPr>
                <w:webHidden/>
              </w:rPr>
              <w:fldChar w:fldCharType="end"/>
            </w:r>
          </w:hyperlink>
        </w:p>
        <w:p w14:paraId="75AC4EEA" w14:textId="54E05C12" w:rsidR="0066065F" w:rsidRDefault="007B6511">
          <w:pPr>
            <w:pStyle w:val="Inhopg2"/>
            <w:tabs>
              <w:tab w:val="left" w:pos="880"/>
              <w:tab w:val="right" w:leader="dot" w:pos="9060"/>
            </w:tabs>
            <w:rPr>
              <w:noProof/>
              <w:lang w:val="nl-BE" w:eastAsia="nl-BE"/>
            </w:rPr>
          </w:pPr>
          <w:hyperlink w:anchor="_Toc415043868" w:history="1">
            <w:r w:rsidR="0066065F" w:rsidRPr="005536BB">
              <w:rPr>
                <w:rStyle w:val="Hyperlink"/>
                <w:noProof/>
              </w:rPr>
              <w:t>5.1.</w:t>
            </w:r>
            <w:r w:rsidR="0066065F">
              <w:rPr>
                <w:noProof/>
                <w:lang w:val="nl-BE" w:eastAsia="nl-BE"/>
              </w:rPr>
              <w:tab/>
            </w:r>
            <w:r w:rsidR="0066065F" w:rsidRPr="005536BB">
              <w:rPr>
                <w:rStyle w:val="Hyperlink"/>
                <w:noProof/>
              </w:rPr>
              <w:t>Verzekeringen</w:t>
            </w:r>
            <w:r w:rsidR="0066065F">
              <w:rPr>
                <w:noProof/>
                <w:webHidden/>
              </w:rPr>
              <w:tab/>
            </w:r>
            <w:r w:rsidR="00F938D2">
              <w:rPr>
                <w:noProof/>
                <w:webHidden/>
              </w:rPr>
              <w:fldChar w:fldCharType="begin"/>
            </w:r>
            <w:r w:rsidR="0066065F">
              <w:rPr>
                <w:noProof/>
                <w:webHidden/>
              </w:rPr>
              <w:instrText xml:space="preserve"> PAGEREF _Toc415043868 \h </w:instrText>
            </w:r>
            <w:r w:rsidR="00F938D2">
              <w:rPr>
                <w:noProof/>
                <w:webHidden/>
              </w:rPr>
            </w:r>
            <w:r w:rsidR="00F938D2">
              <w:rPr>
                <w:noProof/>
                <w:webHidden/>
              </w:rPr>
              <w:fldChar w:fldCharType="separate"/>
            </w:r>
            <w:r w:rsidR="00D84533">
              <w:rPr>
                <w:noProof/>
                <w:webHidden/>
              </w:rPr>
              <w:t>16</w:t>
            </w:r>
            <w:r w:rsidR="00F938D2">
              <w:rPr>
                <w:noProof/>
                <w:webHidden/>
              </w:rPr>
              <w:fldChar w:fldCharType="end"/>
            </w:r>
          </w:hyperlink>
        </w:p>
        <w:p w14:paraId="6E5C4B2F" w14:textId="2DDC2D89" w:rsidR="0066065F" w:rsidRDefault="007B6511">
          <w:pPr>
            <w:pStyle w:val="Inhopg3"/>
            <w:rPr>
              <w:noProof/>
              <w:lang w:val="nl-BE" w:eastAsia="nl-BE"/>
            </w:rPr>
          </w:pPr>
          <w:hyperlink w:anchor="_Toc415043869" w:history="1">
            <w:r w:rsidR="0066065F" w:rsidRPr="005536BB">
              <w:rPr>
                <w:rStyle w:val="Hyperlink"/>
                <w:noProof/>
              </w:rPr>
              <w:t>5.1.1.</w:t>
            </w:r>
            <w:r w:rsidR="0066065F">
              <w:rPr>
                <w:noProof/>
                <w:lang w:val="nl-BE" w:eastAsia="nl-BE"/>
              </w:rPr>
              <w:tab/>
            </w:r>
            <w:r w:rsidR="0066065F" w:rsidRPr="005536BB">
              <w:rPr>
                <w:rStyle w:val="Hyperlink"/>
                <w:noProof/>
              </w:rPr>
              <w:t>Stadsbestuur</w:t>
            </w:r>
            <w:r w:rsidR="0066065F">
              <w:rPr>
                <w:noProof/>
                <w:webHidden/>
              </w:rPr>
              <w:tab/>
            </w:r>
            <w:r w:rsidR="00F938D2">
              <w:rPr>
                <w:noProof/>
                <w:webHidden/>
              </w:rPr>
              <w:fldChar w:fldCharType="begin"/>
            </w:r>
            <w:r w:rsidR="0066065F">
              <w:rPr>
                <w:noProof/>
                <w:webHidden/>
              </w:rPr>
              <w:instrText xml:space="preserve"> PAGEREF _Toc415043869 \h </w:instrText>
            </w:r>
            <w:r w:rsidR="00F938D2">
              <w:rPr>
                <w:noProof/>
                <w:webHidden/>
              </w:rPr>
            </w:r>
            <w:r w:rsidR="00F938D2">
              <w:rPr>
                <w:noProof/>
                <w:webHidden/>
              </w:rPr>
              <w:fldChar w:fldCharType="separate"/>
            </w:r>
            <w:r w:rsidR="00D84533">
              <w:rPr>
                <w:noProof/>
                <w:webHidden/>
              </w:rPr>
              <w:t>16</w:t>
            </w:r>
            <w:r w:rsidR="00F938D2">
              <w:rPr>
                <w:noProof/>
                <w:webHidden/>
              </w:rPr>
              <w:fldChar w:fldCharType="end"/>
            </w:r>
          </w:hyperlink>
        </w:p>
        <w:p w14:paraId="65BD44BB" w14:textId="0C6F6819" w:rsidR="0066065F" w:rsidRDefault="007B6511">
          <w:pPr>
            <w:pStyle w:val="Inhopg3"/>
            <w:rPr>
              <w:noProof/>
              <w:lang w:val="nl-BE" w:eastAsia="nl-BE"/>
            </w:rPr>
          </w:pPr>
          <w:hyperlink w:anchor="_Toc415043870" w:history="1">
            <w:r w:rsidR="0066065F" w:rsidRPr="005536BB">
              <w:rPr>
                <w:rStyle w:val="Hyperlink"/>
                <w:noProof/>
              </w:rPr>
              <w:t>5.1.2.</w:t>
            </w:r>
            <w:r w:rsidR="0066065F">
              <w:rPr>
                <w:noProof/>
                <w:lang w:val="nl-BE" w:eastAsia="nl-BE"/>
              </w:rPr>
              <w:tab/>
            </w:r>
            <w:r w:rsidR="0066065F" w:rsidRPr="005536BB">
              <w:rPr>
                <w:rStyle w:val="Hyperlink"/>
                <w:noProof/>
              </w:rPr>
              <w:t>Ouders</w:t>
            </w:r>
            <w:r w:rsidR="0066065F">
              <w:rPr>
                <w:noProof/>
                <w:webHidden/>
              </w:rPr>
              <w:tab/>
            </w:r>
            <w:r w:rsidR="00F938D2">
              <w:rPr>
                <w:noProof/>
                <w:webHidden/>
              </w:rPr>
              <w:fldChar w:fldCharType="begin"/>
            </w:r>
            <w:r w:rsidR="0066065F">
              <w:rPr>
                <w:noProof/>
                <w:webHidden/>
              </w:rPr>
              <w:instrText xml:space="preserve"> PAGEREF _Toc415043870 \h </w:instrText>
            </w:r>
            <w:r w:rsidR="00F938D2">
              <w:rPr>
                <w:noProof/>
                <w:webHidden/>
              </w:rPr>
            </w:r>
            <w:r w:rsidR="00F938D2">
              <w:rPr>
                <w:noProof/>
                <w:webHidden/>
              </w:rPr>
              <w:fldChar w:fldCharType="separate"/>
            </w:r>
            <w:r w:rsidR="00D84533">
              <w:rPr>
                <w:noProof/>
                <w:webHidden/>
              </w:rPr>
              <w:t>17</w:t>
            </w:r>
            <w:r w:rsidR="00F938D2">
              <w:rPr>
                <w:noProof/>
                <w:webHidden/>
              </w:rPr>
              <w:fldChar w:fldCharType="end"/>
            </w:r>
          </w:hyperlink>
        </w:p>
        <w:p w14:paraId="2902A11D" w14:textId="7CE38AA2" w:rsidR="0066065F" w:rsidRDefault="007B6511">
          <w:pPr>
            <w:pStyle w:val="Inhopg2"/>
            <w:tabs>
              <w:tab w:val="left" w:pos="880"/>
              <w:tab w:val="right" w:leader="dot" w:pos="9060"/>
            </w:tabs>
            <w:rPr>
              <w:noProof/>
              <w:lang w:val="nl-BE" w:eastAsia="nl-BE"/>
            </w:rPr>
          </w:pPr>
          <w:hyperlink w:anchor="_Toc415043871" w:history="1">
            <w:r w:rsidR="0066065F" w:rsidRPr="005536BB">
              <w:rPr>
                <w:rStyle w:val="Hyperlink"/>
                <w:noProof/>
              </w:rPr>
              <w:t>5.2.</w:t>
            </w:r>
            <w:r w:rsidR="0066065F">
              <w:rPr>
                <w:noProof/>
                <w:lang w:val="nl-BE" w:eastAsia="nl-BE"/>
              </w:rPr>
              <w:tab/>
            </w:r>
            <w:r w:rsidR="0066065F" w:rsidRPr="005536BB">
              <w:rPr>
                <w:rStyle w:val="Hyperlink"/>
                <w:noProof/>
              </w:rPr>
              <w:t>Inlichtingenformulier, schriftelijke overeenkomst en aanwezigheidsregister</w:t>
            </w:r>
            <w:r w:rsidR="0066065F">
              <w:rPr>
                <w:noProof/>
                <w:webHidden/>
              </w:rPr>
              <w:tab/>
            </w:r>
            <w:r w:rsidR="00F938D2">
              <w:rPr>
                <w:noProof/>
                <w:webHidden/>
              </w:rPr>
              <w:fldChar w:fldCharType="begin"/>
            </w:r>
            <w:r w:rsidR="0066065F">
              <w:rPr>
                <w:noProof/>
                <w:webHidden/>
              </w:rPr>
              <w:instrText xml:space="preserve"> PAGEREF _Toc415043871 \h </w:instrText>
            </w:r>
            <w:r w:rsidR="00F938D2">
              <w:rPr>
                <w:noProof/>
                <w:webHidden/>
              </w:rPr>
            </w:r>
            <w:r w:rsidR="00F938D2">
              <w:rPr>
                <w:noProof/>
                <w:webHidden/>
              </w:rPr>
              <w:fldChar w:fldCharType="separate"/>
            </w:r>
            <w:r w:rsidR="00D84533">
              <w:rPr>
                <w:noProof/>
                <w:webHidden/>
              </w:rPr>
              <w:t>17</w:t>
            </w:r>
            <w:r w:rsidR="00F938D2">
              <w:rPr>
                <w:noProof/>
                <w:webHidden/>
              </w:rPr>
              <w:fldChar w:fldCharType="end"/>
            </w:r>
          </w:hyperlink>
        </w:p>
        <w:p w14:paraId="64EB8D94" w14:textId="02C1036C" w:rsidR="0066065F" w:rsidRDefault="007B6511">
          <w:pPr>
            <w:pStyle w:val="Inhopg2"/>
            <w:tabs>
              <w:tab w:val="left" w:pos="880"/>
              <w:tab w:val="right" w:leader="dot" w:pos="9060"/>
            </w:tabs>
            <w:rPr>
              <w:noProof/>
              <w:lang w:val="nl-BE" w:eastAsia="nl-BE"/>
            </w:rPr>
          </w:pPr>
          <w:hyperlink w:anchor="_Toc415043872" w:history="1">
            <w:r w:rsidR="0066065F" w:rsidRPr="005536BB">
              <w:rPr>
                <w:rStyle w:val="Hyperlink"/>
                <w:noProof/>
              </w:rPr>
              <w:t>5.3.</w:t>
            </w:r>
            <w:r w:rsidR="0066065F">
              <w:rPr>
                <w:noProof/>
                <w:lang w:val="nl-BE" w:eastAsia="nl-BE"/>
              </w:rPr>
              <w:tab/>
            </w:r>
            <w:r w:rsidR="0066065F" w:rsidRPr="005536BB">
              <w:rPr>
                <w:rStyle w:val="Hyperlink"/>
                <w:noProof/>
              </w:rPr>
              <w:t>Kwaliteitshandboek</w:t>
            </w:r>
            <w:r w:rsidR="0066065F">
              <w:rPr>
                <w:noProof/>
                <w:webHidden/>
              </w:rPr>
              <w:tab/>
            </w:r>
            <w:r w:rsidR="00F938D2">
              <w:rPr>
                <w:noProof/>
                <w:webHidden/>
              </w:rPr>
              <w:fldChar w:fldCharType="begin"/>
            </w:r>
            <w:r w:rsidR="0066065F">
              <w:rPr>
                <w:noProof/>
                <w:webHidden/>
              </w:rPr>
              <w:instrText xml:space="preserve"> PAGEREF _Toc415043872 \h </w:instrText>
            </w:r>
            <w:r w:rsidR="00F938D2">
              <w:rPr>
                <w:noProof/>
                <w:webHidden/>
              </w:rPr>
            </w:r>
            <w:r w:rsidR="00F938D2">
              <w:rPr>
                <w:noProof/>
                <w:webHidden/>
              </w:rPr>
              <w:fldChar w:fldCharType="separate"/>
            </w:r>
            <w:r w:rsidR="00D84533">
              <w:rPr>
                <w:noProof/>
                <w:webHidden/>
              </w:rPr>
              <w:t>18</w:t>
            </w:r>
            <w:r w:rsidR="00F938D2">
              <w:rPr>
                <w:noProof/>
                <w:webHidden/>
              </w:rPr>
              <w:fldChar w:fldCharType="end"/>
            </w:r>
          </w:hyperlink>
        </w:p>
        <w:p w14:paraId="3BA361E0" w14:textId="2322B63C" w:rsidR="0066065F" w:rsidRDefault="007B6511">
          <w:pPr>
            <w:pStyle w:val="Inhopg1"/>
            <w:rPr>
              <w:rFonts w:cstheme="minorBidi"/>
              <w:bCs w:val="0"/>
              <w:color w:val="auto"/>
              <w:sz w:val="22"/>
              <w:szCs w:val="22"/>
              <w:lang w:val="nl-BE" w:eastAsia="nl-BE"/>
            </w:rPr>
          </w:pPr>
          <w:hyperlink w:anchor="_Toc415043873" w:history="1">
            <w:r w:rsidR="0066065F" w:rsidRPr="005536BB">
              <w:rPr>
                <w:rStyle w:val="Hyperlink"/>
              </w:rPr>
              <w:t>6.</w:t>
            </w:r>
            <w:r w:rsidR="0066065F">
              <w:rPr>
                <w:rFonts w:cstheme="minorBidi"/>
                <w:bCs w:val="0"/>
                <w:color w:val="auto"/>
                <w:sz w:val="22"/>
                <w:szCs w:val="22"/>
                <w:lang w:val="nl-BE" w:eastAsia="nl-BE"/>
              </w:rPr>
              <w:tab/>
            </w:r>
            <w:r w:rsidR="0066065F" w:rsidRPr="005536BB">
              <w:rPr>
                <w:rStyle w:val="Hyperlink"/>
              </w:rPr>
              <w:t>WIJZIGINGEN IN HET HUISHOUDELIJK REGLEMENT EN OPZEGMODALITEITEN VOOR DE SCHRIFTELIJKE OVEREENKOMST</w:t>
            </w:r>
            <w:r w:rsidR="0066065F">
              <w:rPr>
                <w:webHidden/>
              </w:rPr>
              <w:tab/>
            </w:r>
            <w:r w:rsidR="00F938D2">
              <w:rPr>
                <w:webHidden/>
              </w:rPr>
              <w:fldChar w:fldCharType="begin"/>
            </w:r>
            <w:r w:rsidR="0066065F">
              <w:rPr>
                <w:webHidden/>
              </w:rPr>
              <w:instrText xml:space="preserve"> PAGEREF _Toc415043873 \h </w:instrText>
            </w:r>
            <w:r w:rsidR="00F938D2">
              <w:rPr>
                <w:webHidden/>
              </w:rPr>
            </w:r>
            <w:r w:rsidR="00F938D2">
              <w:rPr>
                <w:webHidden/>
              </w:rPr>
              <w:fldChar w:fldCharType="separate"/>
            </w:r>
            <w:r w:rsidR="00D84533">
              <w:rPr>
                <w:webHidden/>
              </w:rPr>
              <w:t>18</w:t>
            </w:r>
            <w:r w:rsidR="00F938D2">
              <w:rPr>
                <w:webHidden/>
              </w:rPr>
              <w:fldChar w:fldCharType="end"/>
            </w:r>
          </w:hyperlink>
        </w:p>
        <w:p w14:paraId="05EE9290" w14:textId="2D55E5A7" w:rsidR="0066065F" w:rsidRDefault="007B6511">
          <w:pPr>
            <w:pStyle w:val="Inhopg2"/>
            <w:tabs>
              <w:tab w:val="left" w:pos="880"/>
              <w:tab w:val="right" w:leader="dot" w:pos="9060"/>
            </w:tabs>
            <w:rPr>
              <w:noProof/>
              <w:lang w:val="nl-BE" w:eastAsia="nl-BE"/>
            </w:rPr>
          </w:pPr>
          <w:hyperlink w:anchor="_Toc415043874" w:history="1">
            <w:r w:rsidR="0066065F" w:rsidRPr="005536BB">
              <w:rPr>
                <w:rStyle w:val="Hyperlink"/>
                <w:noProof/>
              </w:rPr>
              <w:t>6.1.</w:t>
            </w:r>
            <w:r w:rsidR="0066065F">
              <w:rPr>
                <w:noProof/>
                <w:lang w:val="nl-BE" w:eastAsia="nl-BE"/>
              </w:rPr>
              <w:tab/>
            </w:r>
            <w:r w:rsidR="0066065F" w:rsidRPr="005536BB">
              <w:rPr>
                <w:rStyle w:val="Hyperlink"/>
                <w:noProof/>
              </w:rPr>
              <w:t>Werkwijze bij wijziging van het huishoudelijk reglement</w:t>
            </w:r>
            <w:r w:rsidR="0066065F">
              <w:rPr>
                <w:noProof/>
                <w:webHidden/>
              </w:rPr>
              <w:tab/>
            </w:r>
            <w:r w:rsidR="00F938D2">
              <w:rPr>
                <w:noProof/>
                <w:webHidden/>
              </w:rPr>
              <w:fldChar w:fldCharType="begin"/>
            </w:r>
            <w:r w:rsidR="0066065F">
              <w:rPr>
                <w:noProof/>
                <w:webHidden/>
              </w:rPr>
              <w:instrText xml:space="preserve"> PAGEREF _Toc415043874 \h </w:instrText>
            </w:r>
            <w:r w:rsidR="00F938D2">
              <w:rPr>
                <w:noProof/>
                <w:webHidden/>
              </w:rPr>
            </w:r>
            <w:r w:rsidR="00F938D2">
              <w:rPr>
                <w:noProof/>
                <w:webHidden/>
              </w:rPr>
              <w:fldChar w:fldCharType="separate"/>
            </w:r>
            <w:r w:rsidR="00D84533">
              <w:rPr>
                <w:noProof/>
                <w:webHidden/>
              </w:rPr>
              <w:t>18</w:t>
            </w:r>
            <w:r w:rsidR="00F938D2">
              <w:rPr>
                <w:noProof/>
                <w:webHidden/>
              </w:rPr>
              <w:fldChar w:fldCharType="end"/>
            </w:r>
          </w:hyperlink>
        </w:p>
        <w:p w14:paraId="2C795D07" w14:textId="70EFE493" w:rsidR="0066065F" w:rsidRDefault="007B6511">
          <w:pPr>
            <w:pStyle w:val="Inhopg2"/>
            <w:tabs>
              <w:tab w:val="left" w:pos="880"/>
              <w:tab w:val="right" w:leader="dot" w:pos="9060"/>
            </w:tabs>
            <w:rPr>
              <w:noProof/>
              <w:lang w:val="nl-BE" w:eastAsia="nl-BE"/>
            </w:rPr>
          </w:pPr>
          <w:hyperlink w:anchor="_Toc415043875" w:history="1">
            <w:r w:rsidR="0066065F" w:rsidRPr="005536BB">
              <w:rPr>
                <w:rStyle w:val="Hyperlink"/>
                <w:noProof/>
              </w:rPr>
              <w:t>6.2.</w:t>
            </w:r>
            <w:r w:rsidR="0066065F">
              <w:rPr>
                <w:noProof/>
                <w:lang w:val="nl-BE" w:eastAsia="nl-BE"/>
              </w:rPr>
              <w:tab/>
            </w:r>
            <w:r w:rsidR="0066065F" w:rsidRPr="005536BB">
              <w:rPr>
                <w:rStyle w:val="Hyperlink"/>
                <w:noProof/>
              </w:rPr>
              <w:t>Gelijkwaardige opzegmodaliteiten voor de schriftelijke overeenkomst</w:t>
            </w:r>
            <w:r w:rsidR="0066065F">
              <w:rPr>
                <w:noProof/>
                <w:webHidden/>
              </w:rPr>
              <w:tab/>
            </w:r>
            <w:r w:rsidR="00F938D2">
              <w:rPr>
                <w:noProof/>
                <w:webHidden/>
              </w:rPr>
              <w:fldChar w:fldCharType="begin"/>
            </w:r>
            <w:r w:rsidR="0066065F">
              <w:rPr>
                <w:noProof/>
                <w:webHidden/>
              </w:rPr>
              <w:instrText xml:space="preserve"> PAGEREF _Toc415043875 \h </w:instrText>
            </w:r>
            <w:r w:rsidR="00F938D2">
              <w:rPr>
                <w:noProof/>
                <w:webHidden/>
              </w:rPr>
            </w:r>
            <w:r w:rsidR="00F938D2">
              <w:rPr>
                <w:noProof/>
                <w:webHidden/>
              </w:rPr>
              <w:fldChar w:fldCharType="separate"/>
            </w:r>
            <w:r w:rsidR="00D84533">
              <w:rPr>
                <w:noProof/>
                <w:webHidden/>
              </w:rPr>
              <w:t>18</w:t>
            </w:r>
            <w:r w:rsidR="00F938D2">
              <w:rPr>
                <w:noProof/>
                <w:webHidden/>
              </w:rPr>
              <w:fldChar w:fldCharType="end"/>
            </w:r>
          </w:hyperlink>
        </w:p>
        <w:p w14:paraId="46F2B0A8" w14:textId="0A59C04E" w:rsidR="0066065F" w:rsidRDefault="007B6511">
          <w:pPr>
            <w:pStyle w:val="Inhopg3"/>
            <w:rPr>
              <w:noProof/>
              <w:lang w:val="nl-BE" w:eastAsia="nl-BE"/>
            </w:rPr>
          </w:pPr>
          <w:hyperlink w:anchor="_Toc415043876" w:history="1">
            <w:r w:rsidR="0066065F" w:rsidRPr="005536BB">
              <w:rPr>
                <w:rStyle w:val="Hyperlink"/>
                <w:noProof/>
              </w:rPr>
              <w:t>6.2.1.</w:t>
            </w:r>
            <w:r w:rsidR="0066065F">
              <w:rPr>
                <w:noProof/>
                <w:lang w:val="nl-BE" w:eastAsia="nl-BE"/>
              </w:rPr>
              <w:tab/>
            </w:r>
            <w:r w:rsidR="0066065F" w:rsidRPr="005536BB">
              <w:rPr>
                <w:rStyle w:val="Hyperlink"/>
                <w:noProof/>
              </w:rPr>
              <w:t>Opzegmodaliteiten voor het gezin</w:t>
            </w:r>
            <w:r w:rsidR="0066065F">
              <w:rPr>
                <w:noProof/>
                <w:webHidden/>
              </w:rPr>
              <w:tab/>
            </w:r>
            <w:r w:rsidR="00F938D2">
              <w:rPr>
                <w:noProof/>
                <w:webHidden/>
              </w:rPr>
              <w:fldChar w:fldCharType="begin"/>
            </w:r>
            <w:r w:rsidR="0066065F">
              <w:rPr>
                <w:noProof/>
                <w:webHidden/>
              </w:rPr>
              <w:instrText xml:space="preserve"> PAGEREF _Toc415043876 \h </w:instrText>
            </w:r>
            <w:r w:rsidR="00F938D2">
              <w:rPr>
                <w:noProof/>
                <w:webHidden/>
              </w:rPr>
            </w:r>
            <w:r w:rsidR="00F938D2">
              <w:rPr>
                <w:noProof/>
                <w:webHidden/>
              </w:rPr>
              <w:fldChar w:fldCharType="separate"/>
            </w:r>
            <w:r w:rsidR="00D84533">
              <w:rPr>
                <w:noProof/>
                <w:webHidden/>
              </w:rPr>
              <w:t>18</w:t>
            </w:r>
            <w:r w:rsidR="00F938D2">
              <w:rPr>
                <w:noProof/>
                <w:webHidden/>
              </w:rPr>
              <w:fldChar w:fldCharType="end"/>
            </w:r>
          </w:hyperlink>
        </w:p>
        <w:p w14:paraId="676FF213" w14:textId="358FCD1F" w:rsidR="0066065F" w:rsidRDefault="007B6511">
          <w:pPr>
            <w:pStyle w:val="Inhopg3"/>
            <w:rPr>
              <w:noProof/>
              <w:lang w:val="nl-BE" w:eastAsia="nl-BE"/>
            </w:rPr>
          </w:pPr>
          <w:hyperlink w:anchor="_Toc415043877" w:history="1">
            <w:r w:rsidR="0066065F" w:rsidRPr="005536BB">
              <w:rPr>
                <w:rStyle w:val="Hyperlink"/>
                <w:noProof/>
              </w:rPr>
              <w:t>6.2.2.</w:t>
            </w:r>
            <w:r w:rsidR="0066065F">
              <w:rPr>
                <w:noProof/>
                <w:lang w:val="nl-BE" w:eastAsia="nl-BE"/>
              </w:rPr>
              <w:tab/>
            </w:r>
            <w:r w:rsidR="0066065F" w:rsidRPr="005536BB">
              <w:rPr>
                <w:rStyle w:val="Hyperlink"/>
                <w:noProof/>
              </w:rPr>
              <w:t>Opzegmodaliteiten voor de organisator</w:t>
            </w:r>
            <w:r w:rsidR="0066065F">
              <w:rPr>
                <w:noProof/>
                <w:webHidden/>
              </w:rPr>
              <w:tab/>
            </w:r>
            <w:r w:rsidR="00F938D2">
              <w:rPr>
                <w:noProof/>
                <w:webHidden/>
              </w:rPr>
              <w:fldChar w:fldCharType="begin"/>
            </w:r>
            <w:r w:rsidR="0066065F">
              <w:rPr>
                <w:noProof/>
                <w:webHidden/>
              </w:rPr>
              <w:instrText xml:space="preserve"> PAGEREF _Toc415043877 \h </w:instrText>
            </w:r>
            <w:r w:rsidR="00F938D2">
              <w:rPr>
                <w:noProof/>
                <w:webHidden/>
              </w:rPr>
            </w:r>
            <w:r w:rsidR="00F938D2">
              <w:rPr>
                <w:noProof/>
                <w:webHidden/>
              </w:rPr>
              <w:fldChar w:fldCharType="separate"/>
            </w:r>
            <w:r w:rsidR="00D84533">
              <w:rPr>
                <w:noProof/>
                <w:webHidden/>
              </w:rPr>
              <w:t>18</w:t>
            </w:r>
            <w:r w:rsidR="00F938D2">
              <w:rPr>
                <w:noProof/>
                <w:webHidden/>
              </w:rPr>
              <w:fldChar w:fldCharType="end"/>
            </w:r>
          </w:hyperlink>
        </w:p>
        <w:p w14:paraId="4CA6A2F6" w14:textId="34FCA9D1" w:rsidR="0066065F" w:rsidRDefault="007B6511">
          <w:pPr>
            <w:pStyle w:val="Inhopg1"/>
            <w:rPr>
              <w:rFonts w:cstheme="minorBidi"/>
              <w:bCs w:val="0"/>
              <w:color w:val="auto"/>
              <w:sz w:val="22"/>
              <w:szCs w:val="22"/>
              <w:lang w:val="nl-BE" w:eastAsia="nl-BE"/>
            </w:rPr>
          </w:pPr>
          <w:hyperlink w:anchor="_Toc415043878" w:history="1">
            <w:r w:rsidR="0066065F" w:rsidRPr="005536BB">
              <w:rPr>
                <w:rStyle w:val="Hyperlink"/>
              </w:rPr>
              <w:t>7.</w:t>
            </w:r>
            <w:r w:rsidR="0066065F">
              <w:rPr>
                <w:rFonts w:cstheme="minorBidi"/>
                <w:bCs w:val="0"/>
                <w:color w:val="auto"/>
                <w:sz w:val="22"/>
                <w:szCs w:val="22"/>
                <w:lang w:val="nl-BE" w:eastAsia="nl-BE"/>
              </w:rPr>
              <w:tab/>
            </w:r>
            <w:r w:rsidR="0066065F" w:rsidRPr="005536BB">
              <w:rPr>
                <w:rStyle w:val="Hyperlink"/>
              </w:rPr>
              <w:t>TOT SLOT</w:t>
            </w:r>
            <w:r w:rsidR="0066065F">
              <w:rPr>
                <w:webHidden/>
              </w:rPr>
              <w:tab/>
            </w:r>
            <w:r w:rsidR="00F938D2">
              <w:rPr>
                <w:webHidden/>
              </w:rPr>
              <w:fldChar w:fldCharType="begin"/>
            </w:r>
            <w:r w:rsidR="0066065F">
              <w:rPr>
                <w:webHidden/>
              </w:rPr>
              <w:instrText xml:space="preserve"> PAGEREF _Toc415043878 \h </w:instrText>
            </w:r>
            <w:r w:rsidR="00F938D2">
              <w:rPr>
                <w:webHidden/>
              </w:rPr>
            </w:r>
            <w:r w:rsidR="00F938D2">
              <w:rPr>
                <w:webHidden/>
              </w:rPr>
              <w:fldChar w:fldCharType="separate"/>
            </w:r>
            <w:r w:rsidR="00D84533">
              <w:rPr>
                <w:webHidden/>
              </w:rPr>
              <w:t>19</w:t>
            </w:r>
            <w:r w:rsidR="00F938D2">
              <w:rPr>
                <w:webHidden/>
              </w:rPr>
              <w:fldChar w:fldCharType="end"/>
            </w:r>
          </w:hyperlink>
        </w:p>
        <w:p w14:paraId="2FC68BF6" w14:textId="40593C6C" w:rsidR="0066065F" w:rsidRDefault="007B6511">
          <w:pPr>
            <w:pStyle w:val="Inhopg1"/>
            <w:rPr>
              <w:rFonts w:cstheme="minorBidi"/>
              <w:bCs w:val="0"/>
              <w:color w:val="auto"/>
              <w:sz w:val="22"/>
              <w:szCs w:val="22"/>
              <w:lang w:val="nl-BE" w:eastAsia="nl-BE"/>
            </w:rPr>
          </w:pPr>
          <w:hyperlink w:anchor="_Toc415043879" w:history="1">
            <w:r w:rsidR="0066065F" w:rsidRPr="005536BB">
              <w:rPr>
                <w:rStyle w:val="Hyperlink"/>
              </w:rPr>
              <w:t>8.</w:t>
            </w:r>
            <w:r w:rsidR="0066065F">
              <w:rPr>
                <w:rFonts w:cstheme="minorBidi"/>
                <w:bCs w:val="0"/>
                <w:color w:val="auto"/>
                <w:sz w:val="22"/>
                <w:szCs w:val="22"/>
                <w:lang w:val="nl-BE" w:eastAsia="nl-BE"/>
              </w:rPr>
              <w:tab/>
            </w:r>
            <w:r w:rsidR="0066065F" w:rsidRPr="005536BB">
              <w:rPr>
                <w:rStyle w:val="Hyperlink"/>
              </w:rPr>
              <w:t>BIJLAGE 1: Globaal overzicht tarieven en boetes</w:t>
            </w:r>
            <w:r w:rsidR="0066065F">
              <w:rPr>
                <w:webHidden/>
              </w:rPr>
              <w:tab/>
            </w:r>
            <w:r w:rsidR="00F938D2">
              <w:rPr>
                <w:webHidden/>
              </w:rPr>
              <w:fldChar w:fldCharType="begin"/>
            </w:r>
            <w:r w:rsidR="0066065F">
              <w:rPr>
                <w:webHidden/>
              </w:rPr>
              <w:instrText xml:space="preserve"> PAGEREF _Toc415043879 \h </w:instrText>
            </w:r>
            <w:r w:rsidR="00F938D2">
              <w:rPr>
                <w:webHidden/>
              </w:rPr>
            </w:r>
            <w:r w:rsidR="00F938D2">
              <w:rPr>
                <w:webHidden/>
              </w:rPr>
              <w:fldChar w:fldCharType="separate"/>
            </w:r>
            <w:r w:rsidR="00D84533">
              <w:rPr>
                <w:webHidden/>
              </w:rPr>
              <w:t>20</w:t>
            </w:r>
            <w:r w:rsidR="00F938D2">
              <w:rPr>
                <w:webHidden/>
              </w:rPr>
              <w:fldChar w:fldCharType="end"/>
            </w:r>
          </w:hyperlink>
        </w:p>
        <w:p w14:paraId="6EF438FA" w14:textId="6E8D743D" w:rsidR="0066065F" w:rsidRDefault="007B6511">
          <w:pPr>
            <w:pStyle w:val="Inhopg1"/>
            <w:rPr>
              <w:rFonts w:cstheme="minorBidi"/>
              <w:bCs w:val="0"/>
              <w:color w:val="auto"/>
              <w:sz w:val="22"/>
              <w:szCs w:val="22"/>
              <w:lang w:val="nl-BE" w:eastAsia="nl-BE"/>
            </w:rPr>
          </w:pPr>
          <w:hyperlink w:anchor="_Toc415043880" w:history="1">
            <w:r w:rsidR="0066065F" w:rsidRPr="005536BB">
              <w:rPr>
                <w:rStyle w:val="Hyperlink"/>
              </w:rPr>
              <w:t>9.</w:t>
            </w:r>
            <w:r w:rsidR="0066065F">
              <w:rPr>
                <w:rFonts w:cstheme="minorBidi"/>
                <w:bCs w:val="0"/>
                <w:color w:val="auto"/>
                <w:sz w:val="22"/>
                <w:szCs w:val="22"/>
                <w:lang w:val="nl-BE" w:eastAsia="nl-BE"/>
              </w:rPr>
              <w:tab/>
            </w:r>
            <w:r w:rsidR="0066065F" w:rsidRPr="005536BB">
              <w:rPr>
                <w:rStyle w:val="Hyperlink"/>
              </w:rPr>
              <w:t>BIJLAGE 2: Inschrijvings- en annulatieprocedure vakantieopvang</w:t>
            </w:r>
            <w:r w:rsidR="0066065F">
              <w:rPr>
                <w:webHidden/>
              </w:rPr>
              <w:tab/>
            </w:r>
            <w:r w:rsidR="00F938D2">
              <w:rPr>
                <w:webHidden/>
              </w:rPr>
              <w:fldChar w:fldCharType="begin"/>
            </w:r>
            <w:r w:rsidR="0066065F">
              <w:rPr>
                <w:webHidden/>
              </w:rPr>
              <w:instrText xml:space="preserve"> PAGEREF _Toc415043880 \h </w:instrText>
            </w:r>
            <w:r w:rsidR="00F938D2">
              <w:rPr>
                <w:webHidden/>
              </w:rPr>
            </w:r>
            <w:r w:rsidR="00F938D2">
              <w:rPr>
                <w:webHidden/>
              </w:rPr>
              <w:fldChar w:fldCharType="separate"/>
            </w:r>
            <w:r w:rsidR="00D84533">
              <w:rPr>
                <w:webHidden/>
              </w:rPr>
              <w:t>21</w:t>
            </w:r>
            <w:r w:rsidR="00F938D2">
              <w:rPr>
                <w:webHidden/>
              </w:rPr>
              <w:fldChar w:fldCharType="end"/>
            </w:r>
          </w:hyperlink>
        </w:p>
        <w:p w14:paraId="2A3ABC24" w14:textId="77777777" w:rsidR="00CC3421" w:rsidRPr="00826172" w:rsidRDefault="00F938D2">
          <w:pPr>
            <w:rPr>
              <w:rFonts w:ascii="PT Sans" w:hAnsi="PT Sans"/>
              <w:sz w:val="22"/>
              <w:szCs w:val="22"/>
              <w:lang w:val="nl-NL"/>
            </w:rPr>
          </w:pPr>
          <w:r w:rsidRPr="00826172">
            <w:rPr>
              <w:rFonts w:ascii="PT Sans" w:hAnsi="PT Sans"/>
              <w:sz w:val="22"/>
              <w:szCs w:val="22"/>
              <w:lang w:val="nl-NL"/>
            </w:rPr>
            <w:fldChar w:fldCharType="end"/>
          </w:r>
        </w:p>
      </w:sdtContent>
    </w:sdt>
    <w:p w14:paraId="2A508B85" w14:textId="6B15835F" w:rsidR="00FB2263" w:rsidRDefault="00CD622D" w:rsidP="00CC3421">
      <w:pPr>
        <w:rPr>
          <w:rFonts w:ascii="PT Sans" w:hAnsi="PT Sans"/>
          <w:b/>
          <w:sz w:val="22"/>
          <w:szCs w:val="22"/>
        </w:rPr>
      </w:pPr>
      <w:r w:rsidRPr="00826172">
        <w:rPr>
          <w:rFonts w:ascii="PT Sans" w:hAnsi="PT Sans"/>
          <w:b/>
          <w:sz w:val="22"/>
          <w:szCs w:val="22"/>
        </w:rPr>
        <w:br w:type="page"/>
      </w:r>
    </w:p>
    <w:p w14:paraId="6F052A01" w14:textId="0E995E42" w:rsidR="00C15E8A" w:rsidRPr="006271E2" w:rsidRDefault="00C15E8A" w:rsidP="00D84533">
      <w:pPr>
        <w:pStyle w:val="Kop1"/>
      </w:pPr>
      <w:bookmarkStart w:id="0" w:name="_Toc260598140"/>
      <w:bookmarkStart w:id="1" w:name="_Toc394582579"/>
      <w:bookmarkStart w:id="2" w:name="_Toc415043835"/>
      <w:r w:rsidRPr="006271E2">
        <w:lastRenderedPageBreak/>
        <w:t>ALGEMENE INFORMATIE</w:t>
      </w:r>
      <w:bookmarkEnd w:id="0"/>
      <w:bookmarkEnd w:id="1"/>
      <w:bookmarkEnd w:id="2"/>
    </w:p>
    <w:p w14:paraId="34296D83" w14:textId="77777777" w:rsidR="00E0387D" w:rsidRPr="00F002C4" w:rsidRDefault="00C15E8A" w:rsidP="00026C66">
      <w:pPr>
        <w:pStyle w:val="Kop2"/>
      </w:pPr>
      <w:bookmarkStart w:id="3" w:name="_Toc260598141"/>
      <w:bookmarkStart w:id="4" w:name="_Toc394582580"/>
      <w:bookmarkStart w:id="5" w:name="_Toc415043836"/>
      <w:r w:rsidRPr="00F002C4">
        <w:t>Organisator</w:t>
      </w:r>
      <w:bookmarkEnd w:id="3"/>
      <w:bookmarkEnd w:id="4"/>
      <w:bookmarkEnd w:id="5"/>
    </w:p>
    <w:p w14:paraId="345B0BE3" w14:textId="77777777" w:rsidR="00C15E8A" w:rsidRPr="00605154" w:rsidRDefault="00C15E8A" w:rsidP="00C15E8A">
      <w:pPr>
        <w:rPr>
          <w:rFonts w:ascii="PT Sans" w:hAnsi="PT Sans" w:cs="Arial"/>
          <w:sz w:val="22"/>
          <w:szCs w:val="22"/>
        </w:rPr>
      </w:pPr>
    </w:p>
    <w:p w14:paraId="23E3E061" w14:textId="77777777" w:rsidR="00C15E8A" w:rsidRPr="00605154" w:rsidRDefault="00BF0E22" w:rsidP="00C15E8A">
      <w:pPr>
        <w:rPr>
          <w:rFonts w:ascii="PT Sans" w:hAnsi="PT Sans" w:cs="Arial"/>
          <w:sz w:val="22"/>
          <w:szCs w:val="22"/>
        </w:rPr>
      </w:pPr>
      <w:r>
        <w:rPr>
          <w:rFonts w:ascii="PT Sans" w:hAnsi="PT Sans" w:cs="Arial"/>
          <w:sz w:val="22"/>
          <w:szCs w:val="22"/>
        </w:rPr>
        <w:t>Stadsbestuur Sint-Niklaas</w:t>
      </w:r>
    </w:p>
    <w:p w14:paraId="7823A5B4" w14:textId="77777777" w:rsidR="00C15E8A" w:rsidRPr="00605154" w:rsidRDefault="00C15E8A" w:rsidP="00C15E8A">
      <w:pPr>
        <w:ind w:left="2832" w:hanging="2832"/>
        <w:rPr>
          <w:rFonts w:ascii="PT Sans" w:hAnsi="PT Sans" w:cs="Arial"/>
          <w:sz w:val="22"/>
          <w:szCs w:val="22"/>
        </w:rPr>
      </w:pPr>
      <w:r w:rsidRPr="00605154">
        <w:rPr>
          <w:rFonts w:ascii="PT Sans" w:hAnsi="PT Sans" w:cs="Arial"/>
          <w:sz w:val="22"/>
          <w:szCs w:val="22"/>
        </w:rPr>
        <w:t>Rechtsvorm: Stadsbestuur</w:t>
      </w:r>
    </w:p>
    <w:p w14:paraId="0A98DAA3" w14:textId="77777777" w:rsidR="00C15E8A" w:rsidRPr="00605154" w:rsidRDefault="00C15E8A" w:rsidP="00C15E8A">
      <w:pPr>
        <w:rPr>
          <w:rFonts w:ascii="PT Sans" w:hAnsi="PT Sans" w:cs="Arial"/>
          <w:sz w:val="22"/>
          <w:szCs w:val="22"/>
        </w:rPr>
      </w:pPr>
      <w:r w:rsidRPr="00605154">
        <w:rPr>
          <w:rFonts w:ascii="PT Sans" w:hAnsi="PT Sans" w:cs="Arial"/>
          <w:sz w:val="22"/>
          <w:szCs w:val="22"/>
        </w:rPr>
        <w:t>Ondernemingsnummer: 0207.464.192</w:t>
      </w:r>
    </w:p>
    <w:p w14:paraId="25085697" w14:textId="77777777" w:rsidR="00C15E8A" w:rsidRPr="00605154" w:rsidRDefault="00C15E8A" w:rsidP="00C15E8A">
      <w:pPr>
        <w:rPr>
          <w:rFonts w:ascii="PT Sans" w:hAnsi="PT Sans" w:cs="Arial"/>
          <w:sz w:val="22"/>
          <w:szCs w:val="22"/>
        </w:rPr>
      </w:pPr>
    </w:p>
    <w:p w14:paraId="4BEE9B3F" w14:textId="77777777" w:rsidR="00C15E8A" w:rsidRPr="00605154" w:rsidRDefault="00C15E8A" w:rsidP="00C15E8A">
      <w:pPr>
        <w:rPr>
          <w:rFonts w:ascii="PT Sans" w:hAnsi="PT Sans" w:cs="Arial"/>
          <w:sz w:val="22"/>
          <w:szCs w:val="22"/>
        </w:rPr>
      </w:pPr>
      <w:r w:rsidRPr="00605154">
        <w:rPr>
          <w:rFonts w:ascii="PT Sans" w:hAnsi="PT Sans" w:cs="Arial"/>
          <w:sz w:val="22"/>
          <w:szCs w:val="22"/>
        </w:rPr>
        <w:t xml:space="preserve">Adres: </w:t>
      </w:r>
      <w:r w:rsidRPr="00605154">
        <w:rPr>
          <w:rFonts w:ascii="PT Sans" w:hAnsi="PT Sans" w:cs="Arial"/>
          <w:sz w:val="22"/>
          <w:szCs w:val="22"/>
        </w:rPr>
        <w:tab/>
      </w:r>
      <w:r w:rsidRPr="00605154">
        <w:rPr>
          <w:rFonts w:ascii="PT Sans" w:hAnsi="PT Sans" w:cs="Arial"/>
          <w:sz w:val="22"/>
          <w:szCs w:val="22"/>
        </w:rPr>
        <w:tab/>
        <w:t>Grote Markt 1, 9100 Sint-Niklaas</w:t>
      </w:r>
    </w:p>
    <w:p w14:paraId="1BC6A92A" w14:textId="77777777" w:rsidR="00C15E8A" w:rsidRPr="00605154" w:rsidRDefault="00C15E8A" w:rsidP="00C15E8A">
      <w:pPr>
        <w:rPr>
          <w:rFonts w:ascii="PT Sans" w:hAnsi="PT Sans" w:cs="Arial"/>
          <w:sz w:val="22"/>
          <w:szCs w:val="22"/>
          <w:lang w:val="de-DE"/>
        </w:rPr>
      </w:pPr>
      <w:r w:rsidRPr="00605154">
        <w:rPr>
          <w:rFonts w:ascii="PT Sans" w:hAnsi="PT Sans" w:cs="Arial"/>
          <w:sz w:val="22"/>
          <w:szCs w:val="22"/>
          <w:lang w:val="de-DE"/>
        </w:rPr>
        <w:t xml:space="preserve">Telefoon: </w:t>
      </w:r>
      <w:r w:rsidRPr="00605154">
        <w:rPr>
          <w:rFonts w:ascii="PT Sans" w:hAnsi="PT Sans" w:cs="Arial"/>
          <w:sz w:val="22"/>
          <w:szCs w:val="22"/>
          <w:lang w:val="de-DE"/>
        </w:rPr>
        <w:tab/>
        <w:t>03 778 30 00</w:t>
      </w:r>
    </w:p>
    <w:p w14:paraId="2F546B9A" w14:textId="77777777" w:rsidR="00C15E8A" w:rsidRPr="00605154" w:rsidRDefault="00605154" w:rsidP="00C15E8A">
      <w:pPr>
        <w:rPr>
          <w:rFonts w:ascii="PT Sans" w:hAnsi="PT Sans" w:cs="Arial"/>
          <w:sz w:val="22"/>
          <w:szCs w:val="22"/>
          <w:lang w:val="de-DE"/>
        </w:rPr>
      </w:pPr>
      <w:r>
        <w:rPr>
          <w:rFonts w:ascii="PT Sans" w:hAnsi="PT Sans" w:cs="Arial"/>
          <w:sz w:val="22"/>
          <w:szCs w:val="22"/>
          <w:lang w:val="de-DE"/>
        </w:rPr>
        <w:t xml:space="preserve">E-mail: </w:t>
      </w:r>
      <w:r>
        <w:rPr>
          <w:rFonts w:ascii="PT Sans" w:hAnsi="PT Sans" w:cs="Arial"/>
          <w:sz w:val="22"/>
          <w:szCs w:val="22"/>
          <w:lang w:val="de-DE"/>
        </w:rPr>
        <w:tab/>
      </w:r>
      <w:r w:rsidR="00C15E8A" w:rsidRPr="00605154">
        <w:rPr>
          <w:rFonts w:ascii="PT Sans" w:hAnsi="PT Sans" w:cs="Arial"/>
          <w:sz w:val="22"/>
          <w:szCs w:val="22"/>
          <w:lang w:val="de-DE"/>
        </w:rPr>
        <w:t>info@sint-niklaas.be</w:t>
      </w:r>
    </w:p>
    <w:p w14:paraId="54B0C763" w14:textId="70FDA68E" w:rsidR="00C15E8A" w:rsidRDefault="00C15E8A" w:rsidP="00C15E8A">
      <w:pPr>
        <w:rPr>
          <w:rFonts w:ascii="PT Sans" w:hAnsi="PT Sans" w:cs="Arial"/>
          <w:sz w:val="22"/>
          <w:szCs w:val="22"/>
        </w:rPr>
      </w:pPr>
      <w:r w:rsidRPr="00605154">
        <w:rPr>
          <w:rFonts w:ascii="PT Sans" w:hAnsi="PT Sans" w:cs="Arial"/>
          <w:sz w:val="22"/>
          <w:szCs w:val="22"/>
        </w:rPr>
        <w:t xml:space="preserve">Website: </w:t>
      </w:r>
      <w:r w:rsidRPr="00605154">
        <w:rPr>
          <w:rFonts w:ascii="PT Sans" w:hAnsi="PT Sans" w:cs="Arial"/>
          <w:sz w:val="22"/>
          <w:szCs w:val="22"/>
        </w:rPr>
        <w:tab/>
      </w:r>
      <w:r w:rsidR="008A3650">
        <w:rPr>
          <w:rFonts w:ascii="PT Sans" w:hAnsi="PT Sans" w:cs="Arial"/>
          <w:sz w:val="22"/>
          <w:szCs w:val="22"/>
        </w:rPr>
        <w:t>https://</w:t>
      </w:r>
      <w:hyperlink r:id="rId11" w:history="1">
        <w:r w:rsidR="008A3650" w:rsidRPr="000F14C3">
          <w:rPr>
            <w:rStyle w:val="Hyperlink"/>
            <w:rFonts w:ascii="PT Sans" w:hAnsi="PT Sans" w:cs="Arial"/>
            <w:sz w:val="22"/>
            <w:szCs w:val="22"/>
          </w:rPr>
          <w:t>www.sint-niklaas.be</w:t>
        </w:r>
      </w:hyperlink>
      <w:r w:rsidR="00BD1313">
        <w:rPr>
          <w:rFonts w:ascii="PT Sans" w:hAnsi="PT Sans" w:cs="Arial"/>
          <w:sz w:val="22"/>
          <w:szCs w:val="22"/>
        </w:rPr>
        <w:t xml:space="preserve"> </w:t>
      </w:r>
    </w:p>
    <w:p w14:paraId="481C2206" w14:textId="75E23589" w:rsidR="008A3650" w:rsidRDefault="008A3650" w:rsidP="00C15E8A">
      <w:pPr>
        <w:rPr>
          <w:rFonts w:ascii="PT Sans" w:hAnsi="PT Sans" w:cs="Arial"/>
          <w:sz w:val="22"/>
          <w:szCs w:val="22"/>
        </w:rPr>
      </w:pPr>
      <w:r>
        <w:rPr>
          <w:rFonts w:ascii="PT Sans" w:hAnsi="PT Sans" w:cs="Arial"/>
          <w:sz w:val="22"/>
          <w:szCs w:val="22"/>
        </w:rPr>
        <w:tab/>
      </w:r>
      <w:r>
        <w:rPr>
          <w:rFonts w:ascii="PT Sans" w:hAnsi="PT Sans" w:cs="Arial"/>
          <w:sz w:val="22"/>
          <w:szCs w:val="22"/>
        </w:rPr>
        <w:tab/>
      </w:r>
      <w:hyperlink r:id="rId12" w:history="1">
        <w:r w:rsidRPr="000F14C3">
          <w:rPr>
            <w:rStyle w:val="Hyperlink"/>
            <w:rFonts w:ascii="PT Sans" w:hAnsi="PT Sans" w:cs="Arial"/>
            <w:sz w:val="22"/>
            <w:szCs w:val="22"/>
          </w:rPr>
          <w:t>https://sint-niklaas.kwandoo.com</w:t>
        </w:r>
      </w:hyperlink>
    </w:p>
    <w:p w14:paraId="7E5B580D" w14:textId="77777777" w:rsidR="008A3650" w:rsidRPr="00605154" w:rsidRDefault="008A3650" w:rsidP="00C15E8A">
      <w:pPr>
        <w:rPr>
          <w:rFonts w:ascii="PT Sans" w:hAnsi="PT Sans" w:cs="Arial"/>
          <w:sz w:val="22"/>
          <w:szCs w:val="22"/>
        </w:rPr>
      </w:pPr>
    </w:p>
    <w:p w14:paraId="1CDE1601" w14:textId="77777777" w:rsidR="00E0387D" w:rsidRPr="00E0387D" w:rsidRDefault="00B0255F" w:rsidP="00026C66">
      <w:pPr>
        <w:pStyle w:val="Kop2"/>
      </w:pPr>
      <w:bookmarkStart w:id="6" w:name="_Toc260598142"/>
      <w:bookmarkStart w:id="7" w:name="_Toc394582581"/>
      <w:bookmarkStart w:id="8" w:name="_Toc415043837"/>
      <w:r w:rsidRPr="00605154">
        <w:t>Kinderopvanglocatie</w:t>
      </w:r>
      <w:r w:rsidR="001162B9">
        <w:t>s</w:t>
      </w:r>
      <w:r w:rsidRPr="00605154">
        <w:t xml:space="preserve"> e</w:t>
      </w:r>
      <w:bookmarkEnd w:id="6"/>
      <w:bookmarkEnd w:id="7"/>
      <w:r w:rsidRPr="00605154">
        <w:t>n verantwoordelijke</w:t>
      </w:r>
      <w:r w:rsidR="003E5D1C">
        <w:t>n</w:t>
      </w:r>
      <w:bookmarkEnd w:id="8"/>
    </w:p>
    <w:p w14:paraId="0EFEF391" w14:textId="77777777" w:rsidR="00B0255F" w:rsidRPr="00605154" w:rsidRDefault="00B0255F" w:rsidP="00B0255F">
      <w:pPr>
        <w:rPr>
          <w:rFonts w:ascii="PT Sans" w:hAnsi="PT Sans" w:cs="Arial"/>
          <w:b/>
          <w:sz w:val="22"/>
          <w:szCs w:val="22"/>
        </w:rPr>
      </w:pPr>
    </w:p>
    <w:p w14:paraId="65D2B4ED" w14:textId="77777777" w:rsidR="00B0255F" w:rsidRDefault="00B0255F" w:rsidP="00B0255F">
      <w:pPr>
        <w:rPr>
          <w:rFonts w:ascii="PT Sans" w:hAnsi="PT Sans" w:cs="Arial"/>
          <w:b/>
          <w:sz w:val="22"/>
          <w:szCs w:val="22"/>
        </w:rPr>
      </w:pPr>
      <w:r w:rsidRPr="00605154">
        <w:rPr>
          <w:rFonts w:ascii="PT Sans" w:hAnsi="PT Sans" w:cs="Arial"/>
          <w:b/>
          <w:sz w:val="22"/>
          <w:szCs w:val="22"/>
        </w:rPr>
        <w:t>Verantwoordelijke</w:t>
      </w:r>
      <w:r w:rsidR="003E5D1C">
        <w:rPr>
          <w:rFonts w:ascii="PT Sans" w:hAnsi="PT Sans" w:cs="Arial"/>
          <w:b/>
          <w:sz w:val="22"/>
          <w:szCs w:val="22"/>
        </w:rPr>
        <w:t>n</w:t>
      </w:r>
    </w:p>
    <w:p w14:paraId="5F73CB3A" w14:textId="77777777" w:rsidR="002566D7" w:rsidRDefault="00C75908" w:rsidP="00B0255F">
      <w:pPr>
        <w:rPr>
          <w:rFonts w:ascii="PT Sans" w:hAnsi="PT Sans" w:cs="Arial"/>
          <w:sz w:val="22"/>
          <w:szCs w:val="22"/>
        </w:rPr>
      </w:pPr>
      <w:r>
        <w:rPr>
          <w:rFonts w:ascii="PT Sans" w:hAnsi="PT Sans" w:cs="Arial"/>
          <w:sz w:val="22"/>
          <w:szCs w:val="22"/>
        </w:rPr>
        <w:t>Stedelijke buitenschoolse groepsopvang De Sprinkhaan (Welzijnshuis)</w:t>
      </w:r>
    </w:p>
    <w:p w14:paraId="784855D2" w14:textId="77777777" w:rsidR="002566D7" w:rsidRDefault="002566D7" w:rsidP="00B0255F">
      <w:pPr>
        <w:rPr>
          <w:rFonts w:ascii="PT Sans" w:hAnsi="PT Sans" w:cs="Arial"/>
          <w:sz w:val="22"/>
          <w:szCs w:val="22"/>
        </w:rPr>
      </w:pPr>
      <w:r>
        <w:rPr>
          <w:rFonts w:ascii="PT Sans" w:hAnsi="PT Sans" w:cs="Arial"/>
          <w:sz w:val="22"/>
          <w:szCs w:val="22"/>
        </w:rPr>
        <w:t>Abingdonstraat 99</w:t>
      </w:r>
      <w:r w:rsidR="00C75908">
        <w:rPr>
          <w:rFonts w:ascii="PT Sans" w:hAnsi="PT Sans" w:cs="Arial"/>
          <w:sz w:val="22"/>
          <w:szCs w:val="22"/>
        </w:rPr>
        <w:t xml:space="preserve">, </w:t>
      </w:r>
      <w:r>
        <w:rPr>
          <w:rFonts w:ascii="PT Sans" w:hAnsi="PT Sans" w:cs="Arial"/>
          <w:sz w:val="22"/>
          <w:szCs w:val="22"/>
        </w:rPr>
        <w:t>9100 Sint-Niklaas</w:t>
      </w:r>
    </w:p>
    <w:p w14:paraId="0A114CC2" w14:textId="77777777" w:rsidR="00C75908" w:rsidRPr="00847367" w:rsidRDefault="00C75908" w:rsidP="00B0255F">
      <w:pPr>
        <w:rPr>
          <w:rFonts w:ascii="PT Sans" w:hAnsi="PT Sans" w:cs="Arial"/>
          <w:sz w:val="22"/>
          <w:szCs w:val="22"/>
        </w:rPr>
      </w:pPr>
      <w:r w:rsidRPr="00847367">
        <w:rPr>
          <w:rFonts w:ascii="PT Sans" w:hAnsi="PT Sans" w:cs="Arial"/>
          <w:sz w:val="22"/>
          <w:szCs w:val="22"/>
        </w:rPr>
        <w:t>03 778 36 30</w:t>
      </w:r>
    </w:p>
    <w:p w14:paraId="54BA5E81" w14:textId="77777777" w:rsidR="00C75908" w:rsidRPr="00847367" w:rsidRDefault="007B6511" w:rsidP="00B0255F">
      <w:pPr>
        <w:rPr>
          <w:rFonts w:ascii="PT Sans" w:hAnsi="PT Sans" w:cs="Arial"/>
          <w:sz w:val="22"/>
          <w:szCs w:val="22"/>
        </w:rPr>
      </w:pPr>
      <w:hyperlink r:id="rId13" w:history="1">
        <w:r w:rsidR="002B07F1" w:rsidRPr="00C27967">
          <w:rPr>
            <w:rStyle w:val="Hyperlink"/>
            <w:rFonts w:ascii="PT Sans" w:hAnsi="PT Sans" w:cs="Arial"/>
            <w:sz w:val="22"/>
            <w:szCs w:val="22"/>
          </w:rPr>
          <w:t>sprinkhaan@sint-niklaas.be</w:t>
        </w:r>
      </w:hyperlink>
      <w:r w:rsidR="00847367" w:rsidRPr="00847367">
        <w:rPr>
          <w:rFonts w:ascii="PT Sans" w:hAnsi="PT Sans" w:cs="Arial"/>
          <w:sz w:val="22"/>
          <w:szCs w:val="22"/>
        </w:rPr>
        <w:t xml:space="preserve"> </w:t>
      </w:r>
    </w:p>
    <w:p w14:paraId="0CC86544" w14:textId="77777777" w:rsidR="002566D7" w:rsidRPr="00847367" w:rsidRDefault="002566D7" w:rsidP="00B0255F">
      <w:pPr>
        <w:rPr>
          <w:rFonts w:ascii="PT Sans" w:hAnsi="PT Sans" w:cs="Arial"/>
          <w:sz w:val="22"/>
          <w:szCs w:val="22"/>
        </w:rPr>
      </w:pPr>
    </w:p>
    <w:p w14:paraId="7EE1927A" w14:textId="7BD06905" w:rsidR="006B205C" w:rsidRDefault="002B07F1" w:rsidP="00C75908">
      <w:pPr>
        <w:tabs>
          <w:tab w:val="left" w:pos="3119"/>
          <w:tab w:val="left" w:pos="5954"/>
        </w:tabs>
        <w:rPr>
          <w:rFonts w:ascii="PT Sans" w:hAnsi="PT Sans" w:cs="Arial"/>
          <w:sz w:val="22"/>
          <w:szCs w:val="22"/>
          <w:lang w:val="de-DE"/>
        </w:rPr>
      </w:pPr>
      <w:r>
        <w:rPr>
          <w:rFonts w:ascii="PT Sans" w:hAnsi="PT Sans" w:cs="Arial"/>
          <w:sz w:val="22"/>
          <w:szCs w:val="22"/>
          <w:lang w:val="de-DE"/>
        </w:rPr>
        <w:t>Teamc</w:t>
      </w:r>
      <w:r w:rsidR="00E620E1" w:rsidRPr="00E620E1">
        <w:rPr>
          <w:rFonts w:ascii="PT Sans" w:hAnsi="PT Sans" w:cs="Arial"/>
          <w:sz w:val="22"/>
          <w:szCs w:val="22"/>
          <w:lang w:val="de-DE"/>
        </w:rPr>
        <w:t>oördinator</w:t>
      </w:r>
      <w:r w:rsidR="00E620E1" w:rsidRPr="00E620E1">
        <w:rPr>
          <w:rFonts w:ascii="PT Sans" w:hAnsi="PT Sans" w:cs="Arial"/>
          <w:sz w:val="22"/>
          <w:szCs w:val="22"/>
          <w:lang w:val="de-DE"/>
        </w:rPr>
        <w:tab/>
        <w:t>Isabel Blommaert</w:t>
      </w:r>
      <w:r w:rsidR="00E620E1" w:rsidRPr="00E620E1">
        <w:rPr>
          <w:rFonts w:ascii="PT Sans" w:hAnsi="PT Sans" w:cs="Arial"/>
          <w:sz w:val="22"/>
          <w:szCs w:val="22"/>
          <w:lang w:val="de-DE"/>
        </w:rPr>
        <w:tab/>
      </w:r>
      <w:r w:rsidR="00E620E1" w:rsidRPr="00E620E1">
        <w:rPr>
          <w:rFonts w:ascii="PT Sans" w:hAnsi="PT Sans" w:cs="Arial"/>
          <w:sz w:val="22"/>
          <w:szCs w:val="22"/>
          <w:lang w:val="de-DE"/>
        </w:rPr>
        <w:tab/>
        <w:t>03 778 36 32</w:t>
      </w:r>
    </w:p>
    <w:p w14:paraId="0559D3DD" w14:textId="77777777" w:rsidR="008A3650" w:rsidRDefault="008A3650" w:rsidP="00C75908">
      <w:pPr>
        <w:tabs>
          <w:tab w:val="left" w:pos="3119"/>
          <w:tab w:val="left" w:pos="5954"/>
        </w:tabs>
        <w:rPr>
          <w:rFonts w:ascii="PT Sans" w:hAnsi="PT Sans" w:cs="Arial"/>
          <w:sz w:val="22"/>
          <w:szCs w:val="22"/>
          <w:lang w:val="de-DE"/>
        </w:rPr>
      </w:pPr>
    </w:p>
    <w:p w14:paraId="2EBD5C0A" w14:textId="77777777" w:rsidR="006B205C" w:rsidRPr="00EA364D" w:rsidRDefault="002B07F1" w:rsidP="00C75908">
      <w:pPr>
        <w:tabs>
          <w:tab w:val="left" w:pos="3119"/>
          <w:tab w:val="left" w:pos="5954"/>
        </w:tabs>
        <w:rPr>
          <w:rFonts w:ascii="PT Sans" w:hAnsi="PT Sans" w:cs="Arial"/>
          <w:sz w:val="22"/>
          <w:szCs w:val="22"/>
          <w:lang w:val="de-DE"/>
        </w:rPr>
      </w:pPr>
      <w:r>
        <w:rPr>
          <w:rFonts w:ascii="PT Sans" w:hAnsi="PT Sans" w:cs="Arial"/>
          <w:sz w:val="22"/>
          <w:szCs w:val="22"/>
          <w:lang w:val="de-DE"/>
        </w:rPr>
        <w:t>Teamverantwoordelijken</w:t>
      </w:r>
      <w:r w:rsidR="00E620E1" w:rsidRPr="00E620E1">
        <w:rPr>
          <w:rFonts w:ascii="PT Sans" w:hAnsi="PT Sans" w:cs="Arial"/>
          <w:sz w:val="22"/>
          <w:szCs w:val="22"/>
          <w:lang w:val="de-DE"/>
        </w:rPr>
        <w:tab/>
      </w:r>
      <w:r>
        <w:rPr>
          <w:rFonts w:ascii="PT Sans" w:hAnsi="PT Sans" w:cs="Arial"/>
          <w:sz w:val="22"/>
          <w:szCs w:val="22"/>
          <w:lang w:val="de-DE"/>
        </w:rPr>
        <w:t>Selma Verbeke</w:t>
      </w:r>
      <w:r w:rsidR="00E620E1" w:rsidRPr="00E620E1">
        <w:rPr>
          <w:rFonts w:ascii="PT Sans" w:hAnsi="PT Sans" w:cs="Arial"/>
          <w:sz w:val="22"/>
          <w:szCs w:val="22"/>
          <w:lang w:val="de-DE"/>
        </w:rPr>
        <w:tab/>
      </w:r>
      <w:r w:rsidR="00E620E1" w:rsidRPr="00E620E1">
        <w:rPr>
          <w:rFonts w:ascii="PT Sans" w:hAnsi="PT Sans" w:cs="Arial"/>
          <w:sz w:val="22"/>
          <w:szCs w:val="22"/>
          <w:lang w:val="de-DE"/>
        </w:rPr>
        <w:tab/>
        <w:t>03 778 36 33</w:t>
      </w:r>
    </w:p>
    <w:p w14:paraId="3180C014" w14:textId="77777777" w:rsidR="006B205C" w:rsidRPr="00EA364D" w:rsidRDefault="002B07F1" w:rsidP="00C75908">
      <w:pPr>
        <w:tabs>
          <w:tab w:val="left" w:pos="3119"/>
          <w:tab w:val="left" w:pos="5954"/>
        </w:tabs>
        <w:rPr>
          <w:rFonts w:ascii="PT Sans" w:hAnsi="PT Sans" w:cs="Arial"/>
          <w:sz w:val="22"/>
          <w:szCs w:val="22"/>
          <w:lang w:val="de-DE"/>
        </w:rPr>
      </w:pPr>
      <w:r>
        <w:rPr>
          <w:rFonts w:ascii="PT Sans" w:hAnsi="PT Sans" w:cs="Arial"/>
          <w:sz w:val="22"/>
          <w:szCs w:val="22"/>
          <w:lang w:val="de-DE"/>
        </w:rPr>
        <w:tab/>
        <w:t>Tine Roelant</w:t>
      </w:r>
      <w:r w:rsidR="00E620E1" w:rsidRPr="00E620E1">
        <w:rPr>
          <w:rFonts w:ascii="PT Sans" w:hAnsi="PT Sans" w:cs="Arial"/>
          <w:sz w:val="22"/>
          <w:szCs w:val="22"/>
          <w:lang w:val="de-DE"/>
        </w:rPr>
        <w:tab/>
      </w:r>
      <w:r w:rsidR="00E620E1" w:rsidRPr="00E620E1">
        <w:rPr>
          <w:rFonts w:ascii="PT Sans" w:hAnsi="PT Sans" w:cs="Arial"/>
          <w:sz w:val="22"/>
          <w:szCs w:val="22"/>
          <w:lang w:val="de-DE"/>
        </w:rPr>
        <w:tab/>
        <w:t>03 778 36 35</w:t>
      </w:r>
    </w:p>
    <w:p w14:paraId="33558DF1" w14:textId="77777777" w:rsidR="00B0255F" w:rsidRPr="00EA1B5F" w:rsidRDefault="00E620E1" w:rsidP="00C75908">
      <w:pPr>
        <w:tabs>
          <w:tab w:val="left" w:pos="3119"/>
          <w:tab w:val="left" w:pos="5954"/>
        </w:tabs>
        <w:rPr>
          <w:rFonts w:ascii="PT Sans" w:hAnsi="PT Sans" w:cs="Arial"/>
          <w:sz w:val="22"/>
          <w:szCs w:val="22"/>
        </w:rPr>
      </w:pPr>
      <w:r w:rsidRPr="00E620E1">
        <w:rPr>
          <w:rFonts w:ascii="PT Sans" w:hAnsi="PT Sans" w:cs="Arial"/>
          <w:sz w:val="22"/>
          <w:szCs w:val="22"/>
          <w:lang w:val="de-DE"/>
        </w:rPr>
        <w:tab/>
      </w:r>
      <w:r w:rsidR="007A434F">
        <w:rPr>
          <w:rFonts w:ascii="PT Sans" w:hAnsi="PT Sans" w:cs="Arial"/>
          <w:sz w:val="22"/>
          <w:szCs w:val="22"/>
        </w:rPr>
        <w:t>Gudrun De Mulder</w:t>
      </w:r>
      <w:r w:rsidRPr="00EA1B5F">
        <w:rPr>
          <w:rFonts w:ascii="PT Sans" w:hAnsi="PT Sans" w:cs="Arial"/>
          <w:sz w:val="22"/>
          <w:szCs w:val="22"/>
        </w:rPr>
        <w:tab/>
      </w:r>
      <w:r w:rsidRPr="00EA1B5F">
        <w:rPr>
          <w:rFonts w:ascii="PT Sans" w:hAnsi="PT Sans" w:cs="Arial"/>
          <w:sz w:val="22"/>
          <w:szCs w:val="22"/>
        </w:rPr>
        <w:tab/>
        <w:t>03 778 36 36</w:t>
      </w:r>
      <w:r w:rsidRPr="00EA1B5F">
        <w:rPr>
          <w:rFonts w:ascii="PT Sans" w:hAnsi="PT Sans" w:cs="Arial"/>
          <w:sz w:val="22"/>
          <w:szCs w:val="22"/>
        </w:rPr>
        <w:tab/>
      </w:r>
    </w:p>
    <w:p w14:paraId="743325BF" w14:textId="77777777" w:rsidR="006B205C" w:rsidRDefault="00E620E1" w:rsidP="00C75908">
      <w:pPr>
        <w:tabs>
          <w:tab w:val="left" w:pos="3119"/>
          <w:tab w:val="left" w:pos="5954"/>
        </w:tabs>
        <w:rPr>
          <w:rFonts w:ascii="PT Sans" w:hAnsi="PT Sans" w:cs="Arial"/>
          <w:sz w:val="22"/>
          <w:szCs w:val="22"/>
        </w:rPr>
      </w:pPr>
      <w:r w:rsidRPr="00EA1B5F">
        <w:rPr>
          <w:rFonts w:ascii="PT Sans" w:hAnsi="PT Sans" w:cs="Arial"/>
          <w:sz w:val="22"/>
          <w:szCs w:val="22"/>
        </w:rPr>
        <w:tab/>
      </w:r>
      <w:r w:rsidR="007A434F">
        <w:rPr>
          <w:rFonts w:ascii="PT Sans" w:hAnsi="PT Sans" w:cs="Arial"/>
          <w:sz w:val="22"/>
          <w:szCs w:val="22"/>
        </w:rPr>
        <w:t>Gaia Opdecam</w:t>
      </w:r>
      <w:r w:rsidRPr="003E5E31">
        <w:rPr>
          <w:rFonts w:ascii="PT Sans" w:hAnsi="PT Sans" w:cs="Arial"/>
          <w:sz w:val="22"/>
          <w:szCs w:val="22"/>
        </w:rPr>
        <w:tab/>
      </w:r>
      <w:r w:rsidRPr="003E5E31">
        <w:rPr>
          <w:rFonts w:ascii="PT Sans" w:hAnsi="PT Sans" w:cs="Arial"/>
          <w:sz w:val="22"/>
          <w:szCs w:val="22"/>
        </w:rPr>
        <w:tab/>
        <w:t>03 778 36 37</w:t>
      </w:r>
    </w:p>
    <w:p w14:paraId="693C105D" w14:textId="11F6D1AF" w:rsidR="007A434F" w:rsidRDefault="007A434F" w:rsidP="00C75908">
      <w:pPr>
        <w:tabs>
          <w:tab w:val="left" w:pos="3119"/>
          <w:tab w:val="left" w:pos="5954"/>
        </w:tabs>
        <w:rPr>
          <w:rFonts w:ascii="PT Sans" w:hAnsi="PT Sans" w:cs="Arial"/>
          <w:sz w:val="22"/>
          <w:szCs w:val="22"/>
        </w:rPr>
      </w:pPr>
      <w:r>
        <w:rPr>
          <w:rFonts w:ascii="PT Sans" w:hAnsi="PT Sans" w:cs="Arial"/>
          <w:sz w:val="22"/>
          <w:szCs w:val="22"/>
        </w:rPr>
        <w:tab/>
      </w:r>
      <w:r w:rsidR="00F61A8E">
        <w:rPr>
          <w:rFonts w:ascii="PT Sans" w:hAnsi="PT Sans" w:cs="Arial"/>
          <w:sz w:val="22"/>
          <w:szCs w:val="22"/>
        </w:rPr>
        <w:t>Els Verley</w:t>
      </w:r>
      <w:r>
        <w:rPr>
          <w:rFonts w:ascii="PT Sans" w:hAnsi="PT Sans" w:cs="Arial"/>
          <w:sz w:val="22"/>
          <w:szCs w:val="22"/>
        </w:rPr>
        <w:tab/>
      </w:r>
      <w:r>
        <w:rPr>
          <w:rFonts w:ascii="PT Sans" w:hAnsi="PT Sans" w:cs="Arial"/>
          <w:sz w:val="22"/>
          <w:szCs w:val="22"/>
        </w:rPr>
        <w:tab/>
        <w:t>03 778 36 38</w:t>
      </w:r>
    </w:p>
    <w:p w14:paraId="44D6D3A5" w14:textId="789EC7F1" w:rsidR="008A3650" w:rsidRDefault="008A3650" w:rsidP="00C75908">
      <w:pPr>
        <w:tabs>
          <w:tab w:val="left" w:pos="3119"/>
          <w:tab w:val="left" w:pos="5954"/>
        </w:tabs>
        <w:rPr>
          <w:rFonts w:ascii="PT Sans" w:hAnsi="PT Sans" w:cs="Arial"/>
          <w:sz w:val="22"/>
          <w:szCs w:val="22"/>
        </w:rPr>
      </w:pPr>
      <w:r>
        <w:rPr>
          <w:rFonts w:ascii="PT Sans" w:hAnsi="PT Sans" w:cs="Arial"/>
          <w:sz w:val="22"/>
          <w:szCs w:val="22"/>
        </w:rPr>
        <w:tab/>
      </w:r>
      <w:r>
        <w:rPr>
          <w:rFonts w:ascii="PT Sans" w:hAnsi="PT Sans" w:cs="Arial"/>
          <w:sz w:val="22"/>
          <w:szCs w:val="22"/>
        </w:rPr>
        <w:tab/>
      </w:r>
    </w:p>
    <w:p w14:paraId="3A421594" w14:textId="77777777" w:rsidR="008A3650" w:rsidRPr="003E5E31" w:rsidRDefault="008A3650" w:rsidP="00C75908">
      <w:pPr>
        <w:tabs>
          <w:tab w:val="left" w:pos="3119"/>
          <w:tab w:val="left" w:pos="5954"/>
        </w:tabs>
        <w:rPr>
          <w:rFonts w:ascii="PT Sans" w:hAnsi="PT Sans" w:cs="Arial"/>
          <w:sz w:val="22"/>
          <w:szCs w:val="22"/>
        </w:rPr>
      </w:pPr>
    </w:p>
    <w:p w14:paraId="404CA2EA" w14:textId="77777777" w:rsidR="006B205C" w:rsidRDefault="00450381" w:rsidP="00C75908">
      <w:pPr>
        <w:tabs>
          <w:tab w:val="left" w:pos="3119"/>
          <w:tab w:val="left" w:pos="5954"/>
        </w:tabs>
        <w:rPr>
          <w:rFonts w:ascii="PT Sans" w:hAnsi="PT Sans" w:cs="Arial"/>
          <w:sz w:val="22"/>
          <w:szCs w:val="22"/>
        </w:rPr>
      </w:pPr>
      <w:r>
        <w:rPr>
          <w:rFonts w:ascii="PT Sans" w:hAnsi="PT Sans" w:cs="Arial"/>
          <w:sz w:val="22"/>
          <w:szCs w:val="22"/>
        </w:rPr>
        <w:t>Administratief mede</w:t>
      </w:r>
      <w:r w:rsidR="006B205C">
        <w:rPr>
          <w:rFonts w:ascii="PT Sans" w:hAnsi="PT Sans" w:cs="Arial"/>
          <w:sz w:val="22"/>
          <w:szCs w:val="22"/>
        </w:rPr>
        <w:t>werker</w:t>
      </w:r>
      <w:r>
        <w:rPr>
          <w:rFonts w:ascii="PT Sans" w:hAnsi="PT Sans" w:cs="Arial"/>
          <w:sz w:val="22"/>
          <w:szCs w:val="22"/>
        </w:rPr>
        <w:t xml:space="preserve"> </w:t>
      </w:r>
      <w:r w:rsidR="006B205C">
        <w:rPr>
          <w:rFonts w:ascii="PT Sans" w:hAnsi="PT Sans" w:cs="Arial"/>
          <w:sz w:val="22"/>
          <w:szCs w:val="22"/>
        </w:rPr>
        <w:t xml:space="preserve">  </w:t>
      </w:r>
      <w:r w:rsidR="00C75908">
        <w:rPr>
          <w:rFonts w:ascii="PT Sans" w:hAnsi="PT Sans" w:cs="Arial"/>
          <w:sz w:val="22"/>
          <w:szCs w:val="22"/>
        </w:rPr>
        <w:tab/>
      </w:r>
      <w:r w:rsidR="007A434F">
        <w:rPr>
          <w:rFonts w:ascii="PT Sans" w:hAnsi="PT Sans" w:cs="Arial"/>
          <w:sz w:val="22"/>
          <w:szCs w:val="22"/>
        </w:rPr>
        <w:t>Katrien Van den Broeck</w:t>
      </w:r>
      <w:r w:rsidR="00C75908">
        <w:rPr>
          <w:rFonts w:ascii="PT Sans" w:hAnsi="PT Sans" w:cs="Arial"/>
          <w:sz w:val="22"/>
          <w:szCs w:val="22"/>
        </w:rPr>
        <w:tab/>
      </w:r>
      <w:r w:rsidR="00C75908">
        <w:rPr>
          <w:rFonts w:ascii="PT Sans" w:hAnsi="PT Sans" w:cs="Arial"/>
          <w:sz w:val="22"/>
          <w:szCs w:val="22"/>
        </w:rPr>
        <w:tab/>
        <w:t xml:space="preserve">03 </w:t>
      </w:r>
      <w:r w:rsidR="006B205C">
        <w:rPr>
          <w:rFonts w:ascii="PT Sans" w:hAnsi="PT Sans" w:cs="Arial"/>
          <w:sz w:val="22"/>
          <w:szCs w:val="22"/>
        </w:rPr>
        <w:t>778 36 3</w:t>
      </w:r>
      <w:r w:rsidR="00C75908">
        <w:rPr>
          <w:rFonts w:ascii="PT Sans" w:hAnsi="PT Sans" w:cs="Arial"/>
          <w:sz w:val="22"/>
          <w:szCs w:val="22"/>
        </w:rPr>
        <w:t>4</w:t>
      </w:r>
    </w:p>
    <w:p w14:paraId="5712D0C2" w14:textId="77777777" w:rsidR="007A434F" w:rsidRDefault="007A434F" w:rsidP="00C75908">
      <w:pPr>
        <w:tabs>
          <w:tab w:val="left" w:pos="3119"/>
          <w:tab w:val="left" w:pos="5954"/>
        </w:tabs>
        <w:rPr>
          <w:rFonts w:ascii="PT Sans" w:hAnsi="PT Sans" w:cs="Arial"/>
          <w:sz w:val="22"/>
          <w:szCs w:val="22"/>
        </w:rPr>
      </w:pPr>
      <w:r>
        <w:rPr>
          <w:rFonts w:ascii="PT Sans" w:hAnsi="PT Sans" w:cs="Arial"/>
          <w:sz w:val="22"/>
          <w:szCs w:val="22"/>
        </w:rPr>
        <w:tab/>
      </w:r>
    </w:p>
    <w:p w14:paraId="07DF95F2" w14:textId="77777777" w:rsidR="00F826E0" w:rsidRPr="00605154" w:rsidRDefault="00EA364D" w:rsidP="00F826E0">
      <w:pPr>
        <w:rPr>
          <w:rFonts w:ascii="PT Sans" w:hAnsi="PT Sans" w:cs="Arial"/>
          <w:sz w:val="22"/>
          <w:szCs w:val="22"/>
        </w:rPr>
      </w:pPr>
      <w:r>
        <w:rPr>
          <w:rFonts w:ascii="PT Sans" w:hAnsi="PT Sans" w:cs="Arial"/>
          <w:sz w:val="22"/>
          <w:szCs w:val="22"/>
        </w:rPr>
        <w:t xml:space="preserve">De dienst is </w:t>
      </w:r>
      <w:r w:rsidR="00F826E0" w:rsidRPr="00605154">
        <w:rPr>
          <w:rFonts w:ascii="PT Sans" w:hAnsi="PT Sans" w:cs="Arial"/>
          <w:sz w:val="22"/>
          <w:szCs w:val="22"/>
        </w:rPr>
        <w:t>elke weekdag te bereiken van 8</w:t>
      </w:r>
      <w:r w:rsidR="00976FF0">
        <w:rPr>
          <w:rFonts w:ascii="PT Sans" w:hAnsi="PT Sans" w:cs="Arial"/>
          <w:sz w:val="22"/>
          <w:szCs w:val="22"/>
        </w:rPr>
        <w:t>.</w:t>
      </w:r>
      <w:r w:rsidR="00EA1B5F">
        <w:rPr>
          <w:rFonts w:ascii="PT Sans" w:hAnsi="PT Sans" w:cs="Arial"/>
          <w:sz w:val="22"/>
          <w:szCs w:val="22"/>
        </w:rPr>
        <w:t>3</w:t>
      </w:r>
      <w:r w:rsidR="00F826E0" w:rsidRPr="00605154">
        <w:rPr>
          <w:rFonts w:ascii="PT Sans" w:hAnsi="PT Sans" w:cs="Arial"/>
          <w:sz w:val="22"/>
          <w:szCs w:val="22"/>
        </w:rPr>
        <w:t>0</w:t>
      </w:r>
      <w:r w:rsidR="00976FF0">
        <w:rPr>
          <w:rFonts w:ascii="PT Sans" w:hAnsi="PT Sans" w:cs="Arial"/>
          <w:sz w:val="22"/>
          <w:szCs w:val="22"/>
        </w:rPr>
        <w:t xml:space="preserve"> </w:t>
      </w:r>
      <w:r w:rsidR="00F826E0" w:rsidRPr="00605154">
        <w:rPr>
          <w:rFonts w:ascii="PT Sans" w:hAnsi="PT Sans" w:cs="Arial"/>
          <w:sz w:val="22"/>
          <w:szCs w:val="22"/>
        </w:rPr>
        <w:t>tot 12</w:t>
      </w:r>
      <w:r w:rsidR="00976FF0">
        <w:rPr>
          <w:rFonts w:ascii="PT Sans" w:hAnsi="PT Sans" w:cs="Arial"/>
          <w:sz w:val="22"/>
          <w:szCs w:val="22"/>
        </w:rPr>
        <w:t>.</w:t>
      </w:r>
      <w:r w:rsidR="00EA1B5F">
        <w:rPr>
          <w:rFonts w:ascii="PT Sans" w:hAnsi="PT Sans" w:cs="Arial"/>
          <w:sz w:val="22"/>
          <w:szCs w:val="22"/>
        </w:rPr>
        <w:t>0</w:t>
      </w:r>
      <w:r w:rsidR="00F826E0" w:rsidRPr="00605154">
        <w:rPr>
          <w:rFonts w:ascii="PT Sans" w:hAnsi="PT Sans" w:cs="Arial"/>
          <w:sz w:val="22"/>
          <w:szCs w:val="22"/>
        </w:rPr>
        <w:t>0</w:t>
      </w:r>
      <w:r w:rsidR="00976FF0">
        <w:rPr>
          <w:rFonts w:ascii="PT Sans" w:hAnsi="PT Sans" w:cs="Arial"/>
          <w:sz w:val="22"/>
          <w:szCs w:val="22"/>
        </w:rPr>
        <w:t xml:space="preserve"> uur</w:t>
      </w:r>
      <w:r w:rsidR="00F826E0" w:rsidRPr="00605154">
        <w:rPr>
          <w:rFonts w:ascii="PT Sans" w:hAnsi="PT Sans" w:cs="Arial"/>
          <w:sz w:val="22"/>
          <w:szCs w:val="22"/>
        </w:rPr>
        <w:t xml:space="preserve"> en op dinsdagavond</w:t>
      </w:r>
      <w:r w:rsidR="00EA1B5F">
        <w:rPr>
          <w:rFonts w:ascii="PT Sans" w:hAnsi="PT Sans" w:cs="Arial"/>
          <w:sz w:val="22"/>
          <w:szCs w:val="22"/>
        </w:rPr>
        <w:t xml:space="preserve"> van 16</w:t>
      </w:r>
      <w:r w:rsidR="00976FF0">
        <w:rPr>
          <w:rFonts w:ascii="PT Sans" w:hAnsi="PT Sans" w:cs="Arial"/>
          <w:sz w:val="22"/>
          <w:szCs w:val="22"/>
        </w:rPr>
        <w:t>.</w:t>
      </w:r>
      <w:r w:rsidR="00EA1B5F">
        <w:rPr>
          <w:rFonts w:ascii="PT Sans" w:hAnsi="PT Sans" w:cs="Arial"/>
          <w:sz w:val="22"/>
          <w:szCs w:val="22"/>
        </w:rPr>
        <w:t>3</w:t>
      </w:r>
      <w:r w:rsidR="005C3BC3">
        <w:rPr>
          <w:rFonts w:ascii="PT Sans" w:hAnsi="PT Sans" w:cs="Arial"/>
          <w:sz w:val="22"/>
          <w:szCs w:val="22"/>
        </w:rPr>
        <w:t>0 tot 19</w:t>
      </w:r>
      <w:r w:rsidR="00976FF0">
        <w:rPr>
          <w:rFonts w:ascii="PT Sans" w:hAnsi="PT Sans" w:cs="Arial"/>
          <w:sz w:val="22"/>
          <w:szCs w:val="22"/>
        </w:rPr>
        <w:t>.</w:t>
      </w:r>
      <w:r w:rsidR="00EA1B5F">
        <w:rPr>
          <w:rFonts w:ascii="PT Sans" w:hAnsi="PT Sans" w:cs="Arial"/>
          <w:sz w:val="22"/>
          <w:szCs w:val="22"/>
        </w:rPr>
        <w:t>0</w:t>
      </w:r>
      <w:r w:rsidR="005C3BC3">
        <w:rPr>
          <w:rFonts w:ascii="PT Sans" w:hAnsi="PT Sans" w:cs="Arial"/>
          <w:sz w:val="22"/>
          <w:szCs w:val="22"/>
        </w:rPr>
        <w:t>0</w:t>
      </w:r>
      <w:r w:rsidR="00976FF0">
        <w:rPr>
          <w:rFonts w:ascii="PT Sans" w:hAnsi="PT Sans" w:cs="Arial"/>
          <w:sz w:val="22"/>
          <w:szCs w:val="22"/>
        </w:rPr>
        <w:t xml:space="preserve"> uur</w:t>
      </w:r>
      <w:r w:rsidR="00F826E0" w:rsidRPr="00605154">
        <w:rPr>
          <w:rFonts w:ascii="PT Sans" w:hAnsi="PT Sans" w:cs="Arial"/>
          <w:sz w:val="22"/>
          <w:szCs w:val="22"/>
        </w:rPr>
        <w:t>.</w:t>
      </w:r>
    </w:p>
    <w:p w14:paraId="278814DF" w14:textId="30458D9D" w:rsidR="00F826E0" w:rsidRDefault="00F826E0" w:rsidP="006B205C">
      <w:pPr>
        <w:rPr>
          <w:rFonts w:ascii="PT Sans" w:hAnsi="PT Sans" w:cs="Arial"/>
          <w:sz w:val="22"/>
          <w:szCs w:val="22"/>
        </w:rPr>
      </w:pPr>
    </w:p>
    <w:p w14:paraId="77568292" w14:textId="77777777" w:rsidR="009F3663" w:rsidRDefault="009F3663" w:rsidP="006B205C">
      <w:pPr>
        <w:rPr>
          <w:rFonts w:ascii="PT Sans" w:hAnsi="PT Sans" w:cs="Arial"/>
          <w:sz w:val="22"/>
          <w:szCs w:val="22"/>
        </w:rPr>
      </w:pPr>
    </w:p>
    <w:p w14:paraId="2A956C14" w14:textId="77777777" w:rsidR="004B678A" w:rsidRDefault="004B678A" w:rsidP="006B205C">
      <w:pPr>
        <w:rPr>
          <w:rFonts w:ascii="PT Sans" w:hAnsi="PT Sans" w:cs="Arial"/>
          <w:sz w:val="22"/>
          <w:szCs w:val="22"/>
        </w:rPr>
      </w:pPr>
      <w:r w:rsidRPr="00322BF6">
        <w:rPr>
          <w:rFonts w:ascii="PT Sans" w:hAnsi="PT Sans" w:cs="Arial"/>
          <w:sz w:val="22"/>
          <w:szCs w:val="22"/>
          <w:u w:val="single"/>
        </w:rPr>
        <w:t>Noodnummers</w:t>
      </w:r>
      <w:r>
        <w:rPr>
          <w:rFonts w:ascii="PT Sans" w:hAnsi="PT Sans" w:cs="Arial"/>
          <w:sz w:val="22"/>
          <w:szCs w:val="22"/>
        </w:rPr>
        <w:t>:</w:t>
      </w:r>
    </w:p>
    <w:p w14:paraId="41601687" w14:textId="344FF23C" w:rsidR="004B678A" w:rsidRDefault="004B678A" w:rsidP="00D36C33">
      <w:pPr>
        <w:tabs>
          <w:tab w:val="left" w:pos="3119"/>
          <w:tab w:val="left" w:pos="6379"/>
        </w:tabs>
        <w:rPr>
          <w:rFonts w:ascii="PT Sans" w:hAnsi="PT Sans" w:cs="Arial"/>
          <w:sz w:val="22"/>
          <w:szCs w:val="22"/>
        </w:rPr>
      </w:pPr>
      <w:r>
        <w:rPr>
          <w:rFonts w:ascii="PT Sans" w:hAnsi="PT Sans" w:cs="Arial"/>
          <w:sz w:val="22"/>
          <w:szCs w:val="22"/>
        </w:rPr>
        <w:t>Politie: 03</w:t>
      </w:r>
      <w:r w:rsidR="00C75908">
        <w:rPr>
          <w:rFonts w:ascii="PT Sans" w:hAnsi="PT Sans" w:cs="Arial"/>
          <w:sz w:val="22"/>
          <w:szCs w:val="22"/>
        </w:rPr>
        <w:t xml:space="preserve"> </w:t>
      </w:r>
      <w:r w:rsidR="00AC7F50">
        <w:rPr>
          <w:rFonts w:ascii="PT Sans" w:hAnsi="PT Sans" w:cs="Arial"/>
          <w:sz w:val="22"/>
          <w:szCs w:val="22"/>
        </w:rPr>
        <w:t>760 65 00</w:t>
      </w:r>
      <w:r w:rsidR="00AC7F50">
        <w:rPr>
          <w:rFonts w:ascii="PT Sans" w:hAnsi="PT Sans" w:cs="Arial"/>
          <w:sz w:val="22"/>
          <w:szCs w:val="22"/>
        </w:rPr>
        <w:tab/>
      </w:r>
      <w:r w:rsidR="002B07F1">
        <w:rPr>
          <w:rFonts w:ascii="PT Sans" w:hAnsi="PT Sans" w:cs="Arial"/>
          <w:sz w:val="22"/>
          <w:szCs w:val="22"/>
        </w:rPr>
        <w:t>Selma</w:t>
      </w:r>
      <w:r>
        <w:rPr>
          <w:rFonts w:ascii="PT Sans" w:hAnsi="PT Sans" w:cs="Arial"/>
          <w:sz w:val="22"/>
          <w:szCs w:val="22"/>
        </w:rPr>
        <w:t xml:space="preserve">: </w:t>
      </w:r>
      <w:r w:rsidR="007A434F">
        <w:rPr>
          <w:rFonts w:ascii="PT Sans" w:hAnsi="PT Sans" w:cs="Arial"/>
          <w:sz w:val="22"/>
          <w:szCs w:val="22"/>
        </w:rPr>
        <w:t xml:space="preserve"> </w:t>
      </w:r>
      <w:r>
        <w:rPr>
          <w:rFonts w:ascii="PT Sans" w:hAnsi="PT Sans" w:cs="Arial"/>
          <w:sz w:val="22"/>
          <w:szCs w:val="22"/>
        </w:rPr>
        <w:t>0496</w:t>
      </w:r>
      <w:r w:rsidR="00C75908">
        <w:rPr>
          <w:rFonts w:ascii="PT Sans" w:hAnsi="PT Sans" w:cs="Arial"/>
          <w:sz w:val="22"/>
          <w:szCs w:val="22"/>
        </w:rPr>
        <w:t xml:space="preserve"> </w:t>
      </w:r>
      <w:r>
        <w:rPr>
          <w:rFonts w:ascii="PT Sans" w:hAnsi="PT Sans" w:cs="Arial"/>
          <w:sz w:val="22"/>
          <w:szCs w:val="22"/>
        </w:rPr>
        <w:t>58 31 50</w:t>
      </w:r>
      <w:r w:rsidR="00D36C33">
        <w:rPr>
          <w:rFonts w:ascii="PT Sans" w:hAnsi="PT Sans" w:cs="Arial"/>
          <w:sz w:val="22"/>
          <w:szCs w:val="22"/>
        </w:rPr>
        <w:tab/>
      </w:r>
      <w:r w:rsidR="007A434F">
        <w:rPr>
          <w:rFonts w:ascii="PT Sans" w:hAnsi="PT Sans" w:cs="Arial"/>
          <w:sz w:val="22"/>
          <w:szCs w:val="22"/>
        </w:rPr>
        <w:t>Gaia</w:t>
      </w:r>
      <w:r w:rsidR="00D36C33">
        <w:rPr>
          <w:rFonts w:ascii="PT Sans" w:hAnsi="PT Sans" w:cs="Arial"/>
          <w:sz w:val="22"/>
          <w:szCs w:val="22"/>
        </w:rPr>
        <w:t xml:space="preserve">: </w:t>
      </w:r>
      <w:r w:rsidR="007A434F">
        <w:rPr>
          <w:rFonts w:ascii="PT Sans" w:hAnsi="PT Sans" w:cs="Arial"/>
          <w:sz w:val="22"/>
          <w:szCs w:val="22"/>
        </w:rPr>
        <w:t xml:space="preserve"> </w:t>
      </w:r>
      <w:r w:rsidR="00D36C33">
        <w:rPr>
          <w:rFonts w:ascii="PT Sans" w:hAnsi="PT Sans" w:cs="Arial"/>
          <w:sz w:val="22"/>
          <w:szCs w:val="22"/>
        </w:rPr>
        <w:t>0496 58 31 49</w:t>
      </w:r>
    </w:p>
    <w:p w14:paraId="1E4D1C07" w14:textId="212073EF" w:rsidR="004B678A" w:rsidRDefault="00C75908" w:rsidP="00D36C33">
      <w:pPr>
        <w:tabs>
          <w:tab w:val="left" w:pos="3119"/>
          <w:tab w:val="left" w:pos="6379"/>
        </w:tabs>
        <w:rPr>
          <w:rFonts w:ascii="PT Sans" w:hAnsi="PT Sans" w:cs="Tahoma"/>
          <w:sz w:val="22"/>
          <w:szCs w:val="22"/>
        </w:rPr>
      </w:pPr>
      <w:r>
        <w:rPr>
          <w:rFonts w:ascii="PT Sans" w:hAnsi="PT Sans" w:cs="Arial"/>
          <w:sz w:val="22"/>
          <w:szCs w:val="22"/>
        </w:rPr>
        <w:t xml:space="preserve">Isabel: </w:t>
      </w:r>
      <w:r w:rsidR="007A434F">
        <w:rPr>
          <w:rFonts w:ascii="PT Sans" w:hAnsi="PT Sans" w:cs="Arial"/>
          <w:sz w:val="22"/>
          <w:szCs w:val="22"/>
        </w:rPr>
        <w:t xml:space="preserve"> </w:t>
      </w:r>
      <w:r>
        <w:rPr>
          <w:rFonts w:ascii="PT Sans" w:hAnsi="PT Sans" w:cs="Arial"/>
          <w:sz w:val="22"/>
          <w:szCs w:val="22"/>
        </w:rPr>
        <w:t xml:space="preserve">0496 </w:t>
      </w:r>
      <w:r w:rsidR="00AC7F50">
        <w:rPr>
          <w:rFonts w:ascii="PT Sans" w:hAnsi="PT Sans" w:cs="Arial"/>
          <w:sz w:val="22"/>
          <w:szCs w:val="22"/>
        </w:rPr>
        <w:t>58 31 48</w:t>
      </w:r>
      <w:r w:rsidR="00AC7F50">
        <w:rPr>
          <w:rFonts w:ascii="PT Sans" w:hAnsi="PT Sans" w:cs="Arial"/>
          <w:sz w:val="22"/>
          <w:szCs w:val="22"/>
        </w:rPr>
        <w:tab/>
      </w:r>
      <w:r w:rsidR="007A434F">
        <w:rPr>
          <w:rFonts w:ascii="PT Sans" w:hAnsi="PT Sans" w:cs="Arial"/>
          <w:sz w:val="22"/>
          <w:szCs w:val="22"/>
        </w:rPr>
        <w:t>Gudrun</w:t>
      </w:r>
      <w:r w:rsidR="004B678A">
        <w:rPr>
          <w:rFonts w:ascii="PT Sans" w:hAnsi="PT Sans" w:cs="Arial"/>
          <w:sz w:val="22"/>
          <w:szCs w:val="22"/>
        </w:rPr>
        <w:t>:</w:t>
      </w:r>
      <w:r w:rsidR="007A434F">
        <w:rPr>
          <w:rFonts w:ascii="PT Sans" w:hAnsi="PT Sans" w:cs="Arial"/>
          <w:sz w:val="22"/>
          <w:szCs w:val="22"/>
        </w:rPr>
        <w:t xml:space="preserve"> </w:t>
      </w:r>
      <w:r w:rsidR="004B678A">
        <w:rPr>
          <w:rFonts w:ascii="PT Sans" w:hAnsi="PT Sans" w:cs="Arial"/>
          <w:sz w:val="22"/>
          <w:szCs w:val="22"/>
        </w:rPr>
        <w:t>0498</w:t>
      </w:r>
      <w:r>
        <w:rPr>
          <w:rFonts w:ascii="PT Sans" w:hAnsi="PT Sans" w:cs="Arial"/>
          <w:sz w:val="22"/>
          <w:szCs w:val="22"/>
        </w:rPr>
        <w:t xml:space="preserve"> </w:t>
      </w:r>
      <w:r w:rsidR="004B678A">
        <w:rPr>
          <w:rFonts w:ascii="PT Sans" w:hAnsi="PT Sans" w:cs="Arial"/>
          <w:sz w:val="22"/>
          <w:szCs w:val="22"/>
        </w:rPr>
        <w:t>58 09 20</w:t>
      </w:r>
      <w:r w:rsidR="002B07F1">
        <w:rPr>
          <w:rFonts w:ascii="PT Sans" w:hAnsi="PT Sans" w:cs="Arial"/>
          <w:sz w:val="22"/>
          <w:szCs w:val="22"/>
        </w:rPr>
        <w:tab/>
        <w:t>Tine</w:t>
      </w:r>
      <w:r w:rsidR="003E5E31">
        <w:rPr>
          <w:rFonts w:ascii="PT Sans" w:hAnsi="PT Sans" w:cs="Arial"/>
          <w:sz w:val="22"/>
          <w:szCs w:val="22"/>
        </w:rPr>
        <w:t>:</w:t>
      </w:r>
      <w:r w:rsidR="003E5E31" w:rsidRPr="003E5E31">
        <w:rPr>
          <w:rFonts w:ascii="PT Sans" w:hAnsi="PT Sans" w:cs="Arial"/>
          <w:sz w:val="22"/>
          <w:szCs w:val="22"/>
        </w:rPr>
        <w:t xml:space="preserve"> </w:t>
      </w:r>
      <w:r w:rsidR="007A434F">
        <w:rPr>
          <w:rFonts w:ascii="PT Sans" w:hAnsi="PT Sans" w:cs="Arial"/>
          <w:sz w:val="22"/>
          <w:szCs w:val="22"/>
        </w:rPr>
        <w:t xml:space="preserve"> </w:t>
      </w:r>
      <w:r w:rsidR="003E5E31" w:rsidRPr="003E5E31">
        <w:rPr>
          <w:rFonts w:ascii="PT Sans" w:hAnsi="PT Sans" w:cs="Tahoma"/>
          <w:sz w:val="22"/>
          <w:szCs w:val="22"/>
        </w:rPr>
        <w:t>0492 58 57 07</w:t>
      </w:r>
    </w:p>
    <w:p w14:paraId="750C623A" w14:textId="27CA2B96" w:rsidR="002738C9" w:rsidRDefault="008A3650" w:rsidP="00D36C33">
      <w:pPr>
        <w:tabs>
          <w:tab w:val="left" w:pos="3119"/>
          <w:tab w:val="left" w:pos="6379"/>
        </w:tabs>
        <w:rPr>
          <w:rFonts w:ascii="PT Sans" w:hAnsi="PT Sans" w:cs="Tahoma"/>
          <w:sz w:val="22"/>
          <w:szCs w:val="22"/>
        </w:rPr>
      </w:pPr>
      <w:r>
        <w:rPr>
          <w:rFonts w:ascii="PT Sans" w:hAnsi="PT Sans" w:cs="Tahoma"/>
          <w:sz w:val="22"/>
          <w:szCs w:val="22"/>
        </w:rPr>
        <w:tab/>
      </w:r>
      <w:r w:rsidR="002738C9">
        <w:rPr>
          <w:rFonts w:ascii="PT Sans" w:hAnsi="PT Sans" w:cs="Tahoma"/>
          <w:sz w:val="22"/>
          <w:szCs w:val="22"/>
        </w:rPr>
        <w:t>Els:       0477 97 74 85</w:t>
      </w:r>
    </w:p>
    <w:p w14:paraId="0F38EA00" w14:textId="77777777" w:rsidR="00B0255F" w:rsidRPr="00605154" w:rsidRDefault="00B0255F" w:rsidP="00B0255F">
      <w:pPr>
        <w:rPr>
          <w:rFonts w:ascii="PT Sans" w:hAnsi="PT Sans" w:cs="Arial"/>
          <w:sz w:val="22"/>
          <w:szCs w:val="22"/>
        </w:rPr>
      </w:pPr>
    </w:p>
    <w:p w14:paraId="5DB543AF" w14:textId="77777777" w:rsidR="008A3650" w:rsidRDefault="008A3650" w:rsidP="00B0255F">
      <w:pPr>
        <w:rPr>
          <w:rFonts w:ascii="PT Sans" w:hAnsi="PT Sans" w:cs="Arial"/>
          <w:b/>
          <w:sz w:val="22"/>
          <w:szCs w:val="22"/>
        </w:rPr>
      </w:pPr>
    </w:p>
    <w:p w14:paraId="2A84182D" w14:textId="77777777" w:rsidR="008A3650" w:rsidRDefault="008A3650" w:rsidP="00B0255F">
      <w:pPr>
        <w:rPr>
          <w:rFonts w:ascii="PT Sans" w:hAnsi="PT Sans" w:cs="Arial"/>
          <w:b/>
          <w:sz w:val="22"/>
          <w:szCs w:val="22"/>
        </w:rPr>
      </w:pPr>
    </w:p>
    <w:p w14:paraId="770EB9BA" w14:textId="77777777" w:rsidR="008A3650" w:rsidRDefault="008A3650" w:rsidP="00B0255F">
      <w:pPr>
        <w:rPr>
          <w:rFonts w:ascii="PT Sans" w:hAnsi="PT Sans" w:cs="Arial"/>
          <w:b/>
          <w:sz w:val="22"/>
          <w:szCs w:val="22"/>
        </w:rPr>
      </w:pPr>
    </w:p>
    <w:p w14:paraId="6BA9116F" w14:textId="77777777" w:rsidR="008A3650" w:rsidRDefault="008A3650" w:rsidP="00B0255F">
      <w:pPr>
        <w:rPr>
          <w:rFonts w:ascii="PT Sans" w:hAnsi="PT Sans" w:cs="Arial"/>
          <w:b/>
          <w:sz w:val="22"/>
          <w:szCs w:val="22"/>
        </w:rPr>
      </w:pPr>
    </w:p>
    <w:p w14:paraId="4F581765" w14:textId="77777777" w:rsidR="008A3650" w:rsidRDefault="008A3650" w:rsidP="00B0255F">
      <w:pPr>
        <w:rPr>
          <w:rFonts w:ascii="PT Sans" w:hAnsi="PT Sans" w:cs="Arial"/>
          <w:b/>
          <w:sz w:val="22"/>
          <w:szCs w:val="22"/>
        </w:rPr>
      </w:pPr>
    </w:p>
    <w:p w14:paraId="1575B0FC" w14:textId="2D87D737" w:rsidR="003E5D1C" w:rsidRDefault="003E5D1C" w:rsidP="00B0255F">
      <w:pPr>
        <w:rPr>
          <w:rFonts w:ascii="PT Sans" w:hAnsi="PT Sans" w:cs="Arial"/>
          <w:b/>
          <w:sz w:val="22"/>
          <w:szCs w:val="22"/>
        </w:rPr>
      </w:pPr>
      <w:r>
        <w:rPr>
          <w:rFonts w:ascii="PT Sans" w:hAnsi="PT Sans" w:cs="Arial"/>
          <w:b/>
          <w:sz w:val="22"/>
          <w:szCs w:val="22"/>
        </w:rPr>
        <w:lastRenderedPageBreak/>
        <w:t>Kinderopvanglocaties</w:t>
      </w:r>
      <w:r w:rsidR="00F61A8E">
        <w:rPr>
          <w:rFonts w:ascii="PT Sans" w:hAnsi="PT Sans" w:cs="Arial"/>
          <w:b/>
          <w:sz w:val="22"/>
          <w:szCs w:val="22"/>
        </w:rPr>
        <w:t>:</w:t>
      </w:r>
    </w:p>
    <w:p w14:paraId="0769AAF7" w14:textId="77777777" w:rsidR="008A3650" w:rsidRPr="003E5D1C" w:rsidRDefault="008A3650" w:rsidP="00B0255F">
      <w:pPr>
        <w:rPr>
          <w:rFonts w:ascii="PT Sans" w:hAnsi="PT San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4677"/>
      </w:tblGrid>
      <w:tr w:rsidR="009937FC" w:rsidRPr="00C75908" w14:paraId="05C04A3A" w14:textId="77777777" w:rsidTr="00C44946">
        <w:tc>
          <w:tcPr>
            <w:tcW w:w="9180" w:type="dxa"/>
            <w:gridSpan w:val="3"/>
          </w:tcPr>
          <w:p w14:paraId="5F1362C0" w14:textId="77777777" w:rsidR="009937FC" w:rsidRPr="00C75908" w:rsidRDefault="009937FC" w:rsidP="00C75908">
            <w:pPr>
              <w:rPr>
                <w:rFonts w:ascii="PT Sans" w:hAnsi="PT Sans"/>
                <w:sz w:val="22"/>
                <w:szCs w:val="22"/>
              </w:rPr>
            </w:pPr>
            <w:r w:rsidRPr="00C75908">
              <w:rPr>
                <w:rFonts w:ascii="PT Sans" w:hAnsi="PT Sans"/>
                <w:b/>
                <w:sz w:val="22"/>
                <w:szCs w:val="22"/>
              </w:rPr>
              <w:t>Sint-Niklaas</w:t>
            </w:r>
          </w:p>
        </w:tc>
      </w:tr>
      <w:tr w:rsidR="001A5C7E" w:rsidRPr="00C75908" w14:paraId="47D3D102" w14:textId="77777777" w:rsidTr="00131AE8">
        <w:tc>
          <w:tcPr>
            <w:tcW w:w="1951" w:type="dxa"/>
          </w:tcPr>
          <w:p w14:paraId="50546E22" w14:textId="77777777" w:rsidR="001A5C7E" w:rsidRPr="00C75908" w:rsidRDefault="00670F33" w:rsidP="00C75908">
            <w:pPr>
              <w:rPr>
                <w:rFonts w:ascii="PT Sans" w:hAnsi="PT Sans"/>
                <w:sz w:val="22"/>
                <w:szCs w:val="22"/>
              </w:rPr>
            </w:pPr>
            <w:r>
              <w:rPr>
                <w:rFonts w:ascii="PT Sans" w:hAnsi="PT Sans"/>
                <w:sz w:val="22"/>
                <w:szCs w:val="22"/>
              </w:rPr>
              <w:t>B</w:t>
            </w:r>
            <w:r w:rsidR="001A5C7E" w:rsidRPr="00C75908">
              <w:rPr>
                <w:rFonts w:ascii="PT Sans" w:hAnsi="PT Sans"/>
                <w:sz w:val="22"/>
                <w:szCs w:val="22"/>
              </w:rPr>
              <w:t>erkenboom</w:t>
            </w:r>
          </w:p>
          <w:p w14:paraId="5211EF9C" w14:textId="77777777" w:rsidR="001A5C7E" w:rsidRPr="00C75908" w:rsidRDefault="001A5C7E" w:rsidP="00C75908">
            <w:pPr>
              <w:rPr>
                <w:rFonts w:ascii="PT Sans" w:hAnsi="PT Sans"/>
                <w:sz w:val="22"/>
                <w:szCs w:val="22"/>
              </w:rPr>
            </w:pPr>
          </w:p>
          <w:p w14:paraId="15221023" w14:textId="77777777" w:rsidR="001A5C7E" w:rsidRPr="00C75908" w:rsidRDefault="001A5C7E" w:rsidP="00C75908">
            <w:pPr>
              <w:rPr>
                <w:rFonts w:ascii="PT Sans" w:hAnsi="PT Sans"/>
                <w:sz w:val="22"/>
                <w:szCs w:val="22"/>
              </w:rPr>
            </w:pPr>
          </w:p>
        </w:tc>
        <w:tc>
          <w:tcPr>
            <w:tcW w:w="2552" w:type="dxa"/>
          </w:tcPr>
          <w:p w14:paraId="56D1C7BC" w14:textId="77777777" w:rsidR="001A5C7E" w:rsidRPr="00C75908" w:rsidRDefault="001A5C7E" w:rsidP="00C75908">
            <w:pPr>
              <w:rPr>
                <w:rFonts w:ascii="PT Sans" w:hAnsi="PT Sans"/>
                <w:sz w:val="22"/>
                <w:szCs w:val="22"/>
              </w:rPr>
            </w:pPr>
            <w:r w:rsidRPr="00C75908">
              <w:rPr>
                <w:rFonts w:ascii="PT Sans" w:hAnsi="PT Sans"/>
                <w:sz w:val="22"/>
                <w:szCs w:val="22"/>
              </w:rPr>
              <w:t>Ankerstraat 39</w:t>
            </w:r>
          </w:p>
          <w:p w14:paraId="48E859E7" w14:textId="77777777" w:rsidR="001A5C7E" w:rsidRDefault="001A5C7E" w:rsidP="00C75908">
            <w:pPr>
              <w:rPr>
                <w:rFonts w:ascii="PT Sans" w:hAnsi="PT Sans"/>
                <w:sz w:val="22"/>
                <w:szCs w:val="22"/>
              </w:rPr>
            </w:pPr>
            <w:r w:rsidRPr="00C75908">
              <w:rPr>
                <w:rFonts w:ascii="PT Sans" w:hAnsi="PT Sans"/>
                <w:sz w:val="22"/>
                <w:szCs w:val="22"/>
              </w:rPr>
              <w:t>9100 Sint-Niklaas</w:t>
            </w:r>
          </w:p>
          <w:p w14:paraId="14CDCE42" w14:textId="77777777" w:rsidR="001A5C7E" w:rsidRPr="00C75908" w:rsidRDefault="001A5C7E" w:rsidP="00C75908">
            <w:pPr>
              <w:rPr>
                <w:rFonts w:ascii="PT Sans" w:hAnsi="PT Sans"/>
                <w:sz w:val="22"/>
                <w:szCs w:val="22"/>
              </w:rPr>
            </w:pPr>
            <w:r>
              <w:rPr>
                <w:rFonts w:ascii="PT Sans" w:hAnsi="PT Sans"/>
                <w:sz w:val="22"/>
                <w:szCs w:val="22"/>
              </w:rPr>
              <w:t>03 760 41 6</w:t>
            </w:r>
            <w:r w:rsidR="00EA1B5F">
              <w:rPr>
                <w:rFonts w:ascii="PT Sans" w:hAnsi="PT Sans"/>
                <w:sz w:val="22"/>
                <w:szCs w:val="22"/>
              </w:rPr>
              <w:t>8</w:t>
            </w:r>
          </w:p>
        </w:tc>
        <w:tc>
          <w:tcPr>
            <w:tcW w:w="4677" w:type="dxa"/>
          </w:tcPr>
          <w:p w14:paraId="366E7D90" w14:textId="77777777" w:rsidR="001A5C7E" w:rsidRPr="00C75908" w:rsidRDefault="001A5C7E" w:rsidP="00C75908">
            <w:pPr>
              <w:rPr>
                <w:rFonts w:ascii="PT Sans" w:hAnsi="PT Sans"/>
                <w:sz w:val="22"/>
                <w:szCs w:val="22"/>
              </w:rPr>
            </w:pPr>
            <w:r w:rsidRPr="00C75908">
              <w:rPr>
                <w:rFonts w:ascii="PT Sans" w:hAnsi="PT Sans"/>
                <w:sz w:val="22"/>
                <w:szCs w:val="22"/>
              </w:rPr>
              <w:t>Voor- en naschools en op woensdagnamiddag</w:t>
            </w:r>
            <w:r w:rsidR="000B7E05">
              <w:rPr>
                <w:rFonts w:ascii="PT Sans" w:hAnsi="PT Sans"/>
                <w:sz w:val="22"/>
                <w:szCs w:val="22"/>
              </w:rPr>
              <w:t>.</w:t>
            </w:r>
          </w:p>
        </w:tc>
      </w:tr>
      <w:tr w:rsidR="001A5C7E" w:rsidRPr="00C75908" w14:paraId="6530845F" w14:textId="77777777" w:rsidTr="00131AE8">
        <w:tc>
          <w:tcPr>
            <w:tcW w:w="1951" w:type="dxa"/>
          </w:tcPr>
          <w:p w14:paraId="24060F72" w14:textId="77777777" w:rsidR="001A5C7E" w:rsidRPr="00C75908" w:rsidRDefault="001A5C7E" w:rsidP="00C75908">
            <w:pPr>
              <w:rPr>
                <w:rFonts w:ascii="PT Sans" w:hAnsi="PT Sans"/>
                <w:sz w:val="22"/>
                <w:szCs w:val="22"/>
              </w:rPr>
            </w:pPr>
            <w:r w:rsidRPr="00C75908">
              <w:rPr>
                <w:rFonts w:ascii="PT Sans" w:hAnsi="PT Sans"/>
                <w:sz w:val="22"/>
                <w:szCs w:val="22"/>
              </w:rPr>
              <w:t xml:space="preserve">Berkenboom </w:t>
            </w:r>
          </w:p>
          <w:p w14:paraId="178B5A77" w14:textId="77777777" w:rsidR="001A5C7E" w:rsidRPr="00C75908" w:rsidRDefault="001A5C7E" w:rsidP="00C75908">
            <w:pPr>
              <w:rPr>
                <w:rFonts w:ascii="PT Sans" w:hAnsi="PT Sans"/>
                <w:sz w:val="22"/>
                <w:szCs w:val="22"/>
              </w:rPr>
            </w:pPr>
          </w:p>
        </w:tc>
        <w:tc>
          <w:tcPr>
            <w:tcW w:w="2552" w:type="dxa"/>
          </w:tcPr>
          <w:p w14:paraId="581A36BC" w14:textId="77777777" w:rsidR="001A5C7E" w:rsidRPr="00C75908" w:rsidRDefault="001A5C7E" w:rsidP="00C75908">
            <w:pPr>
              <w:rPr>
                <w:rFonts w:ascii="PT Sans" w:hAnsi="PT Sans"/>
                <w:sz w:val="22"/>
                <w:szCs w:val="22"/>
              </w:rPr>
            </w:pPr>
            <w:r w:rsidRPr="00C75908">
              <w:rPr>
                <w:rFonts w:ascii="PT Sans" w:hAnsi="PT Sans"/>
                <w:sz w:val="22"/>
                <w:szCs w:val="22"/>
              </w:rPr>
              <w:t>Heistraat 206</w:t>
            </w:r>
          </w:p>
          <w:p w14:paraId="00B2AA49" w14:textId="77777777" w:rsidR="001A5C7E" w:rsidRDefault="001A5C7E" w:rsidP="00C75908">
            <w:pPr>
              <w:rPr>
                <w:rFonts w:ascii="PT Sans" w:hAnsi="PT Sans"/>
                <w:sz w:val="22"/>
                <w:szCs w:val="22"/>
              </w:rPr>
            </w:pPr>
            <w:r w:rsidRPr="00C75908">
              <w:rPr>
                <w:rFonts w:ascii="PT Sans" w:hAnsi="PT Sans"/>
                <w:sz w:val="22"/>
                <w:szCs w:val="22"/>
              </w:rPr>
              <w:t>9100 Sint-Niklaas</w:t>
            </w:r>
          </w:p>
          <w:p w14:paraId="613B59C8" w14:textId="77777777" w:rsidR="001A5C7E" w:rsidRPr="00C75908" w:rsidRDefault="001A5C7E" w:rsidP="00C75908">
            <w:pPr>
              <w:rPr>
                <w:rFonts w:ascii="PT Sans" w:hAnsi="PT Sans"/>
                <w:sz w:val="22"/>
                <w:szCs w:val="22"/>
              </w:rPr>
            </w:pPr>
            <w:r>
              <w:rPr>
                <w:rFonts w:ascii="PT Sans" w:hAnsi="PT Sans"/>
                <w:sz w:val="22"/>
                <w:szCs w:val="22"/>
              </w:rPr>
              <w:t>03 780 56 98</w:t>
            </w:r>
          </w:p>
        </w:tc>
        <w:tc>
          <w:tcPr>
            <w:tcW w:w="4677" w:type="dxa"/>
          </w:tcPr>
          <w:p w14:paraId="3CF02E64" w14:textId="77777777" w:rsidR="001A5C7E" w:rsidRPr="00C75908" w:rsidRDefault="001A5C7E" w:rsidP="00C75908">
            <w:pPr>
              <w:rPr>
                <w:rFonts w:ascii="PT Sans" w:hAnsi="PT Sans"/>
                <w:sz w:val="22"/>
                <w:szCs w:val="22"/>
              </w:rPr>
            </w:pPr>
            <w:r w:rsidRPr="00C75908">
              <w:rPr>
                <w:rFonts w:ascii="PT Sans" w:hAnsi="PT Sans"/>
                <w:sz w:val="22"/>
                <w:szCs w:val="22"/>
              </w:rPr>
              <w:t>Voor- en naschools en op woensdagnamiddag</w:t>
            </w:r>
            <w:r w:rsidR="000B7E05">
              <w:rPr>
                <w:rFonts w:ascii="PT Sans" w:hAnsi="PT Sans"/>
                <w:sz w:val="22"/>
                <w:szCs w:val="22"/>
              </w:rPr>
              <w:t>.</w:t>
            </w:r>
          </w:p>
        </w:tc>
      </w:tr>
      <w:tr w:rsidR="001A5C7E" w:rsidRPr="00C75908" w14:paraId="0A951BF9" w14:textId="77777777" w:rsidTr="00131AE8">
        <w:tc>
          <w:tcPr>
            <w:tcW w:w="1951" w:type="dxa"/>
          </w:tcPr>
          <w:p w14:paraId="11532CBF" w14:textId="77777777" w:rsidR="001A5C7E" w:rsidRPr="00C75908" w:rsidRDefault="001A5C7E" w:rsidP="00C75908">
            <w:pPr>
              <w:rPr>
                <w:rFonts w:ascii="PT Sans" w:hAnsi="PT Sans"/>
                <w:sz w:val="22"/>
                <w:szCs w:val="22"/>
              </w:rPr>
            </w:pPr>
            <w:r w:rsidRPr="00C75908">
              <w:rPr>
                <w:rFonts w:ascii="PT Sans" w:hAnsi="PT Sans"/>
                <w:sz w:val="22"/>
                <w:szCs w:val="22"/>
              </w:rPr>
              <w:t>Broeders</w:t>
            </w:r>
            <w:r w:rsidR="00976FF0">
              <w:rPr>
                <w:rFonts w:ascii="PT Sans" w:hAnsi="PT Sans"/>
                <w:sz w:val="22"/>
                <w:szCs w:val="22"/>
              </w:rPr>
              <w:t>chool</w:t>
            </w:r>
          </w:p>
          <w:p w14:paraId="3EE85502" w14:textId="77777777" w:rsidR="001A5C7E" w:rsidRPr="00C75908" w:rsidRDefault="001A5C7E" w:rsidP="00C75908">
            <w:pPr>
              <w:rPr>
                <w:rFonts w:ascii="PT Sans" w:hAnsi="PT Sans"/>
                <w:sz w:val="22"/>
                <w:szCs w:val="22"/>
              </w:rPr>
            </w:pPr>
          </w:p>
        </w:tc>
        <w:tc>
          <w:tcPr>
            <w:tcW w:w="2552" w:type="dxa"/>
          </w:tcPr>
          <w:p w14:paraId="7211FB59" w14:textId="77777777" w:rsidR="001A5C7E" w:rsidRPr="00C75908" w:rsidRDefault="001A5C7E" w:rsidP="00C75908">
            <w:pPr>
              <w:rPr>
                <w:rFonts w:ascii="PT Sans" w:hAnsi="PT Sans"/>
                <w:sz w:val="22"/>
                <w:szCs w:val="22"/>
              </w:rPr>
            </w:pPr>
            <w:r w:rsidRPr="00C75908">
              <w:rPr>
                <w:rFonts w:ascii="PT Sans" w:hAnsi="PT Sans"/>
                <w:sz w:val="22"/>
                <w:szCs w:val="22"/>
              </w:rPr>
              <w:t>Nieuwstraat 91</w:t>
            </w:r>
          </w:p>
          <w:p w14:paraId="36E48C6E" w14:textId="77777777" w:rsidR="001A5C7E" w:rsidRDefault="001A5C7E" w:rsidP="00C75908">
            <w:pPr>
              <w:rPr>
                <w:rFonts w:ascii="PT Sans" w:hAnsi="PT Sans"/>
                <w:sz w:val="22"/>
                <w:szCs w:val="22"/>
              </w:rPr>
            </w:pPr>
            <w:r w:rsidRPr="00C75908">
              <w:rPr>
                <w:rFonts w:ascii="PT Sans" w:hAnsi="PT Sans"/>
                <w:sz w:val="22"/>
                <w:szCs w:val="22"/>
              </w:rPr>
              <w:t>9100 Sint-Niklaas</w:t>
            </w:r>
          </w:p>
          <w:p w14:paraId="78EC1E9D" w14:textId="77777777" w:rsidR="001A5C7E" w:rsidRPr="00C75908" w:rsidRDefault="001A5C7E" w:rsidP="00C75908">
            <w:pPr>
              <w:rPr>
                <w:rFonts w:ascii="PT Sans" w:hAnsi="PT Sans"/>
                <w:sz w:val="22"/>
                <w:szCs w:val="22"/>
              </w:rPr>
            </w:pPr>
            <w:r>
              <w:rPr>
                <w:rFonts w:ascii="PT Sans" w:hAnsi="PT Sans"/>
                <w:sz w:val="22"/>
                <w:szCs w:val="22"/>
              </w:rPr>
              <w:t>03 780 92 14</w:t>
            </w:r>
          </w:p>
        </w:tc>
        <w:tc>
          <w:tcPr>
            <w:tcW w:w="4677" w:type="dxa"/>
          </w:tcPr>
          <w:p w14:paraId="155F7841" w14:textId="77777777" w:rsidR="001A5C7E" w:rsidRPr="00C75908" w:rsidRDefault="001A5C7E" w:rsidP="00C75908">
            <w:pPr>
              <w:rPr>
                <w:rFonts w:ascii="PT Sans" w:hAnsi="PT Sans"/>
                <w:sz w:val="22"/>
                <w:szCs w:val="22"/>
              </w:rPr>
            </w:pPr>
            <w:r w:rsidRPr="00C75908">
              <w:rPr>
                <w:rFonts w:ascii="PT Sans" w:hAnsi="PT Sans"/>
                <w:sz w:val="22"/>
                <w:szCs w:val="22"/>
              </w:rPr>
              <w:t>Voor- en naschools en op woensdagnamiddag</w:t>
            </w:r>
            <w:r w:rsidR="000B7E05">
              <w:rPr>
                <w:rFonts w:ascii="PT Sans" w:hAnsi="PT Sans"/>
                <w:sz w:val="22"/>
                <w:szCs w:val="22"/>
              </w:rPr>
              <w:t>.</w:t>
            </w:r>
          </w:p>
        </w:tc>
      </w:tr>
      <w:tr w:rsidR="001A5C7E" w:rsidRPr="00C75908" w14:paraId="42E218F1" w14:textId="77777777" w:rsidTr="00131AE8">
        <w:tc>
          <w:tcPr>
            <w:tcW w:w="1951" w:type="dxa"/>
          </w:tcPr>
          <w:p w14:paraId="155EE871" w14:textId="77777777" w:rsidR="001A5C7E" w:rsidRPr="00C75908" w:rsidRDefault="001A5C7E" w:rsidP="00C75908">
            <w:pPr>
              <w:rPr>
                <w:rFonts w:ascii="PT Sans" w:hAnsi="PT Sans"/>
                <w:sz w:val="22"/>
                <w:szCs w:val="22"/>
              </w:rPr>
            </w:pPr>
            <w:r w:rsidRPr="00C75908">
              <w:rPr>
                <w:rFonts w:ascii="PT Sans" w:hAnsi="PT Sans"/>
                <w:sz w:val="22"/>
                <w:szCs w:val="22"/>
              </w:rPr>
              <w:t>Broeders</w:t>
            </w:r>
            <w:r w:rsidR="00976FF0">
              <w:rPr>
                <w:rFonts w:ascii="PT Sans" w:hAnsi="PT Sans"/>
                <w:sz w:val="22"/>
                <w:szCs w:val="22"/>
              </w:rPr>
              <w:t>chool</w:t>
            </w:r>
          </w:p>
          <w:p w14:paraId="7507E760" w14:textId="77777777" w:rsidR="001A5C7E" w:rsidRPr="00C75908" w:rsidRDefault="001A5C7E" w:rsidP="00C75908">
            <w:pPr>
              <w:rPr>
                <w:rFonts w:ascii="PT Sans" w:hAnsi="PT Sans"/>
                <w:sz w:val="22"/>
                <w:szCs w:val="22"/>
              </w:rPr>
            </w:pPr>
          </w:p>
        </w:tc>
        <w:tc>
          <w:tcPr>
            <w:tcW w:w="2552" w:type="dxa"/>
          </w:tcPr>
          <w:p w14:paraId="4B445425" w14:textId="77777777" w:rsidR="001A5C7E" w:rsidRPr="00C75908" w:rsidRDefault="001A5C7E" w:rsidP="00C75908">
            <w:pPr>
              <w:rPr>
                <w:rFonts w:ascii="PT Sans" w:hAnsi="PT Sans"/>
                <w:sz w:val="22"/>
                <w:szCs w:val="22"/>
              </w:rPr>
            </w:pPr>
            <w:r w:rsidRPr="00C75908">
              <w:rPr>
                <w:rFonts w:ascii="PT Sans" w:hAnsi="PT Sans"/>
                <w:sz w:val="22"/>
                <w:szCs w:val="22"/>
              </w:rPr>
              <w:t>Driegaaien</w:t>
            </w:r>
            <w:r w:rsidR="00976FF0">
              <w:rPr>
                <w:rFonts w:ascii="PT Sans" w:hAnsi="PT Sans"/>
                <w:sz w:val="22"/>
                <w:szCs w:val="22"/>
              </w:rPr>
              <w:t>straat</w:t>
            </w:r>
            <w:r w:rsidRPr="00C75908">
              <w:rPr>
                <w:rFonts w:ascii="PT Sans" w:hAnsi="PT Sans"/>
                <w:sz w:val="22"/>
                <w:szCs w:val="22"/>
              </w:rPr>
              <w:t xml:space="preserve"> 8</w:t>
            </w:r>
          </w:p>
          <w:p w14:paraId="175CFC77" w14:textId="77777777" w:rsidR="001A5C7E" w:rsidRDefault="001A5C7E" w:rsidP="00C75908">
            <w:pPr>
              <w:rPr>
                <w:rFonts w:ascii="PT Sans" w:hAnsi="PT Sans"/>
                <w:sz w:val="22"/>
                <w:szCs w:val="22"/>
              </w:rPr>
            </w:pPr>
            <w:r w:rsidRPr="00C75908">
              <w:rPr>
                <w:rFonts w:ascii="PT Sans" w:hAnsi="PT Sans"/>
                <w:sz w:val="22"/>
                <w:szCs w:val="22"/>
              </w:rPr>
              <w:t>9100 Sint-Niklaas</w:t>
            </w:r>
          </w:p>
          <w:p w14:paraId="654E1FB8" w14:textId="77777777" w:rsidR="001A5C7E" w:rsidRPr="00C75908" w:rsidRDefault="001A5C7E" w:rsidP="00C75908">
            <w:pPr>
              <w:rPr>
                <w:rFonts w:ascii="PT Sans" w:hAnsi="PT Sans"/>
                <w:sz w:val="22"/>
                <w:szCs w:val="22"/>
              </w:rPr>
            </w:pPr>
            <w:r>
              <w:rPr>
                <w:rFonts w:ascii="PT Sans" w:hAnsi="PT Sans"/>
                <w:sz w:val="22"/>
                <w:szCs w:val="22"/>
              </w:rPr>
              <w:t>0496 67 85 14</w:t>
            </w:r>
          </w:p>
        </w:tc>
        <w:tc>
          <w:tcPr>
            <w:tcW w:w="4677" w:type="dxa"/>
          </w:tcPr>
          <w:p w14:paraId="0123C26B" w14:textId="77777777" w:rsidR="001A5C7E" w:rsidRPr="00C75908" w:rsidRDefault="001A5C7E" w:rsidP="00C75908">
            <w:pPr>
              <w:rPr>
                <w:rFonts w:ascii="PT Sans" w:hAnsi="PT Sans"/>
                <w:sz w:val="22"/>
                <w:szCs w:val="22"/>
              </w:rPr>
            </w:pPr>
            <w:r w:rsidRPr="00C75908">
              <w:rPr>
                <w:rFonts w:ascii="PT Sans" w:hAnsi="PT Sans"/>
                <w:sz w:val="22"/>
                <w:szCs w:val="22"/>
              </w:rPr>
              <w:t>Voor- en naschools en op woensdagnamiddag.</w:t>
            </w:r>
          </w:p>
          <w:p w14:paraId="53E63DEA" w14:textId="77777777" w:rsidR="001A5C7E" w:rsidRPr="00C75908" w:rsidRDefault="001A5C7E" w:rsidP="00C75908">
            <w:pPr>
              <w:rPr>
                <w:rFonts w:ascii="PT Sans" w:hAnsi="PT Sans"/>
                <w:sz w:val="22"/>
                <w:szCs w:val="22"/>
              </w:rPr>
            </w:pPr>
            <w:r w:rsidRPr="00C75908">
              <w:rPr>
                <w:rFonts w:ascii="PT Sans" w:hAnsi="PT Sans"/>
                <w:sz w:val="22"/>
                <w:szCs w:val="22"/>
              </w:rPr>
              <w:t>Ook opvangplaats voor de Jonathanschool</w:t>
            </w:r>
            <w:r w:rsidR="002B07F1">
              <w:rPr>
                <w:rFonts w:ascii="PT Sans" w:hAnsi="PT Sans"/>
                <w:sz w:val="22"/>
                <w:szCs w:val="22"/>
              </w:rPr>
              <w:t xml:space="preserve"> en De Ark (De Ark enkel op woensdagnamiddag).</w:t>
            </w:r>
          </w:p>
        </w:tc>
      </w:tr>
      <w:tr w:rsidR="001A5C7E" w:rsidRPr="00C75908" w14:paraId="54EE3A59" w14:textId="77777777" w:rsidTr="00131AE8">
        <w:tc>
          <w:tcPr>
            <w:tcW w:w="1951" w:type="dxa"/>
          </w:tcPr>
          <w:p w14:paraId="76E3C02C" w14:textId="77777777" w:rsidR="001A5C7E" w:rsidRPr="00C75908" w:rsidRDefault="001A5C7E" w:rsidP="00C75908">
            <w:pPr>
              <w:rPr>
                <w:rFonts w:ascii="PT Sans" w:hAnsi="PT Sans"/>
                <w:sz w:val="22"/>
                <w:szCs w:val="22"/>
              </w:rPr>
            </w:pPr>
            <w:r w:rsidRPr="00C75908">
              <w:rPr>
                <w:rFonts w:ascii="PT Sans" w:hAnsi="PT Sans"/>
                <w:sz w:val="22"/>
                <w:szCs w:val="22"/>
              </w:rPr>
              <w:t>H. Familie</w:t>
            </w:r>
          </w:p>
          <w:p w14:paraId="1A504409" w14:textId="77777777" w:rsidR="001A5C7E" w:rsidRPr="00C75908" w:rsidRDefault="001A5C7E" w:rsidP="00C75908">
            <w:pPr>
              <w:rPr>
                <w:rFonts w:ascii="PT Sans" w:hAnsi="PT Sans"/>
                <w:sz w:val="22"/>
                <w:szCs w:val="22"/>
              </w:rPr>
            </w:pPr>
          </w:p>
        </w:tc>
        <w:tc>
          <w:tcPr>
            <w:tcW w:w="2552" w:type="dxa"/>
          </w:tcPr>
          <w:p w14:paraId="144EBE0D" w14:textId="77777777" w:rsidR="001A5C7E" w:rsidRPr="00C75908" w:rsidRDefault="00976FF0" w:rsidP="00C75908">
            <w:pPr>
              <w:rPr>
                <w:rFonts w:ascii="PT Sans" w:hAnsi="PT Sans"/>
                <w:sz w:val="22"/>
                <w:szCs w:val="22"/>
              </w:rPr>
            </w:pPr>
            <w:r>
              <w:rPr>
                <w:rFonts w:ascii="PT Sans" w:hAnsi="PT Sans"/>
                <w:sz w:val="22"/>
                <w:szCs w:val="22"/>
              </w:rPr>
              <w:t xml:space="preserve">R. </w:t>
            </w:r>
            <w:r w:rsidR="001A5C7E" w:rsidRPr="00C75908">
              <w:rPr>
                <w:rFonts w:ascii="PT Sans" w:hAnsi="PT Sans"/>
                <w:sz w:val="22"/>
                <w:szCs w:val="22"/>
              </w:rPr>
              <w:t>Van Britsomstraat</w:t>
            </w:r>
            <w:r w:rsidR="00131AE8">
              <w:rPr>
                <w:rFonts w:ascii="PT Sans" w:hAnsi="PT Sans"/>
                <w:sz w:val="22"/>
                <w:szCs w:val="22"/>
              </w:rPr>
              <w:t xml:space="preserve"> </w:t>
            </w:r>
            <w:r w:rsidR="001A5C7E" w:rsidRPr="00C75908">
              <w:rPr>
                <w:rFonts w:ascii="PT Sans" w:hAnsi="PT Sans"/>
                <w:sz w:val="22"/>
                <w:szCs w:val="22"/>
              </w:rPr>
              <w:t>20</w:t>
            </w:r>
          </w:p>
          <w:p w14:paraId="2BDDB5B7" w14:textId="77777777" w:rsidR="001A5C7E" w:rsidRDefault="001A5C7E" w:rsidP="00C75908">
            <w:pPr>
              <w:rPr>
                <w:rFonts w:ascii="PT Sans" w:hAnsi="PT Sans"/>
                <w:sz w:val="22"/>
                <w:szCs w:val="22"/>
              </w:rPr>
            </w:pPr>
            <w:r w:rsidRPr="00C75908">
              <w:rPr>
                <w:rFonts w:ascii="PT Sans" w:hAnsi="PT Sans"/>
                <w:sz w:val="22"/>
                <w:szCs w:val="22"/>
              </w:rPr>
              <w:t>9100 Sint-Niklaas</w:t>
            </w:r>
          </w:p>
          <w:p w14:paraId="739101C6" w14:textId="77777777" w:rsidR="001A5C7E" w:rsidRPr="00C75908" w:rsidRDefault="001A5C7E" w:rsidP="00C75908">
            <w:pPr>
              <w:rPr>
                <w:rFonts w:ascii="PT Sans" w:hAnsi="PT Sans"/>
                <w:sz w:val="22"/>
                <w:szCs w:val="22"/>
              </w:rPr>
            </w:pPr>
            <w:r>
              <w:rPr>
                <w:rFonts w:ascii="PT Sans" w:hAnsi="PT Sans"/>
                <w:sz w:val="22"/>
                <w:szCs w:val="22"/>
              </w:rPr>
              <w:t>03 766 57 07</w:t>
            </w:r>
          </w:p>
        </w:tc>
        <w:tc>
          <w:tcPr>
            <w:tcW w:w="4677" w:type="dxa"/>
          </w:tcPr>
          <w:p w14:paraId="1CFDF009" w14:textId="77777777" w:rsidR="001A5C7E" w:rsidRPr="00C75908" w:rsidRDefault="001A5C7E" w:rsidP="00C75908">
            <w:pPr>
              <w:rPr>
                <w:rFonts w:ascii="PT Sans" w:hAnsi="PT Sans"/>
                <w:sz w:val="22"/>
                <w:szCs w:val="22"/>
              </w:rPr>
            </w:pPr>
            <w:r w:rsidRPr="00C75908">
              <w:rPr>
                <w:rFonts w:ascii="PT Sans" w:hAnsi="PT Sans"/>
                <w:sz w:val="22"/>
                <w:szCs w:val="22"/>
              </w:rPr>
              <w:t>Voor- en naschools en op woensdagnamiddag</w:t>
            </w:r>
            <w:r w:rsidR="000B7E05">
              <w:rPr>
                <w:rFonts w:ascii="PT Sans" w:hAnsi="PT Sans"/>
                <w:sz w:val="22"/>
                <w:szCs w:val="22"/>
              </w:rPr>
              <w:t>.</w:t>
            </w:r>
          </w:p>
        </w:tc>
      </w:tr>
      <w:tr w:rsidR="001A5C7E" w:rsidRPr="00C75908" w14:paraId="0EEA6705" w14:textId="77777777" w:rsidTr="00131AE8">
        <w:tc>
          <w:tcPr>
            <w:tcW w:w="1951" w:type="dxa"/>
          </w:tcPr>
          <w:p w14:paraId="52414132" w14:textId="77777777" w:rsidR="001A5C7E" w:rsidRPr="00C75908" w:rsidRDefault="001A5C7E" w:rsidP="00C75908">
            <w:pPr>
              <w:rPr>
                <w:rFonts w:ascii="PT Sans" w:hAnsi="PT Sans"/>
                <w:sz w:val="22"/>
                <w:szCs w:val="22"/>
              </w:rPr>
            </w:pPr>
            <w:r w:rsidRPr="00C75908">
              <w:rPr>
                <w:rFonts w:ascii="PT Sans" w:hAnsi="PT Sans"/>
                <w:sz w:val="22"/>
                <w:szCs w:val="22"/>
              </w:rPr>
              <w:t>De Fontein</w:t>
            </w:r>
          </w:p>
          <w:p w14:paraId="2C6F0557" w14:textId="77777777" w:rsidR="001A5C7E" w:rsidRPr="00C75908" w:rsidRDefault="001A5C7E" w:rsidP="00C75908">
            <w:pPr>
              <w:rPr>
                <w:rFonts w:ascii="PT Sans" w:hAnsi="PT Sans"/>
                <w:sz w:val="22"/>
                <w:szCs w:val="22"/>
              </w:rPr>
            </w:pPr>
          </w:p>
        </w:tc>
        <w:tc>
          <w:tcPr>
            <w:tcW w:w="2552" w:type="dxa"/>
          </w:tcPr>
          <w:p w14:paraId="3A2C9CD8" w14:textId="77777777" w:rsidR="001A5C7E" w:rsidRPr="00C75908" w:rsidRDefault="001A5C7E" w:rsidP="00C75908">
            <w:pPr>
              <w:rPr>
                <w:rFonts w:ascii="PT Sans" w:hAnsi="PT Sans"/>
                <w:sz w:val="22"/>
                <w:szCs w:val="22"/>
              </w:rPr>
            </w:pPr>
            <w:r w:rsidRPr="00C75908">
              <w:rPr>
                <w:rFonts w:ascii="PT Sans" w:hAnsi="PT Sans"/>
                <w:sz w:val="22"/>
                <w:szCs w:val="22"/>
              </w:rPr>
              <w:t>Gasmeterstraat 28</w:t>
            </w:r>
          </w:p>
          <w:p w14:paraId="5C89D3D2" w14:textId="77777777" w:rsidR="001A5C7E" w:rsidRDefault="001A5C7E" w:rsidP="00C75908">
            <w:pPr>
              <w:rPr>
                <w:rFonts w:ascii="PT Sans" w:hAnsi="PT Sans"/>
                <w:sz w:val="22"/>
                <w:szCs w:val="22"/>
              </w:rPr>
            </w:pPr>
            <w:r w:rsidRPr="00C75908">
              <w:rPr>
                <w:rFonts w:ascii="PT Sans" w:hAnsi="PT Sans"/>
                <w:sz w:val="22"/>
                <w:szCs w:val="22"/>
              </w:rPr>
              <w:t>9100 Sint-Niklaas</w:t>
            </w:r>
          </w:p>
          <w:p w14:paraId="2E9018D3" w14:textId="77777777" w:rsidR="00670F33" w:rsidRPr="00C75908" w:rsidRDefault="001A5C7E" w:rsidP="00C75908">
            <w:pPr>
              <w:rPr>
                <w:rFonts w:ascii="PT Sans" w:hAnsi="PT Sans"/>
                <w:sz w:val="22"/>
                <w:szCs w:val="22"/>
              </w:rPr>
            </w:pPr>
            <w:r>
              <w:rPr>
                <w:rFonts w:ascii="PT Sans" w:hAnsi="PT Sans"/>
                <w:sz w:val="22"/>
                <w:szCs w:val="22"/>
              </w:rPr>
              <w:t>0468 14 77 70</w:t>
            </w:r>
          </w:p>
        </w:tc>
        <w:tc>
          <w:tcPr>
            <w:tcW w:w="4677" w:type="dxa"/>
          </w:tcPr>
          <w:p w14:paraId="691521F4" w14:textId="77777777" w:rsidR="001A5C7E" w:rsidRPr="00C75908" w:rsidRDefault="001A5C7E" w:rsidP="00C75908">
            <w:pPr>
              <w:rPr>
                <w:rFonts w:ascii="PT Sans" w:hAnsi="PT Sans"/>
                <w:sz w:val="22"/>
                <w:szCs w:val="22"/>
              </w:rPr>
            </w:pPr>
            <w:r w:rsidRPr="00C75908">
              <w:rPr>
                <w:rFonts w:ascii="PT Sans" w:hAnsi="PT Sans"/>
                <w:sz w:val="22"/>
                <w:szCs w:val="22"/>
              </w:rPr>
              <w:t>Voor- en naschools.</w:t>
            </w:r>
          </w:p>
          <w:p w14:paraId="6AC47C88" w14:textId="36008AC3" w:rsidR="001A5C7E" w:rsidRPr="00C75908" w:rsidRDefault="001A5C7E" w:rsidP="00C75908">
            <w:pPr>
              <w:rPr>
                <w:rFonts w:ascii="PT Sans" w:hAnsi="PT Sans"/>
                <w:sz w:val="22"/>
                <w:szCs w:val="22"/>
              </w:rPr>
            </w:pPr>
            <w:r w:rsidRPr="00C75908">
              <w:rPr>
                <w:rFonts w:ascii="PT Sans" w:hAnsi="PT Sans"/>
                <w:sz w:val="22"/>
                <w:szCs w:val="22"/>
              </w:rPr>
              <w:t xml:space="preserve">Op woensdagnamiddag worden de kinderen opgevangen in </w:t>
            </w:r>
            <w:r w:rsidR="008A3650">
              <w:rPr>
                <w:rFonts w:ascii="PT Sans" w:hAnsi="PT Sans"/>
                <w:sz w:val="22"/>
                <w:szCs w:val="22"/>
              </w:rPr>
              <w:t>opvanglocatie Poppelbos</w:t>
            </w:r>
            <w:r w:rsidRPr="00C75908">
              <w:rPr>
                <w:rFonts w:ascii="PT Sans" w:hAnsi="PT Sans"/>
                <w:sz w:val="22"/>
                <w:szCs w:val="22"/>
              </w:rPr>
              <w:t>.</w:t>
            </w:r>
          </w:p>
        </w:tc>
      </w:tr>
      <w:tr w:rsidR="001A5C7E" w:rsidRPr="00C75908" w14:paraId="74986C23" w14:textId="77777777" w:rsidTr="00131AE8">
        <w:tc>
          <w:tcPr>
            <w:tcW w:w="1951" w:type="dxa"/>
          </w:tcPr>
          <w:p w14:paraId="517ED6CC" w14:textId="77777777" w:rsidR="001A5C7E" w:rsidRPr="00C75908" w:rsidRDefault="00976FF0" w:rsidP="00C75908">
            <w:pPr>
              <w:rPr>
                <w:rFonts w:ascii="PT Sans" w:hAnsi="PT Sans"/>
                <w:sz w:val="22"/>
                <w:szCs w:val="22"/>
              </w:rPr>
            </w:pPr>
            <w:r w:rsidRPr="00C75908">
              <w:rPr>
                <w:rFonts w:ascii="PT Sans" w:hAnsi="PT Sans"/>
                <w:sz w:val="22"/>
                <w:szCs w:val="22"/>
              </w:rPr>
              <w:t>O</w:t>
            </w:r>
            <w:r>
              <w:rPr>
                <w:rFonts w:ascii="PT Sans" w:hAnsi="PT Sans"/>
                <w:sz w:val="22"/>
                <w:szCs w:val="22"/>
              </w:rPr>
              <w:t>nze-</w:t>
            </w:r>
            <w:r w:rsidRPr="00C75908">
              <w:rPr>
                <w:rFonts w:ascii="PT Sans" w:hAnsi="PT Sans"/>
                <w:sz w:val="22"/>
                <w:szCs w:val="22"/>
              </w:rPr>
              <w:t>L</w:t>
            </w:r>
            <w:r>
              <w:rPr>
                <w:rFonts w:ascii="PT Sans" w:hAnsi="PT Sans"/>
                <w:sz w:val="22"/>
                <w:szCs w:val="22"/>
              </w:rPr>
              <w:t>ieve-</w:t>
            </w:r>
            <w:r w:rsidRPr="00C75908">
              <w:rPr>
                <w:rFonts w:ascii="PT Sans" w:hAnsi="PT Sans"/>
                <w:sz w:val="22"/>
                <w:szCs w:val="22"/>
              </w:rPr>
              <w:t>V</w:t>
            </w:r>
            <w:r>
              <w:rPr>
                <w:rFonts w:ascii="PT Sans" w:hAnsi="PT Sans"/>
                <w:sz w:val="22"/>
                <w:szCs w:val="22"/>
              </w:rPr>
              <w:t xml:space="preserve">rouw </w:t>
            </w:r>
            <w:r w:rsidR="001A5C7E" w:rsidRPr="00C75908">
              <w:rPr>
                <w:rFonts w:ascii="PT Sans" w:hAnsi="PT Sans"/>
                <w:sz w:val="22"/>
                <w:szCs w:val="22"/>
              </w:rPr>
              <w:t>Presentatie</w:t>
            </w:r>
          </w:p>
          <w:p w14:paraId="0A0341DB" w14:textId="77777777" w:rsidR="001A5C7E" w:rsidRPr="00C75908" w:rsidRDefault="001A5C7E" w:rsidP="00C75908">
            <w:pPr>
              <w:rPr>
                <w:rFonts w:ascii="PT Sans" w:hAnsi="PT Sans"/>
                <w:sz w:val="22"/>
                <w:szCs w:val="22"/>
              </w:rPr>
            </w:pPr>
          </w:p>
          <w:p w14:paraId="3A0217B2" w14:textId="77777777" w:rsidR="001A5C7E" w:rsidRPr="00C75908" w:rsidRDefault="001A5C7E" w:rsidP="00C75908">
            <w:pPr>
              <w:rPr>
                <w:rFonts w:ascii="PT Sans" w:hAnsi="PT Sans"/>
                <w:sz w:val="22"/>
                <w:szCs w:val="22"/>
              </w:rPr>
            </w:pPr>
          </w:p>
        </w:tc>
        <w:tc>
          <w:tcPr>
            <w:tcW w:w="2552" w:type="dxa"/>
          </w:tcPr>
          <w:p w14:paraId="7D53D6C9" w14:textId="77777777" w:rsidR="001A5C7E" w:rsidRPr="00C75908" w:rsidRDefault="001A5C7E" w:rsidP="00C75908">
            <w:pPr>
              <w:rPr>
                <w:rFonts w:ascii="PT Sans" w:hAnsi="PT Sans"/>
                <w:sz w:val="22"/>
                <w:szCs w:val="22"/>
              </w:rPr>
            </w:pPr>
            <w:r w:rsidRPr="00C75908">
              <w:rPr>
                <w:rFonts w:ascii="PT Sans" w:hAnsi="PT Sans"/>
                <w:sz w:val="22"/>
                <w:szCs w:val="22"/>
              </w:rPr>
              <w:t>Plez</w:t>
            </w:r>
            <w:r w:rsidR="00670F33">
              <w:rPr>
                <w:rFonts w:ascii="PT Sans" w:hAnsi="PT Sans"/>
                <w:sz w:val="22"/>
                <w:szCs w:val="22"/>
              </w:rPr>
              <w:t>a</w:t>
            </w:r>
            <w:r w:rsidRPr="00C75908">
              <w:rPr>
                <w:rFonts w:ascii="PT Sans" w:hAnsi="PT Sans"/>
                <w:sz w:val="22"/>
                <w:szCs w:val="22"/>
              </w:rPr>
              <w:t>ntstraat 135</w:t>
            </w:r>
          </w:p>
          <w:p w14:paraId="1463D608" w14:textId="77777777" w:rsidR="001A5C7E" w:rsidRDefault="001A5C7E" w:rsidP="00C75908">
            <w:pPr>
              <w:rPr>
                <w:rFonts w:ascii="PT Sans" w:hAnsi="PT Sans"/>
                <w:sz w:val="22"/>
                <w:szCs w:val="22"/>
              </w:rPr>
            </w:pPr>
            <w:r w:rsidRPr="00C75908">
              <w:rPr>
                <w:rFonts w:ascii="PT Sans" w:hAnsi="PT Sans"/>
                <w:sz w:val="22"/>
                <w:szCs w:val="22"/>
              </w:rPr>
              <w:t>9100 Sint-Niklaas</w:t>
            </w:r>
          </w:p>
          <w:p w14:paraId="5516B1DE" w14:textId="77777777" w:rsidR="001A5C7E" w:rsidRPr="00C75908" w:rsidRDefault="001A5C7E" w:rsidP="00C75908">
            <w:pPr>
              <w:rPr>
                <w:rFonts w:ascii="PT Sans" w:hAnsi="PT Sans"/>
                <w:sz w:val="22"/>
                <w:szCs w:val="22"/>
              </w:rPr>
            </w:pPr>
            <w:r>
              <w:rPr>
                <w:rFonts w:ascii="PT Sans" w:hAnsi="PT Sans"/>
                <w:sz w:val="22"/>
                <w:szCs w:val="22"/>
              </w:rPr>
              <w:t>03 760 08 77</w:t>
            </w:r>
          </w:p>
        </w:tc>
        <w:tc>
          <w:tcPr>
            <w:tcW w:w="4677" w:type="dxa"/>
          </w:tcPr>
          <w:p w14:paraId="62B27DFE" w14:textId="3EF082C2" w:rsidR="00C14836" w:rsidRPr="00C75908" w:rsidRDefault="001A5C7E" w:rsidP="00C75908">
            <w:pPr>
              <w:rPr>
                <w:rFonts w:ascii="PT Sans" w:hAnsi="PT Sans"/>
                <w:sz w:val="22"/>
                <w:szCs w:val="22"/>
              </w:rPr>
            </w:pPr>
            <w:r w:rsidRPr="00C75908">
              <w:rPr>
                <w:rFonts w:ascii="PT Sans" w:hAnsi="PT Sans"/>
                <w:sz w:val="22"/>
                <w:szCs w:val="22"/>
              </w:rPr>
              <w:t>Voor- en naschools en op woensdagnamiddag</w:t>
            </w:r>
            <w:r w:rsidR="00C14836">
              <w:rPr>
                <w:rFonts w:ascii="PT Sans" w:hAnsi="PT Sans"/>
                <w:sz w:val="22"/>
                <w:szCs w:val="22"/>
              </w:rPr>
              <w:t xml:space="preserve"> </w:t>
            </w:r>
          </w:p>
        </w:tc>
      </w:tr>
      <w:tr w:rsidR="001A5C7E" w:rsidRPr="00C75908" w14:paraId="79433201" w14:textId="77777777" w:rsidTr="00131AE8">
        <w:tc>
          <w:tcPr>
            <w:tcW w:w="1951" w:type="dxa"/>
          </w:tcPr>
          <w:p w14:paraId="16796604" w14:textId="77777777" w:rsidR="001A5C7E" w:rsidRPr="00C75908" w:rsidRDefault="001A5C7E" w:rsidP="00C75908">
            <w:pPr>
              <w:rPr>
                <w:rFonts w:ascii="PT Sans" w:hAnsi="PT Sans"/>
                <w:sz w:val="22"/>
                <w:szCs w:val="22"/>
                <w:lang w:val="en-US"/>
              </w:rPr>
            </w:pPr>
            <w:r w:rsidRPr="00C75908">
              <w:rPr>
                <w:rFonts w:ascii="PT Sans" w:hAnsi="PT Sans"/>
                <w:sz w:val="22"/>
                <w:szCs w:val="22"/>
                <w:lang w:val="en-US"/>
              </w:rPr>
              <w:t>S</w:t>
            </w:r>
            <w:r w:rsidR="00976FF0">
              <w:rPr>
                <w:rFonts w:ascii="PT Sans" w:hAnsi="PT Sans"/>
                <w:sz w:val="22"/>
                <w:szCs w:val="22"/>
                <w:lang w:val="en-US"/>
              </w:rPr>
              <w:t>in</w:t>
            </w:r>
            <w:r w:rsidRPr="00C75908">
              <w:rPr>
                <w:rFonts w:ascii="PT Sans" w:hAnsi="PT Sans"/>
                <w:sz w:val="22"/>
                <w:szCs w:val="22"/>
                <w:lang w:val="en-US"/>
              </w:rPr>
              <w:t>t Camillus</w:t>
            </w:r>
          </w:p>
          <w:p w14:paraId="4A4B5F20" w14:textId="77777777" w:rsidR="001A5C7E" w:rsidRPr="00C75908" w:rsidRDefault="001A5C7E" w:rsidP="00C75908">
            <w:pPr>
              <w:rPr>
                <w:rFonts w:ascii="PT Sans" w:hAnsi="PT Sans"/>
                <w:sz w:val="22"/>
                <w:szCs w:val="22"/>
                <w:lang w:val="en-US"/>
              </w:rPr>
            </w:pPr>
          </w:p>
        </w:tc>
        <w:tc>
          <w:tcPr>
            <w:tcW w:w="2552" w:type="dxa"/>
          </w:tcPr>
          <w:p w14:paraId="488D26E4" w14:textId="77777777" w:rsidR="001A5C7E" w:rsidRPr="00C75908" w:rsidRDefault="001A5C7E" w:rsidP="00C75908">
            <w:pPr>
              <w:rPr>
                <w:rFonts w:ascii="PT Sans" w:hAnsi="PT Sans"/>
                <w:sz w:val="22"/>
                <w:szCs w:val="22"/>
              </w:rPr>
            </w:pPr>
            <w:r w:rsidRPr="00C75908">
              <w:rPr>
                <w:rFonts w:ascii="PT Sans" w:hAnsi="PT Sans"/>
                <w:sz w:val="22"/>
                <w:szCs w:val="22"/>
              </w:rPr>
              <w:t>Oude Molenstraat 58</w:t>
            </w:r>
          </w:p>
          <w:p w14:paraId="6A19D19E" w14:textId="77777777" w:rsidR="001A5C7E" w:rsidRPr="00C75908" w:rsidRDefault="001A5C7E" w:rsidP="00C75908">
            <w:pPr>
              <w:rPr>
                <w:rFonts w:ascii="PT Sans" w:hAnsi="PT Sans"/>
                <w:sz w:val="22"/>
                <w:szCs w:val="22"/>
              </w:rPr>
            </w:pPr>
            <w:r w:rsidRPr="00C75908">
              <w:rPr>
                <w:rFonts w:ascii="PT Sans" w:hAnsi="PT Sans"/>
                <w:sz w:val="22"/>
                <w:szCs w:val="22"/>
              </w:rPr>
              <w:t>9100 Sint-Niklaas</w:t>
            </w:r>
          </w:p>
          <w:p w14:paraId="7B8B7D9A" w14:textId="3AA73D7C" w:rsidR="00670F33" w:rsidRPr="007B6511" w:rsidRDefault="007B6511" w:rsidP="00C75908">
            <w:pPr>
              <w:rPr>
                <w:rFonts w:ascii="PT Sans" w:hAnsi="PT Sans"/>
                <w:sz w:val="24"/>
                <w:szCs w:val="24"/>
              </w:rPr>
            </w:pPr>
            <w:r w:rsidRPr="007B6511">
              <w:rPr>
                <w:rFonts w:ascii="PT Sans" w:hAnsi="PT Sans"/>
                <w:sz w:val="24"/>
                <w:szCs w:val="24"/>
              </w:rPr>
              <w:t>0479 77 01 44</w:t>
            </w:r>
          </w:p>
        </w:tc>
        <w:tc>
          <w:tcPr>
            <w:tcW w:w="4677" w:type="dxa"/>
          </w:tcPr>
          <w:p w14:paraId="315E69AB" w14:textId="77777777" w:rsidR="001A5C7E" w:rsidRPr="00C75908" w:rsidRDefault="001A5C7E" w:rsidP="00C75908">
            <w:pPr>
              <w:rPr>
                <w:rFonts w:ascii="PT Sans" w:hAnsi="PT Sans"/>
                <w:sz w:val="22"/>
                <w:szCs w:val="22"/>
              </w:rPr>
            </w:pPr>
            <w:r w:rsidRPr="00C75908">
              <w:rPr>
                <w:rFonts w:ascii="PT Sans" w:hAnsi="PT Sans"/>
                <w:sz w:val="22"/>
                <w:szCs w:val="22"/>
              </w:rPr>
              <w:t>Voor- e</w:t>
            </w:r>
            <w:r w:rsidR="00670F33">
              <w:rPr>
                <w:rFonts w:ascii="PT Sans" w:hAnsi="PT Sans"/>
                <w:sz w:val="22"/>
                <w:szCs w:val="22"/>
              </w:rPr>
              <w:t>n</w:t>
            </w:r>
            <w:r w:rsidRPr="00C75908">
              <w:rPr>
                <w:rFonts w:ascii="PT Sans" w:hAnsi="PT Sans"/>
                <w:sz w:val="22"/>
                <w:szCs w:val="22"/>
              </w:rPr>
              <w:t xml:space="preserve"> naschools.</w:t>
            </w:r>
          </w:p>
          <w:p w14:paraId="0E088E2E" w14:textId="39342A06" w:rsidR="001A5C7E" w:rsidRPr="00C75908" w:rsidRDefault="001A5C7E" w:rsidP="00C75908">
            <w:pPr>
              <w:rPr>
                <w:rFonts w:ascii="PT Sans" w:hAnsi="PT Sans"/>
                <w:sz w:val="22"/>
                <w:szCs w:val="22"/>
              </w:rPr>
            </w:pPr>
            <w:r w:rsidRPr="00C75908">
              <w:rPr>
                <w:rFonts w:ascii="PT Sans" w:hAnsi="PT Sans"/>
                <w:sz w:val="22"/>
                <w:szCs w:val="22"/>
              </w:rPr>
              <w:t xml:space="preserve">Op woensdagnamiddag worden de kinderen opgevangen in </w:t>
            </w:r>
            <w:r w:rsidR="008A3650">
              <w:rPr>
                <w:rFonts w:ascii="PT Sans" w:hAnsi="PT Sans"/>
                <w:sz w:val="22"/>
                <w:szCs w:val="22"/>
              </w:rPr>
              <w:t>opvanglocatie Poppelbos</w:t>
            </w:r>
            <w:r w:rsidR="000B7E05">
              <w:rPr>
                <w:rFonts w:ascii="PT Sans" w:hAnsi="PT Sans"/>
                <w:sz w:val="22"/>
                <w:szCs w:val="22"/>
              </w:rPr>
              <w:t>.</w:t>
            </w:r>
          </w:p>
        </w:tc>
      </w:tr>
      <w:tr w:rsidR="001A5C7E" w:rsidRPr="00C75908" w14:paraId="090E06B5" w14:textId="77777777" w:rsidTr="00131AE8">
        <w:tc>
          <w:tcPr>
            <w:tcW w:w="1951" w:type="dxa"/>
          </w:tcPr>
          <w:p w14:paraId="21E25284" w14:textId="77777777" w:rsidR="001A5C7E" w:rsidRPr="00C75908" w:rsidRDefault="00976FF0" w:rsidP="00C75908">
            <w:pPr>
              <w:rPr>
                <w:rFonts w:ascii="PT Sans" w:hAnsi="PT Sans"/>
                <w:sz w:val="22"/>
                <w:szCs w:val="22"/>
                <w:lang w:val="en-US"/>
              </w:rPr>
            </w:pPr>
            <w:r>
              <w:rPr>
                <w:rFonts w:ascii="PT Sans" w:hAnsi="PT Sans"/>
                <w:sz w:val="22"/>
                <w:szCs w:val="22"/>
                <w:lang w:val="en-US"/>
              </w:rPr>
              <w:t>Sint-</w:t>
            </w:r>
            <w:r w:rsidR="001A5C7E" w:rsidRPr="00C75908">
              <w:rPr>
                <w:rFonts w:ascii="PT Sans" w:hAnsi="PT Sans"/>
                <w:sz w:val="22"/>
                <w:szCs w:val="22"/>
                <w:lang w:val="en-US"/>
              </w:rPr>
              <w:t>Jozef Klein Seminarie</w:t>
            </w:r>
          </w:p>
          <w:p w14:paraId="02845910" w14:textId="77777777" w:rsidR="001A5C7E" w:rsidRPr="00C75908" w:rsidRDefault="001A5C7E" w:rsidP="00C75908">
            <w:pPr>
              <w:rPr>
                <w:rFonts w:ascii="PT Sans" w:hAnsi="PT Sans"/>
                <w:sz w:val="22"/>
                <w:szCs w:val="22"/>
                <w:lang w:val="en-US"/>
              </w:rPr>
            </w:pPr>
          </w:p>
        </w:tc>
        <w:tc>
          <w:tcPr>
            <w:tcW w:w="2552" w:type="dxa"/>
          </w:tcPr>
          <w:p w14:paraId="2A597CC0" w14:textId="77777777" w:rsidR="001A5C7E" w:rsidRPr="00C75908" w:rsidRDefault="001A5C7E" w:rsidP="00C75908">
            <w:pPr>
              <w:rPr>
                <w:rFonts w:ascii="PT Sans" w:hAnsi="PT Sans"/>
                <w:sz w:val="22"/>
                <w:szCs w:val="22"/>
              </w:rPr>
            </w:pPr>
            <w:r w:rsidRPr="00C75908">
              <w:rPr>
                <w:rFonts w:ascii="PT Sans" w:hAnsi="PT Sans"/>
                <w:sz w:val="22"/>
                <w:szCs w:val="22"/>
              </w:rPr>
              <w:t>Collegestraat 31</w:t>
            </w:r>
          </w:p>
          <w:p w14:paraId="4613A599" w14:textId="77777777" w:rsidR="001A5C7E" w:rsidRDefault="001A5C7E" w:rsidP="00C75908">
            <w:pPr>
              <w:rPr>
                <w:rFonts w:ascii="PT Sans" w:hAnsi="PT Sans"/>
                <w:sz w:val="22"/>
                <w:szCs w:val="22"/>
              </w:rPr>
            </w:pPr>
            <w:r w:rsidRPr="00C75908">
              <w:rPr>
                <w:rFonts w:ascii="PT Sans" w:hAnsi="PT Sans"/>
                <w:sz w:val="22"/>
                <w:szCs w:val="22"/>
              </w:rPr>
              <w:t>9100 Sint-Niklaas</w:t>
            </w:r>
          </w:p>
          <w:p w14:paraId="7AC4B2E0" w14:textId="77777777" w:rsidR="00670F33" w:rsidRPr="00C75908" w:rsidRDefault="001A5C7E" w:rsidP="00C75908">
            <w:pPr>
              <w:rPr>
                <w:rFonts w:ascii="PT Sans" w:hAnsi="PT Sans"/>
                <w:sz w:val="22"/>
                <w:szCs w:val="22"/>
              </w:rPr>
            </w:pPr>
            <w:r>
              <w:rPr>
                <w:rFonts w:ascii="PT Sans" w:hAnsi="PT Sans"/>
                <w:sz w:val="22"/>
                <w:szCs w:val="22"/>
              </w:rPr>
              <w:t>0474 97 38 88</w:t>
            </w:r>
          </w:p>
        </w:tc>
        <w:tc>
          <w:tcPr>
            <w:tcW w:w="4677" w:type="dxa"/>
          </w:tcPr>
          <w:p w14:paraId="4AAA79C3" w14:textId="45B9624A" w:rsidR="001A5C7E" w:rsidRPr="00C75908" w:rsidRDefault="008A3650" w:rsidP="00C75908">
            <w:pPr>
              <w:rPr>
                <w:rFonts w:ascii="PT Sans" w:hAnsi="PT Sans"/>
                <w:sz w:val="22"/>
                <w:szCs w:val="22"/>
              </w:rPr>
            </w:pPr>
            <w:r w:rsidRPr="00C75908">
              <w:rPr>
                <w:rFonts w:ascii="PT Sans" w:hAnsi="PT Sans"/>
                <w:sz w:val="22"/>
                <w:szCs w:val="22"/>
              </w:rPr>
              <w:t>Voor- en naschools en op woensdagnamiddag</w:t>
            </w:r>
            <w:r>
              <w:rPr>
                <w:rFonts w:ascii="PT Sans" w:hAnsi="PT Sans"/>
                <w:sz w:val="22"/>
                <w:szCs w:val="22"/>
              </w:rPr>
              <w:t>.</w:t>
            </w:r>
          </w:p>
        </w:tc>
      </w:tr>
      <w:tr w:rsidR="001A5C7E" w:rsidRPr="00C75908" w14:paraId="6565275F" w14:textId="77777777" w:rsidTr="00131AE8">
        <w:tc>
          <w:tcPr>
            <w:tcW w:w="1951" w:type="dxa"/>
          </w:tcPr>
          <w:p w14:paraId="7A241190" w14:textId="77777777" w:rsidR="001A5C7E" w:rsidRPr="00C75908" w:rsidRDefault="001A5C7E" w:rsidP="00C75908">
            <w:pPr>
              <w:rPr>
                <w:rFonts w:ascii="PT Sans" w:hAnsi="PT Sans"/>
                <w:sz w:val="22"/>
                <w:szCs w:val="22"/>
              </w:rPr>
            </w:pPr>
            <w:r w:rsidRPr="00C75908">
              <w:rPr>
                <w:rFonts w:ascii="PT Sans" w:hAnsi="PT Sans"/>
                <w:sz w:val="22"/>
                <w:szCs w:val="22"/>
              </w:rPr>
              <w:t>De Watertoren</w:t>
            </w:r>
          </w:p>
          <w:p w14:paraId="54C2A9E9" w14:textId="77777777" w:rsidR="001A5C7E" w:rsidRPr="00C75908" w:rsidRDefault="001A5C7E" w:rsidP="00C75908">
            <w:pPr>
              <w:rPr>
                <w:rFonts w:ascii="PT Sans" w:hAnsi="PT Sans"/>
                <w:sz w:val="22"/>
                <w:szCs w:val="22"/>
              </w:rPr>
            </w:pPr>
          </w:p>
        </w:tc>
        <w:tc>
          <w:tcPr>
            <w:tcW w:w="2552" w:type="dxa"/>
          </w:tcPr>
          <w:p w14:paraId="4AFD3F5D" w14:textId="77777777" w:rsidR="001A5C7E" w:rsidRPr="00C75908" w:rsidRDefault="001A5C7E" w:rsidP="00C75908">
            <w:pPr>
              <w:rPr>
                <w:rFonts w:ascii="PT Sans" w:hAnsi="PT Sans"/>
                <w:sz w:val="22"/>
                <w:szCs w:val="22"/>
              </w:rPr>
            </w:pPr>
            <w:r w:rsidRPr="00C75908">
              <w:rPr>
                <w:rFonts w:ascii="PT Sans" w:hAnsi="PT Sans"/>
                <w:sz w:val="22"/>
                <w:szCs w:val="22"/>
              </w:rPr>
              <w:t>Watertorenstraat zn</w:t>
            </w:r>
          </w:p>
          <w:p w14:paraId="7074A5F4" w14:textId="77777777" w:rsidR="001A5C7E" w:rsidRPr="00C75908" w:rsidRDefault="001A5C7E" w:rsidP="00C75908">
            <w:pPr>
              <w:rPr>
                <w:rFonts w:ascii="PT Sans" w:hAnsi="PT Sans"/>
                <w:sz w:val="22"/>
                <w:szCs w:val="22"/>
              </w:rPr>
            </w:pPr>
            <w:r w:rsidRPr="00C75908">
              <w:rPr>
                <w:rFonts w:ascii="PT Sans" w:hAnsi="PT Sans"/>
                <w:sz w:val="22"/>
                <w:szCs w:val="22"/>
              </w:rPr>
              <w:t>9100 Sint-Niklaas</w:t>
            </w:r>
          </w:p>
          <w:p w14:paraId="460F734F" w14:textId="77777777" w:rsidR="001A5C7E" w:rsidRPr="00C75908" w:rsidRDefault="001A5C7E" w:rsidP="00C75908">
            <w:pPr>
              <w:rPr>
                <w:rFonts w:ascii="PT Sans" w:hAnsi="PT Sans"/>
                <w:sz w:val="22"/>
                <w:szCs w:val="22"/>
              </w:rPr>
            </w:pPr>
            <w:r>
              <w:rPr>
                <w:rFonts w:ascii="PT Sans" w:hAnsi="PT Sans"/>
                <w:sz w:val="22"/>
                <w:szCs w:val="22"/>
              </w:rPr>
              <w:t>03 780 79 16</w:t>
            </w:r>
          </w:p>
        </w:tc>
        <w:tc>
          <w:tcPr>
            <w:tcW w:w="4677" w:type="dxa"/>
          </w:tcPr>
          <w:p w14:paraId="59C7664E" w14:textId="77777777" w:rsidR="001A5C7E" w:rsidRPr="00C75908" w:rsidRDefault="001A5C7E" w:rsidP="00C75908">
            <w:pPr>
              <w:rPr>
                <w:rFonts w:ascii="PT Sans" w:hAnsi="PT Sans"/>
                <w:sz w:val="22"/>
                <w:szCs w:val="22"/>
              </w:rPr>
            </w:pPr>
            <w:r w:rsidRPr="00C75908">
              <w:rPr>
                <w:rFonts w:ascii="PT Sans" w:hAnsi="PT Sans"/>
                <w:sz w:val="22"/>
                <w:szCs w:val="22"/>
              </w:rPr>
              <w:t>Voor- en naschools en op woensdagnamiddag</w:t>
            </w:r>
            <w:r w:rsidR="000B7E05">
              <w:rPr>
                <w:rFonts w:ascii="PT Sans" w:hAnsi="PT Sans"/>
                <w:sz w:val="22"/>
                <w:szCs w:val="22"/>
              </w:rPr>
              <w:t>.</w:t>
            </w:r>
          </w:p>
          <w:p w14:paraId="51AC988D" w14:textId="77777777" w:rsidR="001A5C7E" w:rsidRPr="00C75908" w:rsidRDefault="001A5C7E" w:rsidP="00C75908">
            <w:pPr>
              <w:rPr>
                <w:rFonts w:ascii="PT Sans" w:hAnsi="PT Sans"/>
                <w:sz w:val="22"/>
                <w:szCs w:val="22"/>
              </w:rPr>
            </w:pPr>
          </w:p>
        </w:tc>
      </w:tr>
      <w:tr w:rsidR="001A5C7E" w:rsidRPr="00C75908" w14:paraId="246605D3" w14:textId="77777777" w:rsidTr="00131AE8">
        <w:tc>
          <w:tcPr>
            <w:tcW w:w="1951" w:type="dxa"/>
          </w:tcPr>
          <w:p w14:paraId="74A452A8" w14:textId="77777777" w:rsidR="001A5C7E" w:rsidRPr="00C75908" w:rsidRDefault="001A5C7E" w:rsidP="00C75908">
            <w:pPr>
              <w:rPr>
                <w:rFonts w:ascii="PT Sans" w:hAnsi="PT Sans"/>
                <w:sz w:val="22"/>
                <w:szCs w:val="22"/>
              </w:rPr>
            </w:pPr>
            <w:r w:rsidRPr="00C75908">
              <w:rPr>
                <w:rFonts w:ascii="PT Sans" w:hAnsi="PT Sans"/>
                <w:sz w:val="22"/>
                <w:szCs w:val="22"/>
              </w:rPr>
              <w:t>De Tovertuin</w:t>
            </w:r>
          </w:p>
          <w:p w14:paraId="5F03ED7E" w14:textId="77777777" w:rsidR="001A5C7E" w:rsidRPr="00C75908" w:rsidRDefault="001A5C7E" w:rsidP="00C75908">
            <w:pPr>
              <w:rPr>
                <w:rFonts w:ascii="PT Sans" w:hAnsi="PT Sans"/>
                <w:sz w:val="22"/>
                <w:szCs w:val="22"/>
              </w:rPr>
            </w:pPr>
          </w:p>
        </w:tc>
        <w:tc>
          <w:tcPr>
            <w:tcW w:w="2552" w:type="dxa"/>
          </w:tcPr>
          <w:p w14:paraId="34BADB5B" w14:textId="77777777" w:rsidR="001A5C7E" w:rsidRPr="00C75908" w:rsidRDefault="001A5C7E" w:rsidP="00C75908">
            <w:pPr>
              <w:rPr>
                <w:rFonts w:ascii="PT Sans" w:hAnsi="PT Sans"/>
                <w:sz w:val="22"/>
                <w:szCs w:val="22"/>
              </w:rPr>
            </w:pPr>
            <w:r w:rsidRPr="00C75908">
              <w:rPr>
                <w:rFonts w:ascii="PT Sans" w:hAnsi="PT Sans"/>
                <w:sz w:val="22"/>
                <w:szCs w:val="22"/>
              </w:rPr>
              <w:t>Slachthuisstraat 68</w:t>
            </w:r>
          </w:p>
          <w:p w14:paraId="7F7E1110" w14:textId="77777777" w:rsidR="001A5C7E" w:rsidRDefault="001A5C7E" w:rsidP="00C75908">
            <w:pPr>
              <w:rPr>
                <w:rFonts w:ascii="PT Sans" w:hAnsi="PT Sans"/>
                <w:sz w:val="22"/>
                <w:szCs w:val="22"/>
              </w:rPr>
            </w:pPr>
            <w:r w:rsidRPr="00C75908">
              <w:rPr>
                <w:rFonts w:ascii="PT Sans" w:hAnsi="PT Sans"/>
                <w:sz w:val="22"/>
                <w:szCs w:val="22"/>
              </w:rPr>
              <w:t>9100 Sint-Niklaas</w:t>
            </w:r>
          </w:p>
          <w:p w14:paraId="22619F4E" w14:textId="77777777" w:rsidR="001A5C7E" w:rsidRPr="00C75908" w:rsidRDefault="001A5C7E" w:rsidP="00670F33">
            <w:pPr>
              <w:rPr>
                <w:rFonts w:ascii="PT Sans" w:hAnsi="PT Sans"/>
                <w:sz w:val="22"/>
                <w:szCs w:val="22"/>
              </w:rPr>
            </w:pPr>
            <w:r>
              <w:rPr>
                <w:rFonts w:ascii="PT Sans" w:hAnsi="PT Sans"/>
                <w:sz w:val="22"/>
                <w:szCs w:val="22"/>
              </w:rPr>
              <w:t>0471 81 16 45</w:t>
            </w:r>
          </w:p>
        </w:tc>
        <w:tc>
          <w:tcPr>
            <w:tcW w:w="4677" w:type="dxa"/>
          </w:tcPr>
          <w:p w14:paraId="16293CFE" w14:textId="77777777" w:rsidR="001A5C7E" w:rsidRPr="00C75908" w:rsidRDefault="001A5C7E" w:rsidP="00C75908">
            <w:pPr>
              <w:rPr>
                <w:rFonts w:ascii="PT Sans" w:hAnsi="PT Sans"/>
                <w:sz w:val="22"/>
                <w:szCs w:val="22"/>
              </w:rPr>
            </w:pPr>
            <w:r w:rsidRPr="00C75908">
              <w:rPr>
                <w:rFonts w:ascii="PT Sans" w:hAnsi="PT Sans"/>
                <w:sz w:val="22"/>
                <w:szCs w:val="22"/>
              </w:rPr>
              <w:t>Voor- en naschools en op woensdagnamiddag</w:t>
            </w:r>
            <w:r w:rsidR="000B7E05">
              <w:rPr>
                <w:rFonts w:ascii="PT Sans" w:hAnsi="PT Sans"/>
                <w:sz w:val="22"/>
                <w:szCs w:val="22"/>
              </w:rPr>
              <w:t>.</w:t>
            </w:r>
          </w:p>
          <w:p w14:paraId="4715A4F4" w14:textId="77777777" w:rsidR="001A5C7E" w:rsidRPr="00C75908" w:rsidRDefault="001A5C7E" w:rsidP="00C75908">
            <w:pPr>
              <w:rPr>
                <w:rFonts w:ascii="PT Sans" w:hAnsi="PT Sans"/>
                <w:sz w:val="22"/>
                <w:szCs w:val="22"/>
              </w:rPr>
            </w:pPr>
          </w:p>
        </w:tc>
      </w:tr>
    </w:tbl>
    <w:p w14:paraId="78FA39AE" w14:textId="77777777" w:rsidR="003E5D1C" w:rsidRDefault="003E5D1C" w:rsidP="003E5D1C"/>
    <w:p w14:paraId="3283B3BC" w14:textId="77777777" w:rsidR="009937FC" w:rsidRDefault="009937FC" w:rsidP="003E5D1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4677"/>
      </w:tblGrid>
      <w:tr w:rsidR="009937FC" w:rsidRPr="00C75908" w14:paraId="7F71E025" w14:textId="77777777" w:rsidTr="00C44946">
        <w:tc>
          <w:tcPr>
            <w:tcW w:w="9180" w:type="dxa"/>
            <w:gridSpan w:val="3"/>
          </w:tcPr>
          <w:p w14:paraId="0192FFF4" w14:textId="77777777" w:rsidR="009937FC" w:rsidRPr="00C75908" w:rsidRDefault="009937FC" w:rsidP="00C44946">
            <w:pPr>
              <w:rPr>
                <w:rFonts w:ascii="PT Sans" w:hAnsi="PT Sans"/>
                <w:sz w:val="22"/>
                <w:szCs w:val="22"/>
              </w:rPr>
            </w:pPr>
            <w:r w:rsidRPr="00C75908">
              <w:rPr>
                <w:rFonts w:ascii="PT Sans" w:hAnsi="PT Sans"/>
                <w:b/>
                <w:sz w:val="22"/>
                <w:szCs w:val="22"/>
              </w:rPr>
              <w:t>Belsele</w:t>
            </w:r>
          </w:p>
        </w:tc>
      </w:tr>
      <w:tr w:rsidR="009937FC" w:rsidRPr="00C75908" w14:paraId="696BB5EB" w14:textId="77777777" w:rsidTr="00131AE8">
        <w:tc>
          <w:tcPr>
            <w:tcW w:w="1951" w:type="dxa"/>
            <w:tcBorders>
              <w:bottom w:val="single" w:sz="4" w:space="0" w:color="000000"/>
            </w:tcBorders>
          </w:tcPr>
          <w:p w14:paraId="4EB0E799" w14:textId="77777777" w:rsidR="009937FC" w:rsidRPr="00976FF0" w:rsidRDefault="009937FC" w:rsidP="00C44946">
            <w:pPr>
              <w:rPr>
                <w:rFonts w:ascii="PT Sans" w:hAnsi="PT Sans"/>
                <w:sz w:val="22"/>
                <w:szCs w:val="22"/>
              </w:rPr>
            </w:pPr>
            <w:r w:rsidRPr="00976FF0">
              <w:rPr>
                <w:rFonts w:ascii="PT Sans" w:hAnsi="PT Sans"/>
                <w:sz w:val="22"/>
                <w:szCs w:val="22"/>
              </w:rPr>
              <w:t xml:space="preserve">Gavertje </w:t>
            </w:r>
            <w:r w:rsidR="00976FF0" w:rsidRPr="00976FF0">
              <w:rPr>
                <w:rFonts w:ascii="PT Sans" w:hAnsi="PT Sans"/>
                <w:sz w:val="22"/>
                <w:szCs w:val="22"/>
              </w:rPr>
              <w:t xml:space="preserve">Vier Belsele </w:t>
            </w:r>
            <w:r w:rsidRPr="00976FF0">
              <w:rPr>
                <w:rFonts w:ascii="PT Sans" w:hAnsi="PT Sans"/>
                <w:sz w:val="22"/>
                <w:szCs w:val="22"/>
              </w:rPr>
              <w:t xml:space="preserve"> </w:t>
            </w:r>
          </w:p>
          <w:p w14:paraId="73B1BD35" w14:textId="77777777" w:rsidR="009937FC" w:rsidRPr="00976FF0" w:rsidRDefault="009937FC" w:rsidP="00C44946">
            <w:pPr>
              <w:rPr>
                <w:rFonts w:ascii="PT Sans" w:hAnsi="PT Sans"/>
                <w:sz w:val="22"/>
                <w:szCs w:val="22"/>
              </w:rPr>
            </w:pPr>
          </w:p>
        </w:tc>
        <w:tc>
          <w:tcPr>
            <w:tcW w:w="2552" w:type="dxa"/>
            <w:tcBorders>
              <w:bottom w:val="single" w:sz="4" w:space="0" w:color="000000"/>
            </w:tcBorders>
          </w:tcPr>
          <w:p w14:paraId="04B4984A" w14:textId="77777777" w:rsidR="009937FC" w:rsidRPr="00C75908" w:rsidRDefault="009937FC" w:rsidP="00C44946">
            <w:pPr>
              <w:rPr>
                <w:rFonts w:ascii="PT Sans" w:hAnsi="PT Sans"/>
                <w:sz w:val="22"/>
                <w:szCs w:val="22"/>
              </w:rPr>
            </w:pPr>
            <w:r w:rsidRPr="00C75908">
              <w:rPr>
                <w:rFonts w:ascii="PT Sans" w:hAnsi="PT Sans"/>
                <w:sz w:val="22"/>
                <w:szCs w:val="22"/>
              </w:rPr>
              <w:t>Gavermolenstraat</w:t>
            </w:r>
            <w:r w:rsidR="007D1231">
              <w:rPr>
                <w:rFonts w:ascii="PT Sans" w:hAnsi="PT Sans"/>
                <w:sz w:val="22"/>
                <w:szCs w:val="22"/>
              </w:rPr>
              <w:t xml:space="preserve"> 83</w:t>
            </w:r>
          </w:p>
          <w:p w14:paraId="1F42F014" w14:textId="77777777" w:rsidR="009937FC" w:rsidRDefault="009937FC" w:rsidP="00C44946">
            <w:pPr>
              <w:rPr>
                <w:rFonts w:ascii="PT Sans" w:hAnsi="PT Sans"/>
                <w:sz w:val="22"/>
                <w:szCs w:val="22"/>
              </w:rPr>
            </w:pPr>
            <w:r w:rsidRPr="00C75908">
              <w:rPr>
                <w:rFonts w:ascii="PT Sans" w:hAnsi="PT Sans"/>
                <w:sz w:val="22"/>
                <w:szCs w:val="22"/>
              </w:rPr>
              <w:t>9111 Belsele</w:t>
            </w:r>
          </w:p>
          <w:p w14:paraId="6600F4A6" w14:textId="77777777" w:rsidR="009937FC" w:rsidRPr="00C75908" w:rsidRDefault="009937FC" w:rsidP="00C44946">
            <w:pPr>
              <w:rPr>
                <w:rFonts w:ascii="PT Sans" w:hAnsi="PT Sans"/>
                <w:sz w:val="22"/>
                <w:szCs w:val="22"/>
              </w:rPr>
            </w:pPr>
            <w:r>
              <w:rPr>
                <w:rFonts w:ascii="PT Sans" w:hAnsi="PT Sans"/>
                <w:sz w:val="22"/>
                <w:szCs w:val="22"/>
              </w:rPr>
              <w:t>0</w:t>
            </w:r>
            <w:r w:rsidR="00290F8C">
              <w:rPr>
                <w:rFonts w:ascii="PT Sans" w:hAnsi="PT Sans"/>
                <w:sz w:val="22"/>
                <w:szCs w:val="22"/>
              </w:rPr>
              <w:t>470 72 68 16</w:t>
            </w:r>
          </w:p>
        </w:tc>
        <w:tc>
          <w:tcPr>
            <w:tcW w:w="4677" w:type="dxa"/>
            <w:tcBorders>
              <w:bottom w:val="single" w:sz="4" w:space="0" w:color="000000"/>
            </w:tcBorders>
          </w:tcPr>
          <w:p w14:paraId="4DB665C9" w14:textId="77777777" w:rsidR="00131AE8" w:rsidRPr="00C75908" w:rsidRDefault="009937FC" w:rsidP="0020209E">
            <w:pPr>
              <w:rPr>
                <w:rFonts w:ascii="PT Sans" w:hAnsi="PT Sans"/>
                <w:sz w:val="22"/>
                <w:szCs w:val="22"/>
              </w:rPr>
            </w:pPr>
            <w:r w:rsidRPr="00C75908">
              <w:rPr>
                <w:rFonts w:ascii="PT Sans" w:hAnsi="PT Sans"/>
                <w:sz w:val="22"/>
                <w:szCs w:val="22"/>
              </w:rPr>
              <w:t xml:space="preserve">Centrale opvangplaats voor Belsele </w:t>
            </w:r>
            <w:r w:rsidR="0020209E">
              <w:rPr>
                <w:rFonts w:ascii="PT Sans" w:hAnsi="PT Sans"/>
                <w:sz w:val="22"/>
                <w:szCs w:val="22"/>
              </w:rPr>
              <w:t>op</w:t>
            </w:r>
            <w:r w:rsidRPr="00C75908">
              <w:rPr>
                <w:rFonts w:ascii="PT Sans" w:hAnsi="PT Sans"/>
                <w:sz w:val="22"/>
                <w:szCs w:val="22"/>
              </w:rPr>
              <w:t xml:space="preserve"> schoolvrije dagen en vakantiedagen. De kinderen van de stedelijke school worden hier ook voor-</w:t>
            </w:r>
            <w:r>
              <w:rPr>
                <w:rFonts w:ascii="PT Sans" w:hAnsi="PT Sans"/>
                <w:sz w:val="22"/>
                <w:szCs w:val="22"/>
              </w:rPr>
              <w:t xml:space="preserve"> </w:t>
            </w:r>
            <w:r w:rsidRPr="00C75908">
              <w:rPr>
                <w:rFonts w:ascii="PT Sans" w:hAnsi="PT Sans"/>
                <w:sz w:val="22"/>
                <w:szCs w:val="22"/>
              </w:rPr>
              <w:t xml:space="preserve">en naschools </w:t>
            </w:r>
            <w:r w:rsidR="00C14836">
              <w:rPr>
                <w:rFonts w:ascii="PT Sans" w:hAnsi="PT Sans"/>
                <w:sz w:val="22"/>
                <w:szCs w:val="22"/>
              </w:rPr>
              <w:t xml:space="preserve">en op woensdagnamiddag </w:t>
            </w:r>
            <w:r w:rsidRPr="00C75908">
              <w:rPr>
                <w:rFonts w:ascii="PT Sans" w:hAnsi="PT Sans"/>
                <w:sz w:val="22"/>
                <w:szCs w:val="22"/>
              </w:rPr>
              <w:t xml:space="preserve">opgevangen. </w:t>
            </w:r>
          </w:p>
        </w:tc>
      </w:tr>
      <w:tr w:rsidR="009937FC" w:rsidRPr="00C75908" w14:paraId="1B581147" w14:textId="77777777" w:rsidTr="00131AE8">
        <w:tc>
          <w:tcPr>
            <w:tcW w:w="1951" w:type="dxa"/>
            <w:tcBorders>
              <w:bottom w:val="single" w:sz="4" w:space="0" w:color="000000"/>
            </w:tcBorders>
          </w:tcPr>
          <w:p w14:paraId="642EF9C5" w14:textId="77777777" w:rsidR="009937FC" w:rsidRPr="00C75908" w:rsidRDefault="009937FC" w:rsidP="00C44946">
            <w:pPr>
              <w:rPr>
                <w:rFonts w:ascii="PT Sans" w:hAnsi="PT Sans"/>
                <w:sz w:val="22"/>
                <w:szCs w:val="22"/>
              </w:rPr>
            </w:pPr>
            <w:r w:rsidRPr="00C75908">
              <w:rPr>
                <w:rFonts w:ascii="PT Sans" w:hAnsi="PT Sans"/>
                <w:sz w:val="22"/>
                <w:szCs w:val="22"/>
              </w:rPr>
              <w:t xml:space="preserve">De Ritsheuvel </w:t>
            </w:r>
          </w:p>
          <w:p w14:paraId="7930EF00" w14:textId="77777777" w:rsidR="009937FC" w:rsidRPr="00C75908" w:rsidRDefault="009937FC" w:rsidP="00C44946">
            <w:pPr>
              <w:rPr>
                <w:rFonts w:ascii="PT Sans" w:hAnsi="PT Sans"/>
                <w:sz w:val="22"/>
                <w:szCs w:val="22"/>
              </w:rPr>
            </w:pPr>
          </w:p>
        </w:tc>
        <w:tc>
          <w:tcPr>
            <w:tcW w:w="2552" w:type="dxa"/>
            <w:tcBorders>
              <w:bottom w:val="single" w:sz="4" w:space="0" w:color="000000"/>
            </w:tcBorders>
          </w:tcPr>
          <w:p w14:paraId="654DDD8A" w14:textId="77777777" w:rsidR="009937FC" w:rsidRPr="00C75908" w:rsidRDefault="009937FC" w:rsidP="00C44946">
            <w:pPr>
              <w:rPr>
                <w:rFonts w:ascii="PT Sans" w:hAnsi="PT Sans"/>
                <w:sz w:val="22"/>
                <w:szCs w:val="22"/>
              </w:rPr>
            </w:pPr>
            <w:r w:rsidRPr="00C75908">
              <w:rPr>
                <w:rFonts w:ascii="PT Sans" w:hAnsi="PT Sans"/>
                <w:sz w:val="22"/>
                <w:szCs w:val="22"/>
              </w:rPr>
              <w:t>Kemzekestraat 20</w:t>
            </w:r>
          </w:p>
          <w:p w14:paraId="7738F1CA" w14:textId="77777777" w:rsidR="009937FC" w:rsidRDefault="009937FC" w:rsidP="00C44946">
            <w:pPr>
              <w:rPr>
                <w:rFonts w:ascii="PT Sans" w:hAnsi="PT Sans"/>
                <w:sz w:val="22"/>
                <w:szCs w:val="22"/>
              </w:rPr>
            </w:pPr>
            <w:r w:rsidRPr="00C75908">
              <w:rPr>
                <w:rFonts w:ascii="PT Sans" w:hAnsi="PT Sans"/>
                <w:sz w:val="22"/>
                <w:szCs w:val="22"/>
              </w:rPr>
              <w:t>9111 Belsele (Puivelde)</w:t>
            </w:r>
          </w:p>
          <w:p w14:paraId="5EA0B97C" w14:textId="77777777" w:rsidR="009937FC" w:rsidRPr="00C75908" w:rsidRDefault="009937FC" w:rsidP="00C44946">
            <w:pPr>
              <w:rPr>
                <w:rFonts w:ascii="PT Sans" w:hAnsi="PT Sans"/>
                <w:sz w:val="22"/>
                <w:szCs w:val="22"/>
              </w:rPr>
            </w:pPr>
            <w:r>
              <w:rPr>
                <w:rFonts w:ascii="PT Sans" w:hAnsi="PT Sans"/>
                <w:sz w:val="22"/>
                <w:szCs w:val="22"/>
              </w:rPr>
              <w:t>03 772 52 44</w:t>
            </w:r>
          </w:p>
        </w:tc>
        <w:tc>
          <w:tcPr>
            <w:tcW w:w="4677" w:type="dxa"/>
            <w:tcBorders>
              <w:bottom w:val="single" w:sz="4" w:space="0" w:color="000000"/>
            </w:tcBorders>
          </w:tcPr>
          <w:p w14:paraId="56F8A17D" w14:textId="77777777" w:rsidR="009937FC" w:rsidRPr="00C75908" w:rsidRDefault="009937FC" w:rsidP="00131AE8">
            <w:pPr>
              <w:rPr>
                <w:rFonts w:ascii="PT Sans" w:hAnsi="PT Sans"/>
                <w:sz w:val="22"/>
                <w:szCs w:val="22"/>
              </w:rPr>
            </w:pPr>
            <w:r w:rsidRPr="00C75908">
              <w:rPr>
                <w:rFonts w:ascii="PT Sans" w:hAnsi="PT Sans"/>
                <w:sz w:val="22"/>
                <w:szCs w:val="22"/>
              </w:rPr>
              <w:t>Voor-</w:t>
            </w:r>
            <w:r>
              <w:rPr>
                <w:rFonts w:ascii="PT Sans" w:hAnsi="PT Sans"/>
                <w:sz w:val="22"/>
                <w:szCs w:val="22"/>
              </w:rPr>
              <w:t xml:space="preserve"> </w:t>
            </w:r>
            <w:r w:rsidRPr="00C75908">
              <w:rPr>
                <w:rFonts w:ascii="PT Sans" w:hAnsi="PT Sans"/>
                <w:sz w:val="22"/>
                <w:szCs w:val="22"/>
              </w:rPr>
              <w:t xml:space="preserve">en naschools. Op woensdagnamiddag worden de kinderen opgevangen in het Buurthuis in Sinaai. </w:t>
            </w:r>
          </w:p>
        </w:tc>
      </w:tr>
    </w:tbl>
    <w:p w14:paraId="1C9B949B" w14:textId="77777777" w:rsidR="009937FC" w:rsidRDefault="009937FC" w:rsidP="003E5D1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4677"/>
      </w:tblGrid>
      <w:tr w:rsidR="009937FC" w:rsidRPr="00C75908" w14:paraId="21730E91" w14:textId="77777777" w:rsidTr="00C44946">
        <w:tc>
          <w:tcPr>
            <w:tcW w:w="9180" w:type="dxa"/>
            <w:gridSpan w:val="3"/>
            <w:tcBorders>
              <w:top w:val="single" w:sz="4" w:space="0" w:color="000000"/>
            </w:tcBorders>
          </w:tcPr>
          <w:p w14:paraId="559A7478" w14:textId="77777777" w:rsidR="009937FC" w:rsidRPr="00C75908" w:rsidRDefault="009937FC" w:rsidP="00C44946">
            <w:pPr>
              <w:rPr>
                <w:rFonts w:ascii="PT Sans" w:hAnsi="PT Sans"/>
                <w:sz w:val="22"/>
                <w:szCs w:val="22"/>
              </w:rPr>
            </w:pPr>
            <w:r w:rsidRPr="00C75908">
              <w:rPr>
                <w:rFonts w:ascii="PT Sans" w:hAnsi="PT Sans"/>
                <w:b/>
                <w:sz w:val="22"/>
                <w:szCs w:val="22"/>
              </w:rPr>
              <w:t>Nieuwkerken</w:t>
            </w:r>
          </w:p>
        </w:tc>
      </w:tr>
      <w:tr w:rsidR="009937FC" w:rsidRPr="00C75908" w14:paraId="411C60D4" w14:textId="77777777" w:rsidTr="00131AE8">
        <w:tc>
          <w:tcPr>
            <w:tcW w:w="1951" w:type="dxa"/>
          </w:tcPr>
          <w:p w14:paraId="56028486" w14:textId="77777777" w:rsidR="009937FC" w:rsidRPr="00C75908" w:rsidRDefault="009937FC" w:rsidP="00C44946">
            <w:pPr>
              <w:rPr>
                <w:rFonts w:ascii="PT Sans" w:hAnsi="PT Sans"/>
                <w:sz w:val="22"/>
                <w:szCs w:val="22"/>
              </w:rPr>
            </w:pPr>
            <w:r w:rsidRPr="00C75908">
              <w:rPr>
                <w:rFonts w:ascii="PT Sans" w:hAnsi="PT Sans"/>
                <w:sz w:val="22"/>
                <w:szCs w:val="22"/>
              </w:rPr>
              <w:t>De Droomballon</w:t>
            </w:r>
            <w:r w:rsidR="00976FF0">
              <w:rPr>
                <w:rFonts w:ascii="PT Sans" w:hAnsi="PT Sans"/>
                <w:sz w:val="22"/>
                <w:szCs w:val="22"/>
              </w:rPr>
              <w:t xml:space="preserve"> Nieuwkerken</w:t>
            </w:r>
          </w:p>
          <w:p w14:paraId="39A2FD32" w14:textId="77777777" w:rsidR="009937FC" w:rsidRPr="00C75908" w:rsidRDefault="009937FC" w:rsidP="00C44946">
            <w:pPr>
              <w:rPr>
                <w:rFonts w:ascii="PT Sans" w:hAnsi="PT Sans"/>
                <w:sz w:val="22"/>
                <w:szCs w:val="22"/>
              </w:rPr>
            </w:pPr>
          </w:p>
        </w:tc>
        <w:tc>
          <w:tcPr>
            <w:tcW w:w="2552" w:type="dxa"/>
          </w:tcPr>
          <w:p w14:paraId="3CD82BF3" w14:textId="77777777" w:rsidR="009937FC" w:rsidRPr="00C75908" w:rsidRDefault="009937FC" w:rsidP="00C44946">
            <w:pPr>
              <w:rPr>
                <w:rFonts w:ascii="PT Sans" w:hAnsi="PT Sans"/>
                <w:sz w:val="22"/>
                <w:szCs w:val="22"/>
              </w:rPr>
            </w:pPr>
            <w:r w:rsidRPr="00C75908">
              <w:rPr>
                <w:rFonts w:ascii="PT Sans" w:hAnsi="PT Sans"/>
                <w:sz w:val="22"/>
                <w:szCs w:val="22"/>
              </w:rPr>
              <w:t>Gyselstraat 35</w:t>
            </w:r>
          </w:p>
          <w:p w14:paraId="4C1AD960" w14:textId="77777777" w:rsidR="009937FC" w:rsidRDefault="009937FC" w:rsidP="00C44946">
            <w:pPr>
              <w:rPr>
                <w:rFonts w:ascii="PT Sans" w:hAnsi="PT Sans"/>
                <w:sz w:val="22"/>
                <w:szCs w:val="22"/>
              </w:rPr>
            </w:pPr>
            <w:r w:rsidRPr="00C75908">
              <w:rPr>
                <w:rFonts w:ascii="PT Sans" w:hAnsi="PT Sans"/>
                <w:sz w:val="22"/>
                <w:szCs w:val="22"/>
              </w:rPr>
              <w:t>9100 Nieuwkerken</w:t>
            </w:r>
          </w:p>
          <w:p w14:paraId="3D121862" w14:textId="77777777" w:rsidR="009937FC" w:rsidRPr="00C75908" w:rsidRDefault="009937FC" w:rsidP="00C44946">
            <w:pPr>
              <w:rPr>
                <w:rFonts w:ascii="PT Sans" w:hAnsi="PT Sans"/>
                <w:sz w:val="22"/>
                <w:szCs w:val="22"/>
              </w:rPr>
            </w:pPr>
            <w:r>
              <w:rPr>
                <w:rFonts w:ascii="PT Sans" w:hAnsi="PT Sans"/>
                <w:sz w:val="22"/>
                <w:szCs w:val="22"/>
              </w:rPr>
              <w:t>0</w:t>
            </w:r>
            <w:r w:rsidR="00290F8C">
              <w:rPr>
                <w:rFonts w:ascii="PT Sans" w:hAnsi="PT Sans"/>
                <w:sz w:val="22"/>
                <w:szCs w:val="22"/>
              </w:rPr>
              <w:t>470 72 68 15</w:t>
            </w:r>
          </w:p>
        </w:tc>
        <w:tc>
          <w:tcPr>
            <w:tcW w:w="4677" w:type="dxa"/>
          </w:tcPr>
          <w:p w14:paraId="7A3E3FA4" w14:textId="77777777" w:rsidR="009937FC" w:rsidRPr="00C75908" w:rsidRDefault="009937FC" w:rsidP="0020209E">
            <w:pPr>
              <w:rPr>
                <w:rFonts w:ascii="PT Sans" w:hAnsi="PT Sans"/>
                <w:sz w:val="22"/>
                <w:szCs w:val="22"/>
              </w:rPr>
            </w:pPr>
            <w:r w:rsidRPr="00C75908">
              <w:rPr>
                <w:rFonts w:ascii="PT Sans" w:hAnsi="PT Sans"/>
                <w:sz w:val="22"/>
                <w:szCs w:val="22"/>
              </w:rPr>
              <w:t>Centrale</w:t>
            </w:r>
            <w:r w:rsidR="0020209E">
              <w:rPr>
                <w:rFonts w:ascii="PT Sans" w:hAnsi="PT Sans"/>
                <w:sz w:val="22"/>
                <w:szCs w:val="22"/>
              </w:rPr>
              <w:t xml:space="preserve"> opvangplaats voor Nieuwkerken op</w:t>
            </w:r>
            <w:r w:rsidRPr="00C75908">
              <w:rPr>
                <w:rFonts w:ascii="PT Sans" w:hAnsi="PT Sans"/>
                <w:sz w:val="22"/>
                <w:szCs w:val="22"/>
              </w:rPr>
              <w:t xml:space="preserve">  schoolvrije dagen en vakantiedagen. De kinderen van de stedelijke school worden hier ook voor-</w:t>
            </w:r>
            <w:r>
              <w:rPr>
                <w:rFonts w:ascii="PT Sans" w:hAnsi="PT Sans"/>
                <w:sz w:val="22"/>
                <w:szCs w:val="22"/>
              </w:rPr>
              <w:t xml:space="preserve"> </w:t>
            </w:r>
            <w:r w:rsidRPr="00C75908">
              <w:rPr>
                <w:rFonts w:ascii="PT Sans" w:hAnsi="PT Sans"/>
                <w:sz w:val="22"/>
                <w:szCs w:val="22"/>
              </w:rPr>
              <w:t xml:space="preserve">en naschools </w:t>
            </w:r>
            <w:r w:rsidR="00C14836">
              <w:rPr>
                <w:rFonts w:ascii="PT Sans" w:hAnsi="PT Sans"/>
                <w:sz w:val="22"/>
                <w:szCs w:val="22"/>
              </w:rPr>
              <w:t xml:space="preserve">en op woensdagnamiddag </w:t>
            </w:r>
            <w:r w:rsidRPr="00C75908">
              <w:rPr>
                <w:rFonts w:ascii="PT Sans" w:hAnsi="PT Sans"/>
                <w:sz w:val="22"/>
                <w:szCs w:val="22"/>
              </w:rPr>
              <w:t>opgevangen</w:t>
            </w:r>
            <w:r w:rsidR="000B7E05">
              <w:rPr>
                <w:rFonts w:ascii="PT Sans" w:hAnsi="PT Sans"/>
                <w:sz w:val="22"/>
                <w:szCs w:val="22"/>
              </w:rPr>
              <w:t>.</w:t>
            </w:r>
          </w:p>
        </w:tc>
      </w:tr>
      <w:tr w:rsidR="009937FC" w:rsidRPr="00C75908" w14:paraId="2D4B152D" w14:textId="77777777" w:rsidTr="00131AE8">
        <w:tc>
          <w:tcPr>
            <w:tcW w:w="1951" w:type="dxa"/>
          </w:tcPr>
          <w:p w14:paraId="78BB6E5E" w14:textId="72564BF2" w:rsidR="009937FC" w:rsidRPr="00C75908" w:rsidRDefault="002738C9" w:rsidP="00C44946">
            <w:pPr>
              <w:rPr>
                <w:rFonts w:ascii="PT Sans" w:hAnsi="PT Sans"/>
                <w:sz w:val="22"/>
                <w:szCs w:val="22"/>
              </w:rPr>
            </w:pPr>
            <w:r>
              <w:rPr>
                <w:rFonts w:ascii="PT Sans" w:hAnsi="PT Sans"/>
                <w:sz w:val="22"/>
                <w:szCs w:val="22"/>
              </w:rPr>
              <w:t>Poppelbos</w:t>
            </w:r>
          </w:p>
          <w:p w14:paraId="277E51FE" w14:textId="77777777" w:rsidR="009937FC" w:rsidRDefault="009937FC" w:rsidP="00C44946">
            <w:pPr>
              <w:rPr>
                <w:rFonts w:ascii="PT Sans" w:hAnsi="PT Sans"/>
                <w:sz w:val="22"/>
                <w:szCs w:val="22"/>
              </w:rPr>
            </w:pPr>
          </w:p>
          <w:p w14:paraId="498605AF" w14:textId="53010969" w:rsidR="002738C9" w:rsidRPr="00C75908" w:rsidRDefault="002738C9" w:rsidP="00C44946">
            <w:pPr>
              <w:rPr>
                <w:rFonts w:ascii="PT Sans" w:hAnsi="PT Sans"/>
                <w:sz w:val="22"/>
                <w:szCs w:val="22"/>
              </w:rPr>
            </w:pPr>
            <w:r>
              <w:rPr>
                <w:rFonts w:ascii="PT Sans" w:hAnsi="PT Sans"/>
                <w:sz w:val="22"/>
                <w:szCs w:val="22"/>
              </w:rPr>
              <w:t>Onze-Lieve-Vrouw Ten Bos</w:t>
            </w:r>
          </w:p>
        </w:tc>
        <w:tc>
          <w:tcPr>
            <w:tcW w:w="2552" w:type="dxa"/>
          </w:tcPr>
          <w:p w14:paraId="3594D607" w14:textId="733E9AF5" w:rsidR="009937FC" w:rsidRPr="00C75908" w:rsidRDefault="009937FC" w:rsidP="00C44946">
            <w:pPr>
              <w:rPr>
                <w:rFonts w:ascii="PT Sans" w:hAnsi="PT Sans"/>
                <w:sz w:val="22"/>
                <w:szCs w:val="22"/>
              </w:rPr>
            </w:pPr>
            <w:r w:rsidRPr="00C75908">
              <w:rPr>
                <w:rFonts w:ascii="PT Sans" w:hAnsi="PT Sans"/>
                <w:sz w:val="22"/>
                <w:szCs w:val="22"/>
              </w:rPr>
              <w:t>Turk</w:t>
            </w:r>
            <w:r w:rsidR="00976FF0">
              <w:rPr>
                <w:rFonts w:ascii="PT Sans" w:hAnsi="PT Sans"/>
                <w:sz w:val="22"/>
                <w:szCs w:val="22"/>
              </w:rPr>
              <w:t>y</w:t>
            </w:r>
            <w:r w:rsidRPr="00C75908">
              <w:rPr>
                <w:rFonts w:ascii="PT Sans" w:hAnsi="PT Sans"/>
                <w:sz w:val="22"/>
                <w:szCs w:val="22"/>
              </w:rPr>
              <w:t xml:space="preserve">en </w:t>
            </w:r>
            <w:r w:rsidR="002738C9">
              <w:rPr>
                <w:rFonts w:ascii="PT Sans" w:hAnsi="PT Sans"/>
                <w:sz w:val="22"/>
                <w:szCs w:val="22"/>
              </w:rPr>
              <w:t>2A</w:t>
            </w:r>
          </w:p>
          <w:p w14:paraId="29E3A103" w14:textId="77777777" w:rsidR="009937FC" w:rsidRDefault="009937FC" w:rsidP="00C44946">
            <w:pPr>
              <w:rPr>
                <w:rFonts w:ascii="PT Sans" w:hAnsi="PT Sans"/>
                <w:sz w:val="22"/>
                <w:szCs w:val="22"/>
              </w:rPr>
            </w:pPr>
            <w:r w:rsidRPr="00C75908">
              <w:rPr>
                <w:rFonts w:ascii="PT Sans" w:hAnsi="PT Sans"/>
                <w:sz w:val="22"/>
                <w:szCs w:val="22"/>
              </w:rPr>
              <w:t>9100 Nieuwkerken</w:t>
            </w:r>
          </w:p>
          <w:p w14:paraId="1CA4BB18" w14:textId="01030DF9" w:rsidR="009937FC" w:rsidRPr="00C75908" w:rsidRDefault="002738C9" w:rsidP="00C44946">
            <w:pPr>
              <w:rPr>
                <w:rFonts w:ascii="PT Sans" w:hAnsi="PT Sans"/>
                <w:sz w:val="22"/>
                <w:szCs w:val="22"/>
              </w:rPr>
            </w:pPr>
            <w:r>
              <w:rPr>
                <w:rFonts w:ascii="PT Sans" w:hAnsi="PT Sans"/>
                <w:sz w:val="22"/>
                <w:szCs w:val="22"/>
              </w:rPr>
              <w:t>0498 58 09 16</w:t>
            </w:r>
          </w:p>
        </w:tc>
        <w:tc>
          <w:tcPr>
            <w:tcW w:w="4677" w:type="dxa"/>
          </w:tcPr>
          <w:p w14:paraId="3A0EEF76" w14:textId="719CB17A" w:rsidR="009937FC" w:rsidRDefault="002738C9" w:rsidP="00C44946">
            <w:pPr>
              <w:rPr>
                <w:rFonts w:ascii="PT Sans" w:hAnsi="PT Sans"/>
                <w:sz w:val="22"/>
                <w:szCs w:val="22"/>
              </w:rPr>
            </w:pPr>
            <w:r w:rsidRPr="00C75908">
              <w:rPr>
                <w:rFonts w:ascii="PT Sans" w:hAnsi="PT Sans"/>
                <w:sz w:val="22"/>
                <w:szCs w:val="22"/>
              </w:rPr>
              <w:t>Centrale</w:t>
            </w:r>
            <w:r>
              <w:rPr>
                <w:rFonts w:ascii="PT Sans" w:hAnsi="PT Sans"/>
                <w:sz w:val="22"/>
                <w:szCs w:val="22"/>
              </w:rPr>
              <w:t xml:space="preserve"> opvangplaats voor Nieuwkerken op</w:t>
            </w:r>
            <w:r w:rsidRPr="00C75908">
              <w:rPr>
                <w:rFonts w:ascii="PT Sans" w:hAnsi="PT Sans"/>
                <w:sz w:val="22"/>
                <w:szCs w:val="22"/>
              </w:rPr>
              <w:t xml:space="preserve">  schoolvrije dagen en vakantiedagen. De kinderen van </w:t>
            </w:r>
            <w:r>
              <w:rPr>
                <w:rFonts w:ascii="PT Sans" w:hAnsi="PT Sans"/>
                <w:sz w:val="22"/>
                <w:szCs w:val="22"/>
              </w:rPr>
              <w:t>OLV Ten Bos</w:t>
            </w:r>
            <w:r w:rsidRPr="00C75908">
              <w:rPr>
                <w:rFonts w:ascii="PT Sans" w:hAnsi="PT Sans"/>
                <w:sz w:val="22"/>
                <w:szCs w:val="22"/>
              </w:rPr>
              <w:t xml:space="preserve"> worden hier voor-</w:t>
            </w:r>
            <w:r>
              <w:rPr>
                <w:rFonts w:ascii="PT Sans" w:hAnsi="PT Sans"/>
                <w:sz w:val="22"/>
                <w:szCs w:val="22"/>
              </w:rPr>
              <w:t xml:space="preserve"> </w:t>
            </w:r>
            <w:r w:rsidRPr="00C75908">
              <w:rPr>
                <w:rFonts w:ascii="PT Sans" w:hAnsi="PT Sans"/>
                <w:sz w:val="22"/>
                <w:szCs w:val="22"/>
              </w:rPr>
              <w:t xml:space="preserve">en naschools </w:t>
            </w:r>
            <w:r>
              <w:rPr>
                <w:rFonts w:ascii="PT Sans" w:hAnsi="PT Sans"/>
                <w:sz w:val="22"/>
                <w:szCs w:val="22"/>
              </w:rPr>
              <w:t xml:space="preserve">en op woensdagnamiddag </w:t>
            </w:r>
            <w:r w:rsidRPr="00C75908">
              <w:rPr>
                <w:rFonts w:ascii="PT Sans" w:hAnsi="PT Sans"/>
                <w:sz w:val="22"/>
                <w:szCs w:val="22"/>
              </w:rPr>
              <w:t>opgevangen</w:t>
            </w:r>
            <w:r>
              <w:rPr>
                <w:rFonts w:ascii="PT Sans" w:hAnsi="PT Sans"/>
                <w:sz w:val="22"/>
                <w:szCs w:val="22"/>
              </w:rPr>
              <w:t>.</w:t>
            </w:r>
          </w:p>
          <w:p w14:paraId="0067E865" w14:textId="384B2746" w:rsidR="002738C9" w:rsidRPr="00C75908" w:rsidRDefault="002738C9" w:rsidP="00C44946">
            <w:pPr>
              <w:rPr>
                <w:rFonts w:ascii="PT Sans" w:hAnsi="PT Sans"/>
                <w:sz w:val="22"/>
                <w:szCs w:val="22"/>
              </w:rPr>
            </w:pPr>
            <w:r>
              <w:rPr>
                <w:rFonts w:ascii="PT Sans" w:hAnsi="PT Sans"/>
                <w:sz w:val="22"/>
                <w:szCs w:val="22"/>
              </w:rPr>
              <w:t xml:space="preserve">Op woensdagnamiddag centrale opvangplaats voor alle kinderen van de Tovertuin, </w:t>
            </w:r>
            <w:r w:rsidR="008A3650">
              <w:rPr>
                <w:rFonts w:ascii="PT Sans" w:hAnsi="PT Sans"/>
                <w:sz w:val="22"/>
                <w:szCs w:val="22"/>
              </w:rPr>
              <w:t xml:space="preserve">BS de </w:t>
            </w:r>
            <w:r>
              <w:rPr>
                <w:rFonts w:ascii="PT Sans" w:hAnsi="PT Sans"/>
                <w:sz w:val="22"/>
                <w:szCs w:val="22"/>
              </w:rPr>
              <w:t>Kleurboog, Sint-Camillus Oude Molen</w:t>
            </w:r>
            <w:r w:rsidR="008A3650">
              <w:rPr>
                <w:rFonts w:ascii="PT Sans" w:hAnsi="PT Sans"/>
                <w:sz w:val="22"/>
                <w:szCs w:val="22"/>
              </w:rPr>
              <w:t xml:space="preserve">, </w:t>
            </w:r>
            <w:r>
              <w:rPr>
                <w:rFonts w:ascii="PT Sans" w:hAnsi="PT Sans"/>
                <w:sz w:val="22"/>
                <w:szCs w:val="22"/>
              </w:rPr>
              <w:t>de Fontein</w:t>
            </w:r>
            <w:r w:rsidR="008A3650">
              <w:rPr>
                <w:rFonts w:ascii="PT Sans" w:hAnsi="PT Sans"/>
                <w:sz w:val="22"/>
                <w:szCs w:val="22"/>
              </w:rPr>
              <w:t xml:space="preserve"> en </w:t>
            </w:r>
            <w:r w:rsidR="008A3650">
              <w:rPr>
                <w:rFonts w:ascii="Arial" w:hAnsi="Arial" w:cs="Arial"/>
                <w:color w:val="333333"/>
                <w:sz w:val="23"/>
                <w:szCs w:val="23"/>
                <w:shd w:val="clear" w:color="auto" w:fill="FFFFFF"/>
              </w:rPr>
              <w:t>O.L.V.P. Watermolendreef</w:t>
            </w:r>
          </w:p>
        </w:tc>
      </w:tr>
    </w:tbl>
    <w:p w14:paraId="347838D1" w14:textId="77777777" w:rsidR="003E5D1C" w:rsidRDefault="003E5D1C" w:rsidP="003E5D1C"/>
    <w:p w14:paraId="03286725" w14:textId="77777777" w:rsidR="009937FC" w:rsidRDefault="009937FC" w:rsidP="003E5D1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552"/>
        <w:gridCol w:w="4677"/>
      </w:tblGrid>
      <w:tr w:rsidR="009937FC" w:rsidRPr="00C75908" w14:paraId="5015B388" w14:textId="77777777" w:rsidTr="00C44946">
        <w:tc>
          <w:tcPr>
            <w:tcW w:w="9180" w:type="dxa"/>
            <w:gridSpan w:val="3"/>
          </w:tcPr>
          <w:p w14:paraId="4009B947" w14:textId="77777777" w:rsidR="009937FC" w:rsidRPr="00C75908" w:rsidRDefault="009937FC" w:rsidP="00C44946">
            <w:pPr>
              <w:rPr>
                <w:rFonts w:ascii="PT Sans" w:hAnsi="PT Sans"/>
                <w:sz w:val="22"/>
                <w:szCs w:val="22"/>
              </w:rPr>
            </w:pPr>
            <w:r w:rsidRPr="00C75908">
              <w:rPr>
                <w:rFonts w:ascii="PT Sans" w:hAnsi="PT Sans"/>
                <w:b/>
                <w:sz w:val="22"/>
                <w:szCs w:val="22"/>
              </w:rPr>
              <w:t>Sinaai</w:t>
            </w:r>
          </w:p>
        </w:tc>
      </w:tr>
      <w:tr w:rsidR="009937FC" w:rsidRPr="00C75908" w14:paraId="48F1E791" w14:textId="77777777" w:rsidTr="00131AE8">
        <w:tc>
          <w:tcPr>
            <w:tcW w:w="1951" w:type="dxa"/>
          </w:tcPr>
          <w:p w14:paraId="6B9557F9" w14:textId="77777777" w:rsidR="009937FC" w:rsidRPr="00C75908" w:rsidRDefault="009937FC" w:rsidP="00C44946">
            <w:pPr>
              <w:rPr>
                <w:rFonts w:ascii="PT Sans" w:hAnsi="PT Sans"/>
                <w:sz w:val="22"/>
                <w:szCs w:val="22"/>
              </w:rPr>
            </w:pPr>
            <w:r w:rsidRPr="00C75908">
              <w:rPr>
                <w:rFonts w:ascii="PT Sans" w:hAnsi="PT Sans"/>
                <w:sz w:val="22"/>
                <w:szCs w:val="22"/>
              </w:rPr>
              <w:t>Buurthuis</w:t>
            </w:r>
          </w:p>
          <w:p w14:paraId="5B5CD70D" w14:textId="77777777" w:rsidR="009937FC" w:rsidRPr="00C75908" w:rsidRDefault="009937FC" w:rsidP="00C44946">
            <w:pPr>
              <w:rPr>
                <w:rFonts w:ascii="PT Sans" w:hAnsi="PT Sans"/>
                <w:b/>
                <w:sz w:val="22"/>
                <w:szCs w:val="22"/>
              </w:rPr>
            </w:pPr>
          </w:p>
        </w:tc>
        <w:tc>
          <w:tcPr>
            <w:tcW w:w="2552" w:type="dxa"/>
          </w:tcPr>
          <w:p w14:paraId="13B307A2" w14:textId="77777777" w:rsidR="009937FC" w:rsidRPr="00C75908" w:rsidRDefault="00EA1B5F" w:rsidP="00C44946">
            <w:pPr>
              <w:rPr>
                <w:rFonts w:ascii="PT Sans" w:hAnsi="PT Sans"/>
                <w:sz w:val="22"/>
                <w:szCs w:val="22"/>
              </w:rPr>
            </w:pPr>
            <w:r>
              <w:rPr>
                <w:rFonts w:ascii="PT Sans" w:hAnsi="PT Sans"/>
                <w:sz w:val="22"/>
                <w:szCs w:val="22"/>
              </w:rPr>
              <w:t>Vleeshouwersstraat 10P</w:t>
            </w:r>
          </w:p>
          <w:p w14:paraId="563899A2" w14:textId="77777777" w:rsidR="009937FC" w:rsidRPr="00C75908" w:rsidRDefault="009937FC" w:rsidP="00C44946">
            <w:pPr>
              <w:rPr>
                <w:rFonts w:ascii="PT Sans" w:hAnsi="PT Sans"/>
                <w:sz w:val="22"/>
                <w:szCs w:val="22"/>
              </w:rPr>
            </w:pPr>
            <w:r w:rsidRPr="00C75908">
              <w:rPr>
                <w:rFonts w:ascii="PT Sans" w:hAnsi="PT Sans"/>
                <w:sz w:val="22"/>
                <w:szCs w:val="22"/>
              </w:rPr>
              <w:t>9112 Sinaai</w:t>
            </w:r>
          </w:p>
          <w:p w14:paraId="546AB624" w14:textId="77777777" w:rsidR="009937FC" w:rsidRPr="00C75908" w:rsidRDefault="00233D1D" w:rsidP="00C44946">
            <w:pPr>
              <w:rPr>
                <w:rFonts w:ascii="PT Sans" w:hAnsi="PT Sans"/>
                <w:sz w:val="22"/>
                <w:szCs w:val="22"/>
              </w:rPr>
            </w:pPr>
            <w:r>
              <w:rPr>
                <w:rFonts w:ascii="PT Sans" w:hAnsi="PT Sans"/>
                <w:sz w:val="22"/>
                <w:szCs w:val="22"/>
              </w:rPr>
              <w:t>0470 18 12 05</w:t>
            </w:r>
          </w:p>
        </w:tc>
        <w:tc>
          <w:tcPr>
            <w:tcW w:w="4677" w:type="dxa"/>
          </w:tcPr>
          <w:p w14:paraId="1CDA5833" w14:textId="77777777" w:rsidR="00C14836" w:rsidRDefault="009937FC" w:rsidP="00C44946">
            <w:pPr>
              <w:rPr>
                <w:rFonts w:ascii="PT Sans" w:hAnsi="PT Sans"/>
                <w:sz w:val="22"/>
                <w:szCs w:val="22"/>
              </w:rPr>
            </w:pPr>
            <w:r w:rsidRPr="00C75908">
              <w:rPr>
                <w:rFonts w:ascii="PT Sans" w:hAnsi="PT Sans"/>
                <w:sz w:val="22"/>
                <w:szCs w:val="22"/>
              </w:rPr>
              <w:t xml:space="preserve">Centrale opvangplaats </w:t>
            </w:r>
            <w:r w:rsidR="0020209E">
              <w:rPr>
                <w:rFonts w:ascii="PT Sans" w:hAnsi="PT Sans"/>
                <w:sz w:val="22"/>
                <w:szCs w:val="22"/>
              </w:rPr>
              <w:t>op</w:t>
            </w:r>
            <w:r w:rsidRPr="00C75908">
              <w:rPr>
                <w:rFonts w:ascii="PT Sans" w:hAnsi="PT Sans"/>
                <w:sz w:val="22"/>
                <w:szCs w:val="22"/>
              </w:rPr>
              <w:t xml:space="preserve"> </w:t>
            </w:r>
            <w:r w:rsidR="00C14836">
              <w:rPr>
                <w:rFonts w:ascii="PT Sans" w:hAnsi="PT Sans"/>
                <w:sz w:val="22"/>
                <w:szCs w:val="22"/>
              </w:rPr>
              <w:t>schoolvrije dagen en vakantiedagen.</w:t>
            </w:r>
          </w:p>
          <w:p w14:paraId="7F765D30" w14:textId="77777777" w:rsidR="009937FC" w:rsidRDefault="00C14836" w:rsidP="00C44946">
            <w:pPr>
              <w:rPr>
                <w:rFonts w:ascii="PT Sans" w:hAnsi="PT Sans"/>
                <w:sz w:val="22"/>
                <w:szCs w:val="22"/>
              </w:rPr>
            </w:pPr>
            <w:r>
              <w:rPr>
                <w:rFonts w:ascii="PT Sans" w:hAnsi="PT Sans"/>
                <w:sz w:val="22"/>
                <w:szCs w:val="22"/>
              </w:rPr>
              <w:t xml:space="preserve">De kinderen van </w:t>
            </w:r>
            <w:r w:rsidR="002A293D">
              <w:rPr>
                <w:rFonts w:ascii="PT Sans" w:hAnsi="PT Sans"/>
                <w:sz w:val="22"/>
                <w:szCs w:val="22"/>
              </w:rPr>
              <w:t>Sint-Catharinascho</w:t>
            </w:r>
            <w:r w:rsidR="009937FC" w:rsidRPr="00C75908">
              <w:rPr>
                <w:rFonts w:ascii="PT Sans" w:hAnsi="PT Sans"/>
                <w:sz w:val="22"/>
                <w:szCs w:val="22"/>
              </w:rPr>
              <w:t>l</w:t>
            </w:r>
            <w:r w:rsidR="002A293D">
              <w:rPr>
                <w:rFonts w:ascii="PT Sans" w:hAnsi="PT Sans"/>
                <w:sz w:val="22"/>
                <w:szCs w:val="22"/>
              </w:rPr>
              <w:t>en</w:t>
            </w:r>
            <w:r w:rsidR="009937FC" w:rsidRPr="00C75908">
              <w:rPr>
                <w:rFonts w:ascii="PT Sans" w:hAnsi="PT Sans"/>
                <w:sz w:val="22"/>
                <w:szCs w:val="22"/>
              </w:rPr>
              <w:t xml:space="preserve"> Tinel</w:t>
            </w:r>
            <w:r w:rsidR="002A293D">
              <w:rPr>
                <w:rFonts w:ascii="PT Sans" w:hAnsi="PT Sans"/>
                <w:sz w:val="22"/>
                <w:szCs w:val="22"/>
              </w:rPr>
              <w:t xml:space="preserve"> en Klavertje 3</w:t>
            </w:r>
            <w:r>
              <w:rPr>
                <w:rFonts w:ascii="PT Sans" w:hAnsi="PT Sans"/>
                <w:sz w:val="22"/>
                <w:szCs w:val="22"/>
              </w:rPr>
              <w:t xml:space="preserve"> worden hier ook voor</w:t>
            </w:r>
            <w:r w:rsidR="00997929">
              <w:rPr>
                <w:rFonts w:ascii="PT Sans" w:hAnsi="PT Sans"/>
                <w:sz w:val="22"/>
                <w:szCs w:val="22"/>
              </w:rPr>
              <w:t>-</w:t>
            </w:r>
            <w:r>
              <w:rPr>
                <w:rFonts w:ascii="PT Sans" w:hAnsi="PT Sans"/>
                <w:sz w:val="22"/>
                <w:szCs w:val="22"/>
              </w:rPr>
              <w:t xml:space="preserve"> en naschools opgevangen. </w:t>
            </w:r>
          </w:p>
          <w:p w14:paraId="7AE1F145" w14:textId="77777777" w:rsidR="009937FC" w:rsidRPr="00C75908" w:rsidRDefault="00C14836" w:rsidP="002A293D">
            <w:pPr>
              <w:rPr>
                <w:rFonts w:ascii="PT Sans" w:hAnsi="PT Sans"/>
                <w:sz w:val="22"/>
                <w:szCs w:val="22"/>
              </w:rPr>
            </w:pPr>
            <w:r>
              <w:rPr>
                <w:rFonts w:ascii="PT Sans" w:hAnsi="PT Sans"/>
                <w:sz w:val="22"/>
                <w:szCs w:val="22"/>
              </w:rPr>
              <w:t xml:space="preserve">Op woensdagnamiddag centrale opvangplaats voor alle kinderen van de Sint-Catharinascholen (Tinel, </w:t>
            </w:r>
            <w:r w:rsidR="002A293D">
              <w:rPr>
                <w:rFonts w:ascii="PT Sans" w:hAnsi="PT Sans"/>
                <w:sz w:val="22"/>
                <w:szCs w:val="22"/>
              </w:rPr>
              <w:t>Klavertje 3,</w:t>
            </w:r>
            <w:r>
              <w:rPr>
                <w:rFonts w:ascii="PT Sans" w:hAnsi="PT Sans"/>
                <w:sz w:val="22"/>
                <w:szCs w:val="22"/>
              </w:rPr>
              <w:t xml:space="preserve"> </w:t>
            </w:r>
            <w:r w:rsidR="002A293D">
              <w:rPr>
                <w:rFonts w:ascii="PT Sans" w:hAnsi="PT Sans"/>
                <w:sz w:val="22"/>
                <w:szCs w:val="22"/>
              </w:rPr>
              <w:t>De Zwaan en</w:t>
            </w:r>
            <w:r>
              <w:rPr>
                <w:rFonts w:ascii="PT Sans" w:hAnsi="PT Sans"/>
                <w:sz w:val="22"/>
                <w:szCs w:val="22"/>
              </w:rPr>
              <w:t xml:space="preserve"> </w:t>
            </w:r>
            <w:r w:rsidR="002A293D">
              <w:rPr>
                <w:rFonts w:ascii="PT Sans" w:hAnsi="PT Sans"/>
                <w:sz w:val="22"/>
                <w:szCs w:val="22"/>
              </w:rPr>
              <w:t>’</w:t>
            </w:r>
            <w:r w:rsidR="009937FC" w:rsidRPr="00C75908">
              <w:rPr>
                <w:rFonts w:ascii="PT Sans" w:hAnsi="PT Sans"/>
                <w:sz w:val="22"/>
                <w:szCs w:val="22"/>
              </w:rPr>
              <w:t>t Wijntje</w:t>
            </w:r>
            <w:r w:rsidR="002A293D">
              <w:rPr>
                <w:rFonts w:ascii="PT Sans" w:hAnsi="PT Sans"/>
                <w:sz w:val="22"/>
                <w:szCs w:val="22"/>
              </w:rPr>
              <w:t>)</w:t>
            </w:r>
            <w:r>
              <w:rPr>
                <w:rFonts w:ascii="PT Sans" w:hAnsi="PT Sans"/>
                <w:sz w:val="22"/>
                <w:szCs w:val="22"/>
              </w:rPr>
              <w:t xml:space="preserve"> en </w:t>
            </w:r>
            <w:r w:rsidR="002A293D">
              <w:rPr>
                <w:rFonts w:ascii="PT Sans" w:hAnsi="PT Sans"/>
                <w:sz w:val="22"/>
                <w:szCs w:val="22"/>
              </w:rPr>
              <w:t>De R</w:t>
            </w:r>
            <w:r>
              <w:rPr>
                <w:rFonts w:ascii="PT Sans" w:hAnsi="PT Sans"/>
                <w:sz w:val="22"/>
                <w:szCs w:val="22"/>
              </w:rPr>
              <w:t>itsheuvel</w:t>
            </w:r>
            <w:r w:rsidR="000B7E05">
              <w:rPr>
                <w:rFonts w:ascii="PT Sans" w:hAnsi="PT Sans"/>
                <w:sz w:val="22"/>
                <w:szCs w:val="22"/>
              </w:rPr>
              <w:t>.</w:t>
            </w:r>
          </w:p>
        </w:tc>
      </w:tr>
      <w:tr w:rsidR="009937FC" w:rsidRPr="00C75908" w14:paraId="0103D917" w14:textId="77777777" w:rsidTr="00131AE8">
        <w:tc>
          <w:tcPr>
            <w:tcW w:w="1951" w:type="dxa"/>
          </w:tcPr>
          <w:p w14:paraId="034D7720" w14:textId="77777777" w:rsidR="009937FC" w:rsidRPr="00C75908" w:rsidRDefault="009937FC" w:rsidP="00C44946">
            <w:pPr>
              <w:rPr>
                <w:rFonts w:ascii="PT Sans" w:hAnsi="PT Sans"/>
                <w:sz w:val="22"/>
                <w:szCs w:val="22"/>
              </w:rPr>
            </w:pPr>
            <w:r w:rsidRPr="00C75908">
              <w:rPr>
                <w:rFonts w:ascii="PT Sans" w:hAnsi="PT Sans"/>
                <w:sz w:val="22"/>
                <w:szCs w:val="22"/>
              </w:rPr>
              <w:t>Leebrug</w:t>
            </w:r>
          </w:p>
          <w:p w14:paraId="4DDFCB1C" w14:textId="77777777" w:rsidR="009937FC" w:rsidRPr="00C75908" w:rsidRDefault="009937FC" w:rsidP="00C44946">
            <w:pPr>
              <w:rPr>
                <w:rFonts w:ascii="PT Sans" w:hAnsi="PT Sans"/>
                <w:sz w:val="22"/>
                <w:szCs w:val="22"/>
              </w:rPr>
            </w:pPr>
          </w:p>
        </w:tc>
        <w:tc>
          <w:tcPr>
            <w:tcW w:w="2552" w:type="dxa"/>
          </w:tcPr>
          <w:p w14:paraId="1D7FCBC4" w14:textId="77777777" w:rsidR="009937FC" w:rsidRPr="00C75908" w:rsidRDefault="009937FC" w:rsidP="00C44946">
            <w:pPr>
              <w:rPr>
                <w:rFonts w:ascii="PT Sans" w:hAnsi="PT Sans"/>
                <w:sz w:val="22"/>
                <w:szCs w:val="22"/>
              </w:rPr>
            </w:pPr>
            <w:r w:rsidRPr="00C75908">
              <w:rPr>
                <w:rFonts w:ascii="PT Sans" w:hAnsi="PT Sans"/>
                <w:sz w:val="22"/>
                <w:szCs w:val="22"/>
              </w:rPr>
              <w:t>Leebrugstraat 65</w:t>
            </w:r>
          </w:p>
          <w:p w14:paraId="4AB8D979" w14:textId="77777777" w:rsidR="009937FC" w:rsidRDefault="009937FC" w:rsidP="00C44946">
            <w:pPr>
              <w:rPr>
                <w:rFonts w:ascii="PT Sans" w:hAnsi="PT Sans"/>
                <w:sz w:val="22"/>
                <w:szCs w:val="22"/>
              </w:rPr>
            </w:pPr>
            <w:r w:rsidRPr="00C75908">
              <w:rPr>
                <w:rFonts w:ascii="PT Sans" w:hAnsi="PT Sans"/>
                <w:sz w:val="22"/>
                <w:szCs w:val="22"/>
              </w:rPr>
              <w:t>9112 Sinaa</w:t>
            </w:r>
            <w:r>
              <w:rPr>
                <w:rFonts w:ascii="PT Sans" w:hAnsi="PT Sans"/>
                <w:sz w:val="22"/>
                <w:szCs w:val="22"/>
              </w:rPr>
              <w:t>i</w:t>
            </w:r>
          </w:p>
          <w:p w14:paraId="307BC46F" w14:textId="77777777" w:rsidR="009937FC" w:rsidRPr="00C75908" w:rsidRDefault="009937FC" w:rsidP="00C44946">
            <w:pPr>
              <w:rPr>
                <w:rFonts w:ascii="PT Sans" w:hAnsi="PT Sans"/>
                <w:sz w:val="22"/>
                <w:szCs w:val="22"/>
              </w:rPr>
            </w:pPr>
            <w:r>
              <w:rPr>
                <w:rFonts w:ascii="PT Sans" w:hAnsi="PT Sans"/>
                <w:sz w:val="22"/>
                <w:szCs w:val="22"/>
              </w:rPr>
              <w:t>03 772 47 61</w:t>
            </w:r>
          </w:p>
        </w:tc>
        <w:tc>
          <w:tcPr>
            <w:tcW w:w="4677" w:type="dxa"/>
          </w:tcPr>
          <w:p w14:paraId="172BA91F" w14:textId="77777777" w:rsidR="009937FC" w:rsidRPr="00C75908" w:rsidRDefault="009937FC" w:rsidP="00C44946">
            <w:pPr>
              <w:rPr>
                <w:rFonts w:ascii="PT Sans" w:hAnsi="PT Sans"/>
                <w:sz w:val="22"/>
                <w:szCs w:val="22"/>
              </w:rPr>
            </w:pPr>
            <w:r w:rsidRPr="00C75908">
              <w:rPr>
                <w:rFonts w:ascii="PT Sans" w:hAnsi="PT Sans"/>
                <w:sz w:val="22"/>
                <w:szCs w:val="22"/>
              </w:rPr>
              <w:t>Voor-</w:t>
            </w:r>
            <w:r>
              <w:rPr>
                <w:rFonts w:ascii="PT Sans" w:hAnsi="PT Sans"/>
                <w:sz w:val="22"/>
                <w:szCs w:val="22"/>
              </w:rPr>
              <w:t xml:space="preserve"> </w:t>
            </w:r>
            <w:r w:rsidRPr="00C75908">
              <w:rPr>
                <w:rFonts w:ascii="PT Sans" w:hAnsi="PT Sans"/>
                <w:sz w:val="22"/>
                <w:szCs w:val="22"/>
              </w:rPr>
              <w:t>en naschools. Op woensdagnamiddag worden de kinderen centraal opgevangen in het Buurthuis in Sinaai.</w:t>
            </w:r>
          </w:p>
        </w:tc>
      </w:tr>
    </w:tbl>
    <w:p w14:paraId="0BABFE22" w14:textId="77777777" w:rsidR="009937FC" w:rsidRDefault="009937FC" w:rsidP="003E5D1C"/>
    <w:p w14:paraId="6041095C" w14:textId="77777777" w:rsidR="003E5D1C" w:rsidRPr="00C75908" w:rsidRDefault="003E5D1C" w:rsidP="003E5D1C">
      <w:pPr>
        <w:rPr>
          <w:rFonts w:ascii="PT Sans" w:hAnsi="PT Sans"/>
          <w:sz w:val="22"/>
          <w:szCs w:val="22"/>
          <w:u w:val="single"/>
        </w:rPr>
      </w:pPr>
      <w:r w:rsidRPr="00C75908">
        <w:rPr>
          <w:rFonts w:ascii="PT Sans" w:hAnsi="PT Sans"/>
          <w:sz w:val="22"/>
          <w:szCs w:val="22"/>
          <w:u w:val="single"/>
        </w:rPr>
        <w:t>Openingsuren opvanglocaties:</w:t>
      </w:r>
    </w:p>
    <w:p w14:paraId="3A10FDCE" w14:textId="3FD738EC" w:rsidR="003E5D1C" w:rsidRPr="008A3650" w:rsidRDefault="003E5D1C" w:rsidP="008A3650">
      <w:pPr>
        <w:pStyle w:val="Lijstalinea"/>
        <w:numPr>
          <w:ilvl w:val="0"/>
          <w:numId w:val="43"/>
        </w:numPr>
        <w:rPr>
          <w:rFonts w:ascii="PT Sans" w:hAnsi="PT Sans"/>
          <w:sz w:val="22"/>
          <w:szCs w:val="22"/>
        </w:rPr>
      </w:pPr>
      <w:r w:rsidRPr="008A3650">
        <w:rPr>
          <w:rFonts w:ascii="PT Sans" w:hAnsi="PT Sans"/>
          <w:sz w:val="22"/>
          <w:szCs w:val="22"/>
        </w:rPr>
        <w:t xml:space="preserve">Voorschools: </w:t>
      </w:r>
      <w:r w:rsidR="008A3650" w:rsidRPr="008A3650">
        <w:rPr>
          <w:rFonts w:ascii="PT Sans" w:hAnsi="PT Sans"/>
          <w:sz w:val="22"/>
          <w:szCs w:val="22"/>
        </w:rPr>
        <w:tab/>
      </w:r>
      <w:r w:rsidR="008A3650" w:rsidRPr="008A3650">
        <w:rPr>
          <w:rFonts w:ascii="PT Sans" w:hAnsi="PT Sans"/>
          <w:sz w:val="22"/>
          <w:szCs w:val="22"/>
        </w:rPr>
        <w:tab/>
      </w:r>
      <w:r w:rsidRPr="008A3650">
        <w:rPr>
          <w:rFonts w:ascii="PT Sans" w:hAnsi="PT Sans"/>
          <w:sz w:val="22"/>
          <w:szCs w:val="22"/>
        </w:rPr>
        <w:t>7</w:t>
      </w:r>
      <w:r w:rsidR="00997929" w:rsidRPr="008A3650">
        <w:rPr>
          <w:rFonts w:ascii="PT Sans" w:hAnsi="PT Sans"/>
          <w:sz w:val="22"/>
          <w:szCs w:val="22"/>
        </w:rPr>
        <w:t>.</w:t>
      </w:r>
      <w:r w:rsidRPr="008A3650">
        <w:rPr>
          <w:rFonts w:ascii="PT Sans" w:hAnsi="PT Sans"/>
          <w:sz w:val="22"/>
          <w:szCs w:val="22"/>
        </w:rPr>
        <w:t>00-</w:t>
      </w:r>
      <w:r w:rsidR="002B07F1" w:rsidRPr="008A3650">
        <w:rPr>
          <w:rFonts w:ascii="PT Sans" w:hAnsi="PT Sans"/>
          <w:sz w:val="22"/>
          <w:szCs w:val="22"/>
        </w:rPr>
        <w:t xml:space="preserve">8.00 of </w:t>
      </w:r>
      <w:r w:rsidRPr="008A3650">
        <w:rPr>
          <w:rFonts w:ascii="PT Sans" w:hAnsi="PT Sans"/>
          <w:sz w:val="22"/>
          <w:szCs w:val="22"/>
        </w:rPr>
        <w:t>8</w:t>
      </w:r>
      <w:r w:rsidR="00997929" w:rsidRPr="008A3650">
        <w:rPr>
          <w:rFonts w:ascii="PT Sans" w:hAnsi="PT Sans"/>
          <w:sz w:val="22"/>
          <w:szCs w:val="22"/>
        </w:rPr>
        <w:t>.</w:t>
      </w:r>
      <w:r w:rsidRPr="008A3650">
        <w:rPr>
          <w:rFonts w:ascii="PT Sans" w:hAnsi="PT Sans"/>
          <w:sz w:val="22"/>
          <w:szCs w:val="22"/>
        </w:rPr>
        <w:t>15</w:t>
      </w:r>
      <w:r w:rsidR="00997929" w:rsidRPr="008A3650">
        <w:rPr>
          <w:rFonts w:ascii="PT Sans" w:hAnsi="PT Sans"/>
          <w:sz w:val="22"/>
          <w:szCs w:val="22"/>
        </w:rPr>
        <w:t xml:space="preserve"> uur</w:t>
      </w:r>
    </w:p>
    <w:p w14:paraId="38E58EDE" w14:textId="3EAF8BAD" w:rsidR="003E5D1C" w:rsidRPr="008A3650" w:rsidRDefault="003E5D1C" w:rsidP="008A3650">
      <w:pPr>
        <w:pStyle w:val="Lijstalinea"/>
        <w:numPr>
          <w:ilvl w:val="0"/>
          <w:numId w:val="43"/>
        </w:numPr>
        <w:rPr>
          <w:rFonts w:ascii="PT Sans" w:hAnsi="PT Sans"/>
          <w:sz w:val="22"/>
          <w:szCs w:val="22"/>
        </w:rPr>
      </w:pPr>
      <w:r w:rsidRPr="008A3650">
        <w:rPr>
          <w:rFonts w:ascii="PT Sans" w:hAnsi="PT Sans"/>
          <w:sz w:val="22"/>
          <w:szCs w:val="22"/>
        </w:rPr>
        <w:t xml:space="preserve">Naschools: </w:t>
      </w:r>
      <w:r w:rsidR="008A3650" w:rsidRPr="008A3650">
        <w:rPr>
          <w:rFonts w:ascii="PT Sans" w:hAnsi="PT Sans"/>
          <w:sz w:val="22"/>
          <w:szCs w:val="22"/>
        </w:rPr>
        <w:tab/>
      </w:r>
      <w:r w:rsidR="008A3650" w:rsidRPr="008A3650">
        <w:rPr>
          <w:rFonts w:ascii="PT Sans" w:hAnsi="PT Sans"/>
          <w:sz w:val="22"/>
          <w:szCs w:val="22"/>
        </w:rPr>
        <w:tab/>
      </w:r>
      <w:r w:rsidRPr="008A3650">
        <w:rPr>
          <w:rFonts w:ascii="PT Sans" w:hAnsi="PT Sans"/>
          <w:sz w:val="22"/>
          <w:szCs w:val="22"/>
        </w:rPr>
        <w:t>16</w:t>
      </w:r>
      <w:r w:rsidR="00997929" w:rsidRPr="008A3650">
        <w:rPr>
          <w:rFonts w:ascii="PT Sans" w:hAnsi="PT Sans"/>
          <w:sz w:val="22"/>
          <w:szCs w:val="22"/>
        </w:rPr>
        <w:t>.</w:t>
      </w:r>
      <w:r w:rsidRPr="008A3650">
        <w:rPr>
          <w:rFonts w:ascii="PT Sans" w:hAnsi="PT Sans"/>
          <w:sz w:val="22"/>
          <w:szCs w:val="22"/>
        </w:rPr>
        <w:t>00-18</w:t>
      </w:r>
      <w:r w:rsidR="00997929" w:rsidRPr="008A3650">
        <w:rPr>
          <w:rFonts w:ascii="PT Sans" w:hAnsi="PT Sans"/>
          <w:sz w:val="22"/>
          <w:szCs w:val="22"/>
        </w:rPr>
        <w:t>.</w:t>
      </w:r>
      <w:r w:rsidRPr="008A3650">
        <w:rPr>
          <w:rFonts w:ascii="PT Sans" w:hAnsi="PT Sans"/>
          <w:sz w:val="22"/>
          <w:szCs w:val="22"/>
        </w:rPr>
        <w:t>00</w:t>
      </w:r>
      <w:r w:rsidR="00997929" w:rsidRPr="008A3650">
        <w:rPr>
          <w:rFonts w:ascii="PT Sans" w:hAnsi="PT Sans"/>
          <w:sz w:val="22"/>
          <w:szCs w:val="22"/>
        </w:rPr>
        <w:t xml:space="preserve"> uur</w:t>
      </w:r>
    </w:p>
    <w:p w14:paraId="59A6BBFB" w14:textId="6F8E52CC" w:rsidR="003E5D1C" w:rsidRPr="008A3650" w:rsidRDefault="003E5D1C" w:rsidP="008A3650">
      <w:pPr>
        <w:pStyle w:val="Lijstalinea"/>
        <w:numPr>
          <w:ilvl w:val="0"/>
          <w:numId w:val="43"/>
        </w:numPr>
        <w:rPr>
          <w:rFonts w:ascii="PT Sans" w:hAnsi="PT Sans"/>
          <w:sz w:val="22"/>
          <w:szCs w:val="22"/>
        </w:rPr>
      </w:pPr>
      <w:r w:rsidRPr="008A3650">
        <w:rPr>
          <w:rFonts w:ascii="PT Sans" w:hAnsi="PT Sans"/>
          <w:sz w:val="22"/>
          <w:szCs w:val="22"/>
        </w:rPr>
        <w:t xml:space="preserve">Woensdagnamiddag: </w:t>
      </w:r>
      <w:r w:rsidR="008A3650" w:rsidRPr="008A3650">
        <w:rPr>
          <w:rFonts w:ascii="PT Sans" w:hAnsi="PT Sans"/>
          <w:sz w:val="22"/>
          <w:szCs w:val="22"/>
        </w:rPr>
        <w:tab/>
      </w:r>
      <w:r w:rsidRPr="008A3650">
        <w:rPr>
          <w:rFonts w:ascii="PT Sans" w:hAnsi="PT Sans"/>
          <w:sz w:val="22"/>
          <w:szCs w:val="22"/>
        </w:rPr>
        <w:t>12</w:t>
      </w:r>
      <w:r w:rsidR="00997929" w:rsidRPr="008A3650">
        <w:rPr>
          <w:rFonts w:ascii="PT Sans" w:hAnsi="PT Sans"/>
          <w:sz w:val="22"/>
          <w:szCs w:val="22"/>
        </w:rPr>
        <w:t>.</w:t>
      </w:r>
      <w:r w:rsidRPr="008A3650">
        <w:rPr>
          <w:rFonts w:ascii="PT Sans" w:hAnsi="PT Sans"/>
          <w:sz w:val="22"/>
          <w:szCs w:val="22"/>
        </w:rPr>
        <w:t>00-18</w:t>
      </w:r>
      <w:r w:rsidR="00997929" w:rsidRPr="008A3650">
        <w:rPr>
          <w:rFonts w:ascii="PT Sans" w:hAnsi="PT Sans"/>
          <w:sz w:val="22"/>
          <w:szCs w:val="22"/>
        </w:rPr>
        <w:t>.</w:t>
      </w:r>
      <w:r w:rsidRPr="008A3650">
        <w:rPr>
          <w:rFonts w:ascii="PT Sans" w:hAnsi="PT Sans"/>
          <w:sz w:val="22"/>
          <w:szCs w:val="22"/>
        </w:rPr>
        <w:t>00</w:t>
      </w:r>
      <w:r w:rsidR="00997929" w:rsidRPr="008A3650">
        <w:rPr>
          <w:rFonts w:ascii="PT Sans" w:hAnsi="PT Sans"/>
          <w:sz w:val="22"/>
          <w:szCs w:val="22"/>
        </w:rPr>
        <w:t xml:space="preserve"> uur</w:t>
      </w:r>
    </w:p>
    <w:p w14:paraId="6C866426" w14:textId="77777777" w:rsidR="003E5D1C" w:rsidRPr="008A3650" w:rsidRDefault="003E5D1C" w:rsidP="008A3650">
      <w:pPr>
        <w:pStyle w:val="Lijstalinea"/>
        <w:numPr>
          <w:ilvl w:val="0"/>
          <w:numId w:val="43"/>
        </w:numPr>
        <w:rPr>
          <w:rFonts w:ascii="PT Sans" w:hAnsi="PT Sans"/>
          <w:sz w:val="22"/>
          <w:szCs w:val="22"/>
        </w:rPr>
      </w:pPr>
      <w:r w:rsidRPr="008A3650">
        <w:rPr>
          <w:rFonts w:ascii="PT Sans" w:hAnsi="PT Sans"/>
          <w:sz w:val="22"/>
          <w:szCs w:val="22"/>
        </w:rPr>
        <w:t>Schoolvrije dagen en vakantiedagen: 7</w:t>
      </w:r>
      <w:r w:rsidR="00997929" w:rsidRPr="008A3650">
        <w:rPr>
          <w:rFonts w:ascii="PT Sans" w:hAnsi="PT Sans"/>
          <w:sz w:val="22"/>
          <w:szCs w:val="22"/>
        </w:rPr>
        <w:t>.</w:t>
      </w:r>
      <w:r w:rsidRPr="008A3650">
        <w:rPr>
          <w:rFonts w:ascii="PT Sans" w:hAnsi="PT Sans"/>
          <w:sz w:val="22"/>
          <w:szCs w:val="22"/>
        </w:rPr>
        <w:t>00-19</w:t>
      </w:r>
      <w:r w:rsidR="00997929" w:rsidRPr="008A3650">
        <w:rPr>
          <w:rFonts w:ascii="PT Sans" w:hAnsi="PT Sans"/>
          <w:sz w:val="22"/>
          <w:szCs w:val="22"/>
        </w:rPr>
        <w:t>.</w:t>
      </w:r>
      <w:r w:rsidRPr="008A3650">
        <w:rPr>
          <w:rFonts w:ascii="PT Sans" w:hAnsi="PT Sans"/>
          <w:sz w:val="22"/>
          <w:szCs w:val="22"/>
        </w:rPr>
        <w:t>00</w:t>
      </w:r>
      <w:r w:rsidR="00997929" w:rsidRPr="008A3650">
        <w:rPr>
          <w:rFonts w:ascii="PT Sans" w:hAnsi="PT Sans"/>
          <w:sz w:val="22"/>
          <w:szCs w:val="22"/>
        </w:rPr>
        <w:t xml:space="preserve"> uur</w:t>
      </w:r>
    </w:p>
    <w:p w14:paraId="7ABCE915" w14:textId="77777777" w:rsidR="003E5D1C" w:rsidRDefault="003E5D1C" w:rsidP="008A3650">
      <w:pPr>
        <w:ind w:firstLine="360"/>
        <w:rPr>
          <w:rFonts w:ascii="PT Sans" w:hAnsi="PT Sans"/>
          <w:sz w:val="22"/>
          <w:szCs w:val="22"/>
        </w:rPr>
      </w:pPr>
      <w:r>
        <w:rPr>
          <w:rFonts w:ascii="PT Sans" w:hAnsi="PT Sans"/>
          <w:sz w:val="22"/>
          <w:szCs w:val="22"/>
        </w:rPr>
        <w:t xml:space="preserve">In het kader van flexibele opvang is er een latere avondopening op volgende locaties: </w:t>
      </w:r>
    </w:p>
    <w:p w14:paraId="3C46BE65" w14:textId="5058371E" w:rsidR="003E5D1C" w:rsidRPr="008A3650" w:rsidRDefault="003E5D1C" w:rsidP="008A3650">
      <w:pPr>
        <w:pStyle w:val="Lijstalinea"/>
        <w:numPr>
          <w:ilvl w:val="0"/>
          <w:numId w:val="45"/>
        </w:numPr>
        <w:rPr>
          <w:rFonts w:ascii="PT Sans" w:hAnsi="PT Sans"/>
          <w:sz w:val="22"/>
          <w:szCs w:val="22"/>
        </w:rPr>
      </w:pPr>
      <w:r w:rsidRPr="008A3650">
        <w:rPr>
          <w:rFonts w:ascii="PT Sans" w:hAnsi="PT Sans"/>
          <w:sz w:val="22"/>
          <w:szCs w:val="22"/>
        </w:rPr>
        <w:t xml:space="preserve">De </w:t>
      </w:r>
      <w:r w:rsidR="009F3663">
        <w:rPr>
          <w:rFonts w:ascii="PT Sans" w:hAnsi="PT Sans"/>
          <w:sz w:val="22"/>
          <w:szCs w:val="22"/>
        </w:rPr>
        <w:t>centrale</w:t>
      </w:r>
      <w:r w:rsidRPr="008A3650">
        <w:rPr>
          <w:rFonts w:ascii="PT Sans" w:hAnsi="PT Sans"/>
          <w:sz w:val="22"/>
          <w:szCs w:val="22"/>
        </w:rPr>
        <w:t xml:space="preserve"> locaties (</w:t>
      </w:r>
      <w:r w:rsidR="008A3650" w:rsidRPr="008A3650">
        <w:rPr>
          <w:rFonts w:ascii="PT Sans" w:hAnsi="PT Sans"/>
          <w:sz w:val="22"/>
          <w:szCs w:val="22"/>
        </w:rPr>
        <w:t>Poppelbos</w:t>
      </w:r>
      <w:r w:rsidRPr="008A3650">
        <w:rPr>
          <w:rFonts w:ascii="PT Sans" w:hAnsi="PT Sans"/>
          <w:sz w:val="22"/>
          <w:szCs w:val="22"/>
        </w:rPr>
        <w:t xml:space="preserve">, De Droomballon, Gavertje </w:t>
      </w:r>
      <w:r w:rsidR="00997929" w:rsidRPr="008A3650">
        <w:rPr>
          <w:rFonts w:ascii="PT Sans" w:hAnsi="PT Sans"/>
          <w:sz w:val="22"/>
          <w:szCs w:val="22"/>
        </w:rPr>
        <w:t>Vier</w:t>
      </w:r>
      <w:r w:rsidRPr="008A3650">
        <w:rPr>
          <w:rFonts w:ascii="PT Sans" w:hAnsi="PT Sans"/>
          <w:sz w:val="22"/>
          <w:szCs w:val="22"/>
        </w:rPr>
        <w:t>, Buurthuis) tot 19</w:t>
      </w:r>
      <w:r w:rsidR="009F3663">
        <w:rPr>
          <w:rFonts w:ascii="PT Sans" w:hAnsi="PT Sans"/>
          <w:sz w:val="22"/>
          <w:szCs w:val="22"/>
        </w:rPr>
        <w:t>.00 uur.</w:t>
      </w:r>
    </w:p>
    <w:p w14:paraId="0102F499" w14:textId="38A66C2B" w:rsidR="003E5D1C" w:rsidRDefault="003E5D1C" w:rsidP="008A3650">
      <w:pPr>
        <w:pStyle w:val="Lijstalinea"/>
        <w:numPr>
          <w:ilvl w:val="0"/>
          <w:numId w:val="45"/>
        </w:numPr>
      </w:pPr>
      <w:r w:rsidRPr="008A3650">
        <w:rPr>
          <w:rFonts w:ascii="PT Sans" w:hAnsi="PT Sans"/>
          <w:sz w:val="22"/>
          <w:szCs w:val="22"/>
        </w:rPr>
        <w:t xml:space="preserve">De Ritsheuvel, </w:t>
      </w:r>
      <w:r w:rsidR="008A3650" w:rsidRPr="008A3650">
        <w:rPr>
          <w:rFonts w:ascii="PT Sans" w:hAnsi="PT Sans"/>
          <w:sz w:val="22"/>
          <w:szCs w:val="22"/>
        </w:rPr>
        <w:t>Poppelbos</w:t>
      </w:r>
      <w:r w:rsidRPr="008A3650">
        <w:rPr>
          <w:rFonts w:ascii="PT Sans" w:hAnsi="PT Sans"/>
          <w:sz w:val="22"/>
          <w:szCs w:val="22"/>
        </w:rPr>
        <w:t>, Leebrug tot 18</w:t>
      </w:r>
      <w:r w:rsidR="00997929" w:rsidRPr="008A3650">
        <w:rPr>
          <w:rFonts w:ascii="PT Sans" w:hAnsi="PT Sans"/>
          <w:sz w:val="22"/>
          <w:szCs w:val="22"/>
        </w:rPr>
        <w:t>.</w:t>
      </w:r>
      <w:r w:rsidRPr="008A3650">
        <w:rPr>
          <w:rFonts w:ascii="PT Sans" w:hAnsi="PT Sans"/>
          <w:sz w:val="22"/>
          <w:szCs w:val="22"/>
        </w:rPr>
        <w:t>30</w:t>
      </w:r>
      <w:r w:rsidR="00997929" w:rsidRPr="008A3650">
        <w:rPr>
          <w:rFonts w:ascii="PT Sans" w:hAnsi="PT Sans"/>
          <w:sz w:val="22"/>
          <w:szCs w:val="22"/>
        </w:rPr>
        <w:t xml:space="preserve"> uur.</w:t>
      </w:r>
    </w:p>
    <w:p w14:paraId="696E4521" w14:textId="77777777" w:rsidR="003E5D1C" w:rsidRDefault="003E5D1C" w:rsidP="00997929">
      <w:pPr>
        <w:rPr>
          <w:rFonts w:ascii="PT Sans" w:hAnsi="PT Sans" w:cs="Arial"/>
          <w:sz w:val="22"/>
          <w:szCs w:val="22"/>
        </w:rPr>
      </w:pPr>
    </w:p>
    <w:p w14:paraId="2FA9694F" w14:textId="0186634C" w:rsidR="00B0255F" w:rsidRPr="00605154" w:rsidRDefault="00266FB2" w:rsidP="00B0255F">
      <w:pPr>
        <w:rPr>
          <w:rFonts w:ascii="PT Sans" w:hAnsi="PT Sans" w:cs="Arial"/>
          <w:sz w:val="22"/>
          <w:szCs w:val="22"/>
        </w:rPr>
      </w:pPr>
      <w:r w:rsidRPr="00605154">
        <w:rPr>
          <w:rFonts w:ascii="PT Sans" w:hAnsi="PT Sans" w:cs="Arial"/>
          <w:sz w:val="22"/>
          <w:szCs w:val="22"/>
        </w:rPr>
        <w:t>De sluitings</w:t>
      </w:r>
      <w:r w:rsidR="002C7F50" w:rsidRPr="00605154">
        <w:rPr>
          <w:rFonts w:ascii="PT Sans" w:hAnsi="PT Sans" w:cs="Arial"/>
          <w:sz w:val="22"/>
          <w:szCs w:val="22"/>
        </w:rPr>
        <w:t xml:space="preserve">dagen </w:t>
      </w:r>
      <w:r w:rsidR="00B0255F" w:rsidRPr="00605154">
        <w:rPr>
          <w:rFonts w:ascii="PT Sans" w:hAnsi="PT Sans" w:cs="Arial"/>
          <w:sz w:val="22"/>
          <w:szCs w:val="22"/>
        </w:rPr>
        <w:t>worden jaarlijks door het college van burgemeester en schepenen vastge</w:t>
      </w:r>
      <w:r w:rsidR="00997929">
        <w:rPr>
          <w:rFonts w:ascii="PT Sans" w:hAnsi="PT Sans" w:cs="Arial"/>
          <w:sz w:val="22"/>
          <w:szCs w:val="22"/>
        </w:rPr>
        <w:softHyphen/>
      </w:r>
      <w:r w:rsidR="00B0255F" w:rsidRPr="00605154">
        <w:rPr>
          <w:rFonts w:ascii="PT Sans" w:hAnsi="PT Sans" w:cs="Arial"/>
          <w:sz w:val="22"/>
          <w:szCs w:val="22"/>
        </w:rPr>
        <w:t xml:space="preserve">legd. </w:t>
      </w:r>
      <w:r w:rsidR="002C7F50" w:rsidRPr="00605154">
        <w:rPr>
          <w:rFonts w:ascii="PT Sans" w:hAnsi="PT Sans" w:cs="Arial"/>
          <w:sz w:val="22"/>
          <w:szCs w:val="22"/>
        </w:rPr>
        <w:t xml:space="preserve">Het </w:t>
      </w:r>
      <w:r w:rsidR="00B0255F" w:rsidRPr="00605154">
        <w:rPr>
          <w:rFonts w:ascii="PT Sans" w:hAnsi="PT Sans" w:cs="Arial"/>
          <w:sz w:val="22"/>
          <w:szCs w:val="22"/>
        </w:rPr>
        <w:t>overzicht van de sluitingsdagen en vakantie</w:t>
      </w:r>
      <w:r w:rsidRPr="00605154">
        <w:rPr>
          <w:rFonts w:ascii="PT Sans" w:hAnsi="PT Sans" w:cs="Arial"/>
          <w:sz w:val="22"/>
          <w:szCs w:val="22"/>
        </w:rPr>
        <w:t>s</w:t>
      </w:r>
      <w:r w:rsidR="00B0255F" w:rsidRPr="00605154">
        <w:rPr>
          <w:rFonts w:ascii="PT Sans" w:hAnsi="PT Sans" w:cs="Arial"/>
          <w:sz w:val="22"/>
          <w:szCs w:val="22"/>
        </w:rPr>
        <w:t xml:space="preserve"> </w:t>
      </w:r>
      <w:r w:rsidR="002C7F50" w:rsidRPr="00605154">
        <w:rPr>
          <w:rFonts w:ascii="PT Sans" w:hAnsi="PT Sans" w:cs="Arial"/>
          <w:sz w:val="22"/>
          <w:szCs w:val="22"/>
        </w:rPr>
        <w:t xml:space="preserve">wordt </w:t>
      </w:r>
      <w:r w:rsidR="00B0255F" w:rsidRPr="00605154">
        <w:rPr>
          <w:rFonts w:ascii="PT Sans" w:hAnsi="PT Sans" w:cs="Arial"/>
          <w:sz w:val="22"/>
          <w:szCs w:val="22"/>
        </w:rPr>
        <w:t>schriftelijk meegedeeld aan alle ouders</w:t>
      </w:r>
      <w:r w:rsidR="00012A07" w:rsidRPr="00605154">
        <w:rPr>
          <w:rFonts w:ascii="PT Sans" w:hAnsi="PT Sans" w:cs="Arial"/>
          <w:sz w:val="22"/>
          <w:szCs w:val="22"/>
        </w:rPr>
        <w:t xml:space="preserve"> en is terug te vinden op de website</w:t>
      </w:r>
      <w:r w:rsidR="002C7F50" w:rsidRPr="00605154">
        <w:rPr>
          <w:rFonts w:ascii="PT Sans" w:hAnsi="PT Sans" w:cs="Arial"/>
          <w:sz w:val="22"/>
          <w:szCs w:val="22"/>
        </w:rPr>
        <w:t>.</w:t>
      </w:r>
      <w:r w:rsidR="00B0255F" w:rsidRPr="00605154">
        <w:rPr>
          <w:rFonts w:ascii="PT Sans" w:hAnsi="PT Sans" w:cs="Arial"/>
          <w:sz w:val="22"/>
          <w:szCs w:val="22"/>
        </w:rPr>
        <w:t xml:space="preserve"> Extra sluitingsdagen worden minstens 1 maand vooraf gemeld in een brief of e-mail of opge</w:t>
      </w:r>
      <w:r w:rsidR="00997929">
        <w:rPr>
          <w:rFonts w:ascii="PT Sans" w:hAnsi="PT Sans" w:cs="Arial"/>
          <w:sz w:val="22"/>
          <w:szCs w:val="22"/>
        </w:rPr>
        <w:softHyphen/>
      </w:r>
      <w:r w:rsidR="00B0255F" w:rsidRPr="00605154">
        <w:rPr>
          <w:rFonts w:ascii="PT Sans" w:hAnsi="PT Sans" w:cs="Arial"/>
          <w:sz w:val="22"/>
          <w:szCs w:val="22"/>
        </w:rPr>
        <w:t>hangen in de kinderopvang</w:t>
      </w:r>
      <w:r w:rsidR="00997929">
        <w:rPr>
          <w:rFonts w:ascii="PT Sans" w:hAnsi="PT Sans" w:cs="Arial"/>
          <w:sz w:val="22"/>
          <w:szCs w:val="22"/>
        </w:rPr>
        <w:t>lokalen</w:t>
      </w:r>
      <w:r w:rsidR="00B0255F" w:rsidRPr="00605154">
        <w:rPr>
          <w:rFonts w:ascii="PT Sans" w:hAnsi="PT Sans" w:cs="Arial"/>
          <w:sz w:val="22"/>
          <w:szCs w:val="22"/>
        </w:rPr>
        <w:t xml:space="preserve">. </w:t>
      </w:r>
    </w:p>
    <w:p w14:paraId="1139D996" w14:textId="77777777" w:rsidR="00B0255F" w:rsidRPr="00605154" w:rsidRDefault="00B0255F" w:rsidP="00B0255F">
      <w:pPr>
        <w:rPr>
          <w:rFonts w:ascii="PT Sans" w:hAnsi="PT Sans" w:cs="Arial"/>
          <w:sz w:val="22"/>
          <w:szCs w:val="22"/>
        </w:rPr>
      </w:pPr>
    </w:p>
    <w:p w14:paraId="5D146C97" w14:textId="77777777" w:rsidR="008A3650" w:rsidRDefault="002C7F50" w:rsidP="00B0255F">
      <w:pPr>
        <w:rPr>
          <w:rFonts w:ascii="PT Sans" w:hAnsi="PT Sans" w:cs="Arial"/>
          <w:b/>
          <w:sz w:val="22"/>
          <w:szCs w:val="22"/>
        </w:rPr>
      </w:pPr>
      <w:r w:rsidRPr="00605154">
        <w:rPr>
          <w:rFonts w:ascii="PT Sans" w:hAnsi="PT Sans" w:cs="Arial"/>
          <w:b/>
          <w:sz w:val="22"/>
          <w:szCs w:val="22"/>
        </w:rPr>
        <w:t>Samenwerking met de scholen</w:t>
      </w:r>
    </w:p>
    <w:p w14:paraId="05F92253" w14:textId="4405A7D4" w:rsidR="0020209E" w:rsidRDefault="002C7F50">
      <w:r w:rsidRPr="00605154">
        <w:rPr>
          <w:rFonts w:ascii="PT Sans" w:hAnsi="PT Sans" w:cs="Arial"/>
          <w:sz w:val="22"/>
          <w:szCs w:val="22"/>
        </w:rPr>
        <w:lastRenderedPageBreak/>
        <w:t>Om overbezetting tijdens de naschoolse opvang te vermijden, org</w:t>
      </w:r>
      <w:r w:rsidR="005A49D2" w:rsidRPr="00605154">
        <w:rPr>
          <w:rFonts w:ascii="PT Sans" w:hAnsi="PT Sans" w:cs="Arial"/>
          <w:sz w:val="22"/>
          <w:szCs w:val="22"/>
        </w:rPr>
        <w:t>aniseren de scholen vaak stu</w:t>
      </w:r>
      <w:r w:rsidR="00997929">
        <w:rPr>
          <w:rFonts w:ascii="PT Sans" w:hAnsi="PT Sans" w:cs="Arial"/>
          <w:sz w:val="22"/>
          <w:szCs w:val="22"/>
        </w:rPr>
        <w:softHyphen/>
      </w:r>
      <w:r w:rsidR="005A49D2" w:rsidRPr="00605154">
        <w:rPr>
          <w:rFonts w:ascii="PT Sans" w:hAnsi="PT Sans" w:cs="Arial"/>
          <w:sz w:val="22"/>
          <w:szCs w:val="22"/>
        </w:rPr>
        <w:t xml:space="preserve">die/sport </w:t>
      </w:r>
      <w:r w:rsidRPr="00605154">
        <w:rPr>
          <w:rFonts w:ascii="PT Sans" w:hAnsi="PT Sans" w:cs="Arial"/>
          <w:sz w:val="22"/>
          <w:szCs w:val="22"/>
        </w:rPr>
        <w:t xml:space="preserve">voor de oudste leerlingen. Bijkomend dienen sommige scholen ook nog extra opvang te organiseren voor kinderen die </w:t>
      </w:r>
      <w:r w:rsidR="005A49D2" w:rsidRPr="00605154">
        <w:rPr>
          <w:rFonts w:ascii="PT Sans" w:hAnsi="PT Sans" w:cs="Arial"/>
          <w:sz w:val="22"/>
          <w:szCs w:val="22"/>
        </w:rPr>
        <w:t>kortdurende opvang (=</w:t>
      </w:r>
      <w:r w:rsidR="00997929">
        <w:rPr>
          <w:rFonts w:ascii="PT Sans" w:hAnsi="PT Sans" w:cs="Arial"/>
          <w:sz w:val="22"/>
          <w:szCs w:val="22"/>
        </w:rPr>
        <w:t xml:space="preserve"> </w:t>
      </w:r>
      <w:r w:rsidR="005A49D2" w:rsidRPr="00605154">
        <w:rPr>
          <w:rFonts w:ascii="PT Sans" w:hAnsi="PT Sans" w:cs="Arial"/>
          <w:sz w:val="22"/>
          <w:szCs w:val="22"/>
        </w:rPr>
        <w:t xml:space="preserve">minder dan 30 minuten) nodig hebben. </w:t>
      </w:r>
      <w:r w:rsidR="0020209E">
        <w:br w:type="page"/>
      </w:r>
    </w:p>
    <w:p w14:paraId="41A67829" w14:textId="77777777" w:rsidR="005A49D2" w:rsidRPr="00605154" w:rsidRDefault="0020209E" w:rsidP="00026C66">
      <w:pPr>
        <w:pStyle w:val="Kop2"/>
      </w:pPr>
      <w:bookmarkStart w:id="9" w:name="_Toc415043838"/>
      <w:r>
        <w:lastRenderedPageBreak/>
        <w:t>T</w:t>
      </w:r>
      <w:r w:rsidR="005A49D2" w:rsidRPr="00605154">
        <w:t>elefoon in geval van nood</w:t>
      </w:r>
      <w:bookmarkEnd w:id="9"/>
    </w:p>
    <w:p w14:paraId="2A5C849A" w14:textId="77777777" w:rsidR="005A49D2" w:rsidRPr="00605154" w:rsidRDefault="005A49D2" w:rsidP="005A49D2">
      <w:pPr>
        <w:rPr>
          <w:rFonts w:ascii="PT Sans" w:hAnsi="PT Sans"/>
          <w:b/>
          <w:i/>
          <w:sz w:val="22"/>
          <w:szCs w:val="22"/>
        </w:rPr>
      </w:pPr>
    </w:p>
    <w:p w14:paraId="3A57DB44" w14:textId="77777777" w:rsidR="0020209E" w:rsidRDefault="005A49D2" w:rsidP="005A49D2">
      <w:pPr>
        <w:rPr>
          <w:rFonts w:ascii="PT Sans" w:hAnsi="PT Sans" w:cs="Arial"/>
          <w:sz w:val="22"/>
          <w:szCs w:val="22"/>
        </w:rPr>
      </w:pPr>
      <w:r w:rsidRPr="00605154">
        <w:rPr>
          <w:rFonts w:ascii="PT Sans" w:hAnsi="PT Sans" w:cs="Arial"/>
          <w:sz w:val="22"/>
          <w:szCs w:val="22"/>
        </w:rPr>
        <w:t xml:space="preserve">Wanneer de opvang gesloten is, kan </w:t>
      </w:r>
      <w:r w:rsidRPr="00605154">
        <w:rPr>
          <w:rFonts w:ascii="PT Sans" w:hAnsi="PT Sans" w:cs="Arial"/>
          <w:sz w:val="22"/>
          <w:szCs w:val="22"/>
          <w:u w:val="single"/>
        </w:rPr>
        <w:t>in geval van nood</w:t>
      </w:r>
      <w:r w:rsidRPr="00605154">
        <w:rPr>
          <w:rFonts w:ascii="PT Sans" w:hAnsi="PT Sans" w:cs="Arial"/>
          <w:sz w:val="22"/>
          <w:szCs w:val="22"/>
        </w:rPr>
        <w:t xml:space="preserve"> het diensthoofd bereik</w:t>
      </w:r>
      <w:r w:rsidR="00997929">
        <w:rPr>
          <w:rFonts w:ascii="PT Sans" w:hAnsi="PT Sans" w:cs="Arial"/>
          <w:sz w:val="22"/>
          <w:szCs w:val="22"/>
        </w:rPr>
        <w:t>t word</w:t>
      </w:r>
      <w:r w:rsidRPr="00605154">
        <w:rPr>
          <w:rFonts w:ascii="PT Sans" w:hAnsi="PT Sans" w:cs="Arial"/>
          <w:sz w:val="22"/>
          <w:szCs w:val="22"/>
        </w:rPr>
        <w:t xml:space="preserve">en </w:t>
      </w:r>
      <w:r w:rsidR="00122538">
        <w:rPr>
          <w:rFonts w:ascii="PT Sans" w:hAnsi="PT Sans" w:cs="Arial"/>
          <w:sz w:val="22"/>
          <w:szCs w:val="22"/>
        </w:rPr>
        <w:t>op het nummer 0496 58 31 48 (</w:t>
      </w:r>
      <w:r w:rsidR="00997929">
        <w:rPr>
          <w:rFonts w:ascii="PT Sans" w:hAnsi="PT Sans" w:cs="Arial"/>
          <w:sz w:val="22"/>
          <w:szCs w:val="22"/>
        </w:rPr>
        <w:t>gsm</w:t>
      </w:r>
      <w:r w:rsidR="00997929" w:rsidRPr="00605154">
        <w:rPr>
          <w:rFonts w:ascii="PT Sans" w:hAnsi="PT Sans" w:cs="Arial"/>
          <w:sz w:val="22"/>
          <w:szCs w:val="22"/>
        </w:rPr>
        <w:t xml:space="preserve"> </w:t>
      </w:r>
      <w:r w:rsidRPr="00605154">
        <w:rPr>
          <w:rFonts w:ascii="PT Sans" w:hAnsi="PT Sans" w:cs="Arial"/>
          <w:sz w:val="22"/>
          <w:szCs w:val="22"/>
        </w:rPr>
        <w:t xml:space="preserve">Isabel Blommaert) of via de plaatselijke politie op het nummer </w:t>
      </w:r>
    </w:p>
    <w:p w14:paraId="578398F1" w14:textId="77777777" w:rsidR="005A49D2" w:rsidRPr="00605154" w:rsidRDefault="005A49D2" w:rsidP="005A49D2">
      <w:pPr>
        <w:rPr>
          <w:rFonts w:ascii="PT Sans" w:hAnsi="PT Sans" w:cs="Arial"/>
          <w:sz w:val="22"/>
          <w:szCs w:val="22"/>
        </w:rPr>
      </w:pPr>
      <w:r w:rsidRPr="00605154">
        <w:rPr>
          <w:rFonts w:ascii="PT Sans" w:hAnsi="PT Sans" w:cs="Arial"/>
          <w:sz w:val="22"/>
          <w:szCs w:val="22"/>
        </w:rPr>
        <w:t>03 760 65 00. Bel deze nummers enkel in uitzonderlijke noodgevallen.</w:t>
      </w:r>
    </w:p>
    <w:p w14:paraId="6E8F3C33" w14:textId="77777777" w:rsidR="005A49D2" w:rsidRPr="00C560E2" w:rsidRDefault="005A49D2" w:rsidP="00026C66">
      <w:pPr>
        <w:pStyle w:val="Kop2"/>
      </w:pPr>
      <w:bookmarkStart w:id="10" w:name="_Toc415043839"/>
      <w:r w:rsidRPr="00C560E2">
        <w:t>Kind en gezin</w:t>
      </w:r>
      <w:bookmarkEnd w:id="10"/>
    </w:p>
    <w:p w14:paraId="08056AE4" w14:textId="77777777" w:rsidR="005A49D2" w:rsidRPr="00605154" w:rsidRDefault="005A49D2" w:rsidP="005A49D2">
      <w:pPr>
        <w:rPr>
          <w:rFonts w:ascii="PT Sans" w:hAnsi="PT Sans" w:cs="Arial"/>
          <w:b/>
          <w:sz w:val="22"/>
          <w:szCs w:val="22"/>
        </w:rPr>
      </w:pPr>
    </w:p>
    <w:p w14:paraId="52E251C4" w14:textId="77777777" w:rsidR="005A49D2" w:rsidRPr="00605154" w:rsidRDefault="005A49D2" w:rsidP="005A49D2">
      <w:pPr>
        <w:rPr>
          <w:rFonts w:ascii="PT Sans" w:hAnsi="PT Sans" w:cs="Arial"/>
          <w:sz w:val="22"/>
          <w:szCs w:val="22"/>
        </w:rPr>
      </w:pPr>
      <w:r w:rsidRPr="00605154">
        <w:rPr>
          <w:rFonts w:ascii="PT Sans" w:hAnsi="PT Sans" w:cs="Arial"/>
          <w:sz w:val="22"/>
          <w:szCs w:val="22"/>
        </w:rPr>
        <w:t>Stadsbestuur Sint-Niklaas heeft een vergunning voor de stedelijke kinderopvanglocaties en voldoet aan de wettelijke voorwaarden. De locaties staan onder toezicht van Kind en Gezin.</w:t>
      </w:r>
    </w:p>
    <w:p w14:paraId="4F67BB19" w14:textId="77777777" w:rsidR="005A49D2" w:rsidRPr="00605154" w:rsidRDefault="005A49D2" w:rsidP="005A49D2">
      <w:pPr>
        <w:rPr>
          <w:rFonts w:ascii="PT Sans" w:hAnsi="PT Sans" w:cs="Arial"/>
          <w:sz w:val="22"/>
          <w:szCs w:val="22"/>
        </w:rPr>
      </w:pPr>
      <w:r w:rsidRPr="00605154">
        <w:rPr>
          <w:rFonts w:ascii="PT Sans" w:hAnsi="PT Sans" w:cs="Arial"/>
          <w:sz w:val="22"/>
          <w:szCs w:val="22"/>
        </w:rPr>
        <w:t xml:space="preserve">Naam: </w:t>
      </w:r>
      <w:r w:rsidRPr="00605154">
        <w:rPr>
          <w:rFonts w:ascii="PT Sans" w:hAnsi="PT Sans" w:cs="Arial"/>
          <w:sz w:val="22"/>
          <w:szCs w:val="22"/>
        </w:rPr>
        <w:tab/>
      </w:r>
      <w:r w:rsidRPr="00605154">
        <w:rPr>
          <w:rFonts w:ascii="PT Sans" w:hAnsi="PT Sans" w:cs="Arial"/>
          <w:sz w:val="22"/>
          <w:szCs w:val="22"/>
        </w:rPr>
        <w:tab/>
        <w:t xml:space="preserve">Kind en Gezin </w:t>
      </w:r>
    </w:p>
    <w:p w14:paraId="59818153" w14:textId="77777777" w:rsidR="005A49D2" w:rsidRPr="00605154" w:rsidRDefault="005A49D2" w:rsidP="005A49D2">
      <w:pPr>
        <w:rPr>
          <w:rFonts w:ascii="PT Sans" w:hAnsi="PT Sans" w:cs="Arial"/>
          <w:sz w:val="22"/>
          <w:szCs w:val="22"/>
        </w:rPr>
      </w:pPr>
      <w:r w:rsidRPr="00605154">
        <w:rPr>
          <w:rFonts w:ascii="PT Sans" w:hAnsi="PT Sans" w:cs="Arial"/>
          <w:sz w:val="22"/>
          <w:szCs w:val="22"/>
        </w:rPr>
        <w:t xml:space="preserve">Adres: </w:t>
      </w:r>
      <w:r w:rsidRPr="00605154">
        <w:rPr>
          <w:rFonts w:ascii="PT Sans" w:hAnsi="PT Sans" w:cs="Arial"/>
          <w:sz w:val="22"/>
          <w:szCs w:val="22"/>
        </w:rPr>
        <w:tab/>
      </w:r>
      <w:r w:rsidRPr="00605154">
        <w:rPr>
          <w:rFonts w:ascii="PT Sans" w:hAnsi="PT Sans" w:cs="Arial"/>
          <w:sz w:val="22"/>
          <w:szCs w:val="22"/>
        </w:rPr>
        <w:tab/>
        <w:t xml:space="preserve">Hallepoortlaan 27, 1060 Brussel </w:t>
      </w:r>
    </w:p>
    <w:p w14:paraId="584B45C9" w14:textId="77777777" w:rsidR="005A49D2" w:rsidRPr="00605154" w:rsidRDefault="005A49D2" w:rsidP="005A49D2">
      <w:pPr>
        <w:rPr>
          <w:rFonts w:ascii="PT Sans" w:hAnsi="PT Sans" w:cs="Arial"/>
          <w:sz w:val="22"/>
          <w:szCs w:val="22"/>
        </w:rPr>
      </w:pPr>
      <w:r w:rsidRPr="00605154">
        <w:rPr>
          <w:rFonts w:ascii="PT Sans" w:hAnsi="PT Sans" w:cs="Arial"/>
          <w:sz w:val="22"/>
          <w:szCs w:val="22"/>
        </w:rPr>
        <w:t xml:space="preserve">Telefoon: </w:t>
      </w:r>
      <w:r w:rsidRPr="00605154">
        <w:rPr>
          <w:rFonts w:ascii="PT Sans" w:hAnsi="PT Sans" w:cs="Arial"/>
          <w:sz w:val="22"/>
          <w:szCs w:val="22"/>
        </w:rPr>
        <w:tab/>
        <w:t>078 150 100</w:t>
      </w:r>
    </w:p>
    <w:p w14:paraId="5AC11ACB" w14:textId="77777777" w:rsidR="005A49D2" w:rsidRPr="00FB2263" w:rsidRDefault="005A49D2" w:rsidP="005A49D2">
      <w:pPr>
        <w:rPr>
          <w:rFonts w:ascii="PT Sans" w:hAnsi="PT Sans" w:cs="Arial"/>
          <w:sz w:val="22"/>
          <w:szCs w:val="22"/>
        </w:rPr>
      </w:pPr>
      <w:r w:rsidRPr="00FB2263">
        <w:rPr>
          <w:rFonts w:ascii="PT Sans" w:hAnsi="PT Sans" w:cs="Arial"/>
          <w:sz w:val="22"/>
          <w:szCs w:val="22"/>
        </w:rPr>
        <w:t xml:space="preserve">E-mail: </w:t>
      </w:r>
      <w:r w:rsidRPr="00FB2263">
        <w:rPr>
          <w:rFonts w:ascii="PT Sans" w:hAnsi="PT Sans" w:cs="Arial"/>
          <w:sz w:val="22"/>
          <w:szCs w:val="22"/>
        </w:rPr>
        <w:tab/>
      </w:r>
      <w:hyperlink r:id="rId14" w:history="1">
        <w:r w:rsidRPr="00FB2263">
          <w:rPr>
            <w:rFonts w:ascii="PT Sans" w:hAnsi="PT Sans" w:cs="Arial"/>
            <w:sz w:val="22"/>
            <w:szCs w:val="22"/>
          </w:rPr>
          <w:t>info@kindengezin.be</w:t>
        </w:r>
      </w:hyperlink>
    </w:p>
    <w:p w14:paraId="3D2DB15E" w14:textId="77777777" w:rsidR="005A49D2" w:rsidRDefault="005A49D2" w:rsidP="005A49D2">
      <w:pPr>
        <w:rPr>
          <w:rFonts w:ascii="PT Sans" w:hAnsi="PT Sans"/>
          <w:sz w:val="22"/>
          <w:szCs w:val="22"/>
        </w:rPr>
      </w:pPr>
      <w:r w:rsidRPr="00605154">
        <w:rPr>
          <w:rFonts w:ascii="PT Sans" w:hAnsi="PT Sans" w:cs="Arial"/>
          <w:sz w:val="22"/>
          <w:szCs w:val="22"/>
        </w:rPr>
        <w:t xml:space="preserve">Website: </w:t>
      </w:r>
      <w:r w:rsidRPr="00605154">
        <w:rPr>
          <w:rFonts w:ascii="PT Sans" w:hAnsi="PT Sans" w:cs="Arial"/>
          <w:sz w:val="22"/>
          <w:szCs w:val="22"/>
        </w:rPr>
        <w:tab/>
      </w:r>
      <w:hyperlink r:id="rId15" w:history="1">
        <w:r w:rsidRPr="00605154">
          <w:rPr>
            <w:rFonts w:ascii="PT Sans" w:hAnsi="PT Sans" w:cs="Arial"/>
            <w:sz w:val="22"/>
            <w:szCs w:val="22"/>
          </w:rPr>
          <w:t>http://www.kindengezin.be/contact-en-help/adressen/</w:t>
        </w:r>
      </w:hyperlink>
    </w:p>
    <w:p w14:paraId="1CFA31E7" w14:textId="77777777" w:rsidR="00EC5180" w:rsidRDefault="00EC5180">
      <w:pPr>
        <w:rPr>
          <w:rFonts w:ascii="PT Sans" w:hAnsi="PT Sans" w:cs="Arial"/>
          <w:sz w:val="22"/>
          <w:szCs w:val="22"/>
        </w:rPr>
      </w:pPr>
    </w:p>
    <w:p w14:paraId="45591AB9" w14:textId="77777777" w:rsidR="005A49D2" w:rsidRPr="00026C66" w:rsidRDefault="00190447" w:rsidP="00026C66">
      <w:pPr>
        <w:pStyle w:val="Kop1"/>
      </w:pPr>
      <w:bookmarkStart w:id="11" w:name="_Toc415043840"/>
      <w:r>
        <w:t>HET BELEID</w:t>
      </w:r>
      <w:bookmarkEnd w:id="11"/>
    </w:p>
    <w:p w14:paraId="066300B4" w14:textId="77777777" w:rsidR="005A49D2" w:rsidRPr="00026C66" w:rsidRDefault="005A49D2" w:rsidP="00026C66">
      <w:pPr>
        <w:pStyle w:val="Kop2"/>
      </w:pPr>
      <w:bookmarkStart w:id="12" w:name="_Toc415043841"/>
      <w:r w:rsidRPr="00026C66">
        <w:t>De aangeboden kinderopvang</w:t>
      </w:r>
      <w:bookmarkEnd w:id="12"/>
    </w:p>
    <w:p w14:paraId="1F1EB689" w14:textId="77777777" w:rsidR="00B03F92" w:rsidRPr="00605154" w:rsidRDefault="00B03F92" w:rsidP="005A49D2">
      <w:pPr>
        <w:rPr>
          <w:rFonts w:ascii="PT Sans" w:hAnsi="PT Sans"/>
          <w:b/>
          <w:i/>
          <w:sz w:val="22"/>
          <w:szCs w:val="22"/>
        </w:rPr>
      </w:pPr>
    </w:p>
    <w:p w14:paraId="784D61A2" w14:textId="77777777" w:rsidR="00B03F92" w:rsidRPr="00605154" w:rsidRDefault="00B03F92" w:rsidP="00B03F92">
      <w:pPr>
        <w:rPr>
          <w:rFonts w:ascii="PT Sans" w:hAnsi="PT Sans" w:cs="Arial"/>
          <w:sz w:val="22"/>
          <w:szCs w:val="22"/>
        </w:rPr>
      </w:pPr>
      <w:r w:rsidRPr="00605154">
        <w:rPr>
          <w:rFonts w:ascii="PT Sans" w:hAnsi="PT Sans" w:cs="Arial"/>
          <w:sz w:val="22"/>
          <w:szCs w:val="22"/>
        </w:rPr>
        <w:t>De Sprinkhaan biedt opvang aan schoolgaande kinderen uit het basisonderwijs voor en na de schooltijd, op woensdag</w:t>
      </w:r>
      <w:r w:rsidR="00997929">
        <w:rPr>
          <w:rFonts w:ascii="PT Sans" w:hAnsi="PT Sans" w:cs="Arial"/>
          <w:sz w:val="22"/>
          <w:szCs w:val="22"/>
        </w:rPr>
        <w:t>na</w:t>
      </w:r>
      <w:r w:rsidRPr="00605154">
        <w:rPr>
          <w:rFonts w:ascii="PT Sans" w:hAnsi="PT Sans" w:cs="Arial"/>
          <w:sz w:val="22"/>
          <w:szCs w:val="22"/>
        </w:rPr>
        <w:t xml:space="preserve">middag, tijdens de schoolvakanties en op schoolvrije dagen (vanaf </w:t>
      </w:r>
      <w:r w:rsidR="00997929">
        <w:rPr>
          <w:rFonts w:ascii="PT Sans" w:hAnsi="PT Sans" w:cs="Arial"/>
          <w:sz w:val="22"/>
          <w:szCs w:val="22"/>
        </w:rPr>
        <w:br/>
      </w:r>
      <w:r w:rsidRPr="00605154">
        <w:rPr>
          <w:rFonts w:ascii="PT Sans" w:hAnsi="PT Sans" w:cs="Arial"/>
          <w:sz w:val="22"/>
          <w:szCs w:val="22"/>
        </w:rPr>
        <w:t>10 kinderen).</w:t>
      </w:r>
    </w:p>
    <w:p w14:paraId="4BA78913" w14:textId="77777777" w:rsidR="00B03F92" w:rsidRPr="00605154" w:rsidRDefault="00B03F92" w:rsidP="00B03F92">
      <w:pPr>
        <w:rPr>
          <w:rFonts w:ascii="PT Sans" w:hAnsi="PT Sans" w:cs="Arial"/>
          <w:sz w:val="22"/>
          <w:szCs w:val="22"/>
        </w:rPr>
      </w:pPr>
      <w:r w:rsidRPr="00605154">
        <w:rPr>
          <w:rFonts w:ascii="PT Sans" w:hAnsi="PT Sans" w:cs="Arial"/>
          <w:sz w:val="22"/>
          <w:szCs w:val="22"/>
        </w:rPr>
        <w:t xml:space="preserve">Tijdens de schoolvakanties geven we voorrang aan </w:t>
      </w:r>
      <w:r w:rsidR="00A56ADD" w:rsidRPr="00605154">
        <w:rPr>
          <w:rFonts w:ascii="PT Sans" w:hAnsi="PT Sans" w:cs="Arial"/>
          <w:sz w:val="22"/>
          <w:szCs w:val="22"/>
        </w:rPr>
        <w:t xml:space="preserve">de jongste </w:t>
      </w:r>
      <w:r w:rsidRPr="00605154">
        <w:rPr>
          <w:rFonts w:ascii="PT Sans" w:hAnsi="PT Sans" w:cs="Arial"/>
          <w:sz w:val="22"/>
          <w:szCs w:val="22"/>
        </w:rPr>
        <w:t xml:space="preserve">kinderen </w:t>
      </w:r>
      <w:r w:rsidR="00E550C9" w:rsidRPr="00605154">
        <w:rPr>
          <w:rFonts w:ascii="PT Sans" w:hAnsi="PT Sans" w:cs="Arial"/>
          <w:sz w:val="22"/>
          <w:szCs w:val="22"/>
        </w:rPr>
        <w:t xml:space="preserve">en hun </w:t>
      </w:r>
      <w:r w:rsidR="00A56ADD" w:rsidRPr="00605154">
        <w:rPr>
          <w:rFonts w:ascii="PT Sans" w:hAnsi="PT Sans" w:cs="Arial"/>
          <w:sz w:val="22"/>
          <w:szCs w:val="22"/>
        </w:rPr>
        <w:t xml:space="preserve">broertjes en zusjes. </w:t>
      </w:r>
    </w:p>
    <w:p w14:paraId="7542763D" w14:textId="77777777" w:rsidR="00B03F92" w:rsidRPr="00605154" w:rsidRDefault="00B03F92" w:rsidP="00B03F92">
      <w:pPr>
        <w:rPr>
          <w:rFonts w:ascii="PT Sans" w:hAnsi="PT Sans" w:cs="Arial"/>
          <w:sz w:val="22"/>
          <w:szCs w:val="22"/>
        </w:rPr>
      </w:pPr>
    </w:p>
    <w:p w14:paraId="11BF0849" w14:textId="77777777" w:rsidR="00B03F92" w:rsidRPr="00605154" w:rsidRDefault="004E77CB" w:rsidP="005A49D2">
      <w:pPr>
        <w:rPr>
          <w:rFonts w:ascii="PT Sans" w:hAnsi="PT Sans" w:cs="Arial"/>
          <w:sz w:val="22"/>
          <w:szCs w:val="22"/>
        </w:rPr>
      </w:pPr>
      <w:r>
        <w:rPr>
          <w:rFonts w:ascii="PT Sans" w:hAnsi="PT Sans" w:cs="Arial"/>
          <w:sz w:val="22"/>
          <w:szCs w:val="22"/>
        </w:rPr>
        <w:t>De S</w:t>
      </w:r>
      <w:r w:rsidR="00B03F92" w:rsidRPr="00605154">
        <w:rPr>
          <w:rFonts w:ascii="PT Sans" w:hAnsi="PT Sans" w:cs="Arial"/>
          <w:sz w:val="22"/>
          <w:szCs w:val="22"/>
        </w:rPr>
        <w:t xml:space="preserve">prinkhaan wil alle kinderen opvangen en discrimineert niemand op basis van cultuur, afkomst, nationaliteit, geslacht, geloof of levensovertuiging. </w:t>
      </w:r>
    </w:p>
    <w:p w14:paraId="68AD9163" w14:textId="77777777" w:rsidR="00B03F92" w:rsidRPr="00605154" w:rsidRDefault="00B03F92" w:rsidP="00B03F92">
      <w:pPr>
        <w:pStyle w:val="Kop4"/>
        <w:rPr>
          <w:rFonts w:ascii="PT Sans" w:hAnsi="PT Sans" w:cs="Arial"/>
          <w:sz w:val="22"/>
          <w:szCs w:val="22"/>
        </w:rPr>
      </w:pPr>
      <w:r w:rsidRPr="00605154">
        <w:rPr>
          <w:rFonts w:ascii="PT Sans" w:hAnsi="PT Sans" w:cs="Arial"/>
          <w:sz w:val="22"/>
          <w:szCs w:val="22"/>
        </w:rPr>
        <w:t>Voor- en naschoolse opvang</w:t>
      </w:r>
    </w:p>
    <w:p w14:paraId="65AF7DFF" w14:textId="77777777" w:rsidR="00B03F92" w:rsidRPr="00605154" w:rsidRDefault="00B03F92" w:rsidP="00B03F92">
      <w:pPr>
        <w:rPr>
          <w:rFonts w:ascii="PT Sans" w:hAnsi="PT Sans" w:cs="Arial"/>
          <w:sz w:val="22"/>
          <w:szCs w:val="22"/>
        </w:rPr>
      </w:pPr>
      <w:r w:rsidRPr="00605154">
        <w:rPr>
          <w:rFonts w:ascii="PT Sans" w:hAnsi="PT Sans" w:cs="Arial"/>
          <w:sz w:val="22"/>
          <w:szCs w:val="22"/>
        </w:rPr>
        <w:t xml:space="preserve">Het aanbod kadert binnen de plaatselijke behoeften en de opties van het lokaal beleidsplan. Gezien de stedelijke context opteerden het stadsbestuur en het lokaal overleg er vanaf de start voor om de voor- en de naschoolse opvang zo dicht mogelijk bij de school te organiseren. In de praktijk resulteert dit dikwijls in opvang </w:t>
      </w:r>
      <w:r w:rsidR="00997929">
        <w:rPr>
          <w:rFonts w:ascii="PT Sans" w:hAnsi="PT Sans" w:cs="Arial"/>
          <w:sz w:val="22"/>
          <w:szCs w:val="22"/>
        </w:rPr>
        <w:t>in</w:t>
      </w:r>
      <w:r w:rsidRPr="00605154">
        <w:rPr>
          <w:rFonts w:ascii="PT Sans" w:hAnsi="PT Sans" w:cs="Arial"/>
          <w:sz w:val="22"/>
          <w:szCs w:val="22"/>
        </w:rPr>
        <w:t xml:space="preserve"> de school zelf, maar in eigen opvanglokalen. Dankzij deze decentralisatie wordt vermeden dat de kinderen voor en na school in het spitsverkeer te</w:t>
      </w:r>
      <w:r w:rsidR="00997929">
        <w:rPr>
          <w:rFonts w:ascii="PT Sans" w:hAnsi="PT Sans" w:cs="Arial"/>
          <w:sz w:val="22"/>
          <w:szCs w:val="22"/>
        </w:rPr>
        <w:softHyphen/>
      </w:r>
      <w:r w:rsidRPr="00605154">
        <w:rPr>
          <w:rFonts w:ascii="PT Sans" w:hAnsi="PT Sans" w:cs="Arial"/>
          <w:sz w:val="22"/>
          <w:szCs w:val="22"/>
        </w:rPr>
        <w:t xml:space="preserve">rechtkomen. Toch </w:t>
      </w:r>
      <w:r w:rsidR="00E550C9" w:rsidRPr="00605154">
        <w:rPr>
          <w:rFonts w:ascii="PT Sans" w:hAnsi="PT Sans" w:cs="Arial"/>
          <w:sz w:val="22"/>
          <w:szCs w:val="22"/>
        </w:rPr>
        <w:t>heeft</w:t>
      </w:r>
      <w:r w:rsidRPr="00605154">
        <w:rPr>
          <w:rFonts w:ascii="PT Sans" w:hAnsi="PT Sans" w:cs="Arial"/>
          <w:sz w:val="22"/>
          <w:szCs w:val="22"/>
        </w:rPr>
        <w:t xml:space="preserve"> deze opvang een n</w:t>
      </w:r>
      <w:r w:rsidR="00E550C9" w:rsidRPr="00605154">
        <w:rPr>
          <w:rFonts w:ascii="PT Sans" w:hAnsi="PT Sans" w:cs="Arial"/>
          <w:sz w:val="22"/>
          <w:szCs w:val="22"/>
        </w:rPr>
        <w:t>iet-schools, huiselijk karakter</w:t>
      </w:r>
      <w:r w:rsidRPr="00605154">
        <w:rPr>
          <w:rFonts w:ascii="PT Sans" w:hAnsi="PT Sans" w:cs="Arial"/>
          <w:sz w:val="22"/>
          <w:szCs w:val="22"/>
        </w:rPr>
        <w:t>. De opvang staat volle</w:t>
      </w:r>
      <w:r w:rsidR="00997929">
        <w:rPr>
          <w:rFonts w:ascii="PT Sans" w:hAnsi="PT Sans" w:cs="Arial"/>
          <w:sz w:val="22"/>
          <w:szCs w:val="22"/>
        </w:rPr>
        <w:softHyphen/>
      </w:r>
      <w:r w:rsidRPr="00605154">
        <w:rPr>
          <w:rFonts w:ascii="PT Sans" w:hAnsi="PT Sans" w:cs="Arial"/>
          <w:sz w:val="22"/>
          <w:szCs w:val="22"/>
        </w:rPr>
        <w:t xml:space="preserve">dig los van de werking van de school. </w:t>
      </w:r>
    </w:p>
    <w:p w14:paraId="18818338" w14:textId="77777777" w:rsidR="00B03F92" w:rsidRPr="00605154" w:rsidRDefault="00B03F92" w:rsidP="00B03F92">
      <w:pPr>
        <w:rPr>
          <w:rFonts w:ascii="PT Sans" w:hAnsi="PT Sans" w:cs="Arial"/>
          <w:sz w:val="22"/>
          <w:szCs w:val="22"/>
        </w:rPr>
      </w:pPr>
      <w:r w:rsidRPr="00605154">
        <w:rPr>
          <w:rFonts w:ascii="PT Sans" w:hAnsi="PT Sans" w:cs="Arial"/>
          <w:sz w:val="22"/>
          <w:szCs w:val="22"/>
        </w:rPr>
        <w:t xml:space="preserve">Op woensdagnamiddag wordt maximaal centraal opgevangen. </w:t>
      </w:r>
    </w:p>
    <w:p w14:paraId="3B93BE2E" w14:textId="77777777" w:rsidR="00B03F92" w:rsidRPr="00605154" w:rsidRDefault="00B03F92" w:rsidP="00B03F92">
      <w:pPr>
        <w:pStyle w:val="Kop4"/>
        <w:rPr>
          <w:rFonts w:ascii="PT Sans" w:hAnsi="PT Sans" w:cs="Arial"/>
          <w:sz w:val="22"/>
          <w:szCs w:val="22"/>
        </w:rPr>
      </w:pPr>
      <w:r w:rsidRPr="00605154">
        <w:rPr>
          <w:rFonts w:ascii="PT Sans" w:hAnsi="PT Sans" w:cs="Arial"/>
          <w:sz w:val="22"/>
          <w:szCs w:val="22"/>
        </w:rPr>
        <w:t>Vakantieopvang</w:t>
      </w:r>
    </w:p>
    <w:p w14:paraId="2DF3C573" w14:textId="77777777" w:rsidR="00B03F92" w:rsidRPr="00605154" w:rsidRDefault="00B03F92" w:rsidP="00B03F92">
      <w:pPr>
        <w:rPr>
          <w:rFonts w:ascii="PT Sans" w:hAnsi="PT Sans" w:cs="Arial"/>
          <w:sz w:val="22"/>
          <w:szCs w:val="22"/>
        </w:rPr>
      </w:pPr>
      <w:r w:rsidRPr="00605154">
        <w:rPr>
          <w:rFonts w:ascii="PT Sans" w:hAnsi="PT Sans" w:cs="Arial"/>
          <w:sz w:val="22"/>
          <w:szCs w:val="22"/>
        </w:rPr>
        <w:t xml:space="preserve">Gedurende de schoolvakanties wordt centraal dagopvang georganiseerd. Tussen </w:t>
      </w:r>
      <w:r w:rsidR="00997929" w:rsidRPr="00605154">
        <w:rPr>
          <w:rFonts w:ascii="PT Sans" w:hAnsi="PT Sans" w:cs="Arial"/>
          <w:sz w:val="22"/>
          <w:szCs w:val="22"/>
        </w:rPr>
        <w:t>Kerst</w:t>
      </w:r>
      <w:r w:rsidR="00997929">
        <w:rPr>
          <w:rFonts w:ascii="PT Sans" w:hAnsi="PT Sans" w:cs="Arial"/>
          <w:sz w:val="22"/>
          <w:szCs w:val="22"/>
        </w:rPr>
        <w:t>mis</w:t>
      </w:r>
      <w:r w:rsidR="00997929" w:rsidRPr="00605154">
        <w:rPr>
          <w:rFonts w:ascii="PT Sans" w:hAnsi="PT Sans" w:cs="Arial"/>
          <w:sz w:val="22"/>
          <w:szCs w:val="22"/>
        </w:rPr>
        <w:t xml:space="preserve"> </w:t>
      </w:r>
      <w:r w:rsidRPr="00605154">
        <w:rPr>
          <w:rFonts w:ascii="PT Sans" w:hAnsi="PT Sans" w:cs="Arial"/>
          <w:sz w:val="22"/>
          <w:szCs w:val="22"/>
        </w:rPr>
        <w:t>en nieuwjaar wordt er enkel beperkte opvang georganiseerd. Tijdens de zomervakantie wordt sa</w:t>
      </w:r>
      <w:r w:rsidR="00997929">
        <w:rPr>
          <w:rFonts w:ascii="PT Sans" w:hAnsi="PT Sans" w:cs="Arial"/>
          <w:sz w:val="22"/>
          <w:szCs w:val="22"/>
        </w:rPr>
        <w:softHyphen/>
      </w:r>
      <w:r w:rsidRPr="00605154">
        <w:rPr>
          <w:rFonts w:ascii="PT Sans" w:hAnsi="PT Sans" w:cs="Arial"/>
          <w:sz w:val="22"/>
          <w:szCs w:val="22"/>
        </w:rPr>
        <w:t>mengewerkt met de plaatselijke speelplein</w:t>
      </w:r>
      <w:r w:rsidR="00E550C9" w:rsidRPr="00605154">
        <w:rPr>
          <w:rFonts w:ascii="PT Sans" w:hAnsi="PT Sans" w:cs="Arial"/>
          <w:sz w:val="22"/>
          <w:szCs w:val="22"/>
        </w:rPr>
        <w:t>werkingen</w:t>
      </w:r>
      <w:r w:rsidRPr="00605154">
        <w:rPr>
          <w:rFonts w:ascii="PT Sans" w:hAnsi="PT Sans" w:cs="Arial"/>
          <w:sz w:val="22"/>
          <w:szCs w:val="22"/>
        </w:rPr>
        <w:t>, de jeugd-, de cultuur- en de sportdienst van de stad Sint-Niklaas.</w:t>
      </w:r>
    </w:p>
    <w:p w14:paraId="7BEAA557" w14:textId="77777777" w:rsidR="005A49D2" w:rsidRPr="00026C66" w:rsidRDefault="00B03F92" w:rsidP="00026C66">
      <w:pPr>
        <w:pStyle w:val="Kop3"/>
      </w:pPr>
      <w:r w:rsidRPr="00605154">
        <w:rPr>
          <w:rFonts w:cs="Arial"/>
        </w:rPr>
        <w:lastRenderedPageBreak/>
        <w:t xml:space="preserve">Vakantieopvang </w:t>
      </w:r>
      <w:r w:rsidR="00997929">
        <w:rPr>
          <w:rFonts w:cs="Arial"/>
        </w:rPr>
        <w:t xml:space="preserve">heeft </w:t>
      </w:r>
      <w:r w:rsidRPr="00605154">
        <w:rPr>
          <w:rFonts w:cs="Arial"/>
        </w:rPr>
        <w:t xml:space="preserve">steeds </w:t>
      </w:r>
      <w:r w:rsidR="00997929">
        <w:rPr>
          <w:rFonts w:cs="Arial"/>
        </w:rPr>
        <w:t>plaats</w:t>
      </w:r>
      <w:r w:rsidRPr="00605154">
        <w:rPr>
          <w:rFonts w:cs="Arial"/>
        </w:rPr>
        <w:t xml:space="preserve"> op één van de centrale opvangplaatsen, waar kinderen over voldoende binnenspeelruimte en een avontuurlijke buitenruimte beschikken</w:t>
      </w:r>
      <w:r w:rsidR="00C770F6">
        <w:rPr>
          <w:rFonts w:cs="Arial"/>
        </w:rPr>
        <w:t xml:space="preserve">. </w:t>
      </w:r>
      <w:bookmarkStart w:id="13" w:name="_Toc390175796"/>
      <w:bookmarkStart w:id="14" w:name="_Toc394582586"/>
      <w:bookmarkStart w:id="15" w:name="_Toc415043842"/>
      <w:r w:rsidR="005A49D2" w:rsidRPr="00026C66">
        <w:t>Het pedagogisch beleid</w:t>
      </w:r>
      <w:bookmarkEnd w:id="13"/>
      <w:bookmarkEnd w:id="14"/>
      <w:bookmarkEnd w:id="15"/>
      <w:r w:rsidR="005A49D2" w:rsidRPr="00026C66">
        <w:t xml:space="preserve"> </w:t>
      </w:r>
    </w:p>
    <w:p w14:paraId="73D5EF44" w14:textId="77777777" w:rsidR="00AB1B7A" w:rsidRPr="00605154" w:rsidRDefault="00AB1B7A" w:rsidP="00AB1B7A">
      <w:pPr>
        <w:rPr>
          <w:rFonts w:ascii="PT Sans" w:hAnsi="PT Sans"/>
          <w:sz w:val="22"/>
          <w:szCs w:val="22"/>
        </w:rPr>
      </w:pPr>
    </w:p>
    <w:p w14:paraId="7148FCDC" w14:textId="77777777" w:rsidR="00AB1B7A" w:rsidRPr="00605154" w:rsidRDefault="00AB1B7A" w:rsidP="00AB1B7A">
      <w:pPr>
        <w:rPr>
          <w:rFonts w:ascii="PT Sans" w:hAnsi="PT Sans" w:cs="Arial"/>
          <w:sz w:val="22"/>
          <w:szCs w:val="22"/>
        </w:rPr>
      </w:pPr>
      <w:r w:rsidRPr="00605154">
        <w:rPr>
          <w:rFonts w:ascii="PT Sans" w:hAnsi="PT Sans" w:cs="Arial"/>
          <w:sz w:val="22"/>
          <w:szCs w:val="22"/>
        </w:rPr>
        <w:t xml:space="preserve">De buitenschoolse </w:t>
      </w:r>
      <w:r w:rsidR="00B80D32" w:rsidRPr="00605154">
        <w:rPr>
          <w:rFonts w:ascii="PT Sans" w:hAnsi="PT Sans" w:cs="Arial"/>
          <w:sz w:val="22"/>
          <w:szCs w:val="22"/>
        </w:rPr>
        <w:t xml:space="preserve">groepsopvang is een plek waar </w:t>
      </w:r>
      <w:r w:rsidR="00E550C9" w:rsidRPr="00605154">
        <w:rPr>
          <w:rFonts w:ascii="PT Sans" w:hAnsi="PT Sans" w:cs="Arial"/>
          <w:sz w:val="22"/>
          <w:szCs w:val="22"/>
        </w:rPr>
        <w:t xml:space="preserve">een kind </w:t>
      </w:r>
      <w:r w:rsidR="00EA364D">
        <w:rPr>
          <w:rFonts w:ascii="PT Sans" w:hAnsi="PT Sans" w:cs="Arial"/>
          <w:sz w:val="22"/>
          <w:szCs w:val="22"/>
        </w:rPr>
        <w:t xml:space="preserve">zich </w:t>
      </w:r>
      <w:r w:rsidRPr="00605154">
        <w:rPr>
          <w:rFonts w:ascii="PT Sans" w:hAnsi="PT Sans" w:cs="Arial"/>
          <w:sz w:val="22"/>
          <w:szCs w:val="22"/>
        </w:rPr>
        <w:t>thuis moet kunnen voelen. Ook al wordt de opvang georganiseerd op een schoolse locatie, toch is het geen nabewaking, geen verlenging van de schooltijd. Het gaat om vrije tijd, dus het accent ligt op spelen. Een kind krijgt de mogelijkheid om huiswerk te maken, maar wordt daartoe niet verplicht; er is geen huiswerk</w:t>
      </w:r>
      <w:r w:rsidR="00997929">
        <w:rPr>
          <w:rFonts w:ascii="PT Sans" w:hAnsi="PT Sans" w:cs="Arial"/>
          <w:sz w:val="22"/>
          <w:szCs w:val="22"/>
        </w:rPr>
        <w:softHyphen/>
      </w:r>
      <w:r w:rsidRPr="00605154">
        <w:rPr>
          <w:rFonts w:ascii="PT Sans" w:hAnsi="PT Sans" w:cs="Arial"/>
          <w:sz w:val="22"/>
          <w:szCs w:val="22"/>
        </w:rPr>
        <w:t xml:space="preserve">begeleiding. </w:t>
      </w:r>
      <w:r w:rsidR="00997929">
        <w:rPr>
          <w:rFonts w:ascii="PT Sans" w:hAnsi="PT Sans" w:cs="Arial"/>
          <w:sz w:val="22"/>
          <w:szCs w:val="22"/>
        </w:rPr>
        <w:t>D</w:t>
      </w:r>
      <w:r w:rsidR="00B80D32" w:rsidRPr="00605154">
        <w:rPr>
          <w:rFonts w:ascii="PT Sans" w:hAnsi="PT Sans" w:cs="Arial"/>
          <w:sz w:val="22"/>
          <w:szCs w:val="22"/>
        </w:rPr>
        <w:t>e opvang</w:t>
      </w:r>
      <w:r w:rsidR="00997929">
        <w:rPr>
          <w:rFonts w:ascii="PT Sans" w:hAnsi="PT Sans" w:cs="Arial"/>
          <w:sz w:val="22"/>
          <w:szCs w:val="22"/>
        </w:rPr>
        <w:t>locaties</w:t>
      </w:r>
      <w:r w:rsidRPr="00605154">
        <w:rPr>
          <w:rFonts w:ascii="PT Sans" w:hAnsi="PT Sans" w:cs="Arial"/>
          <w:sz w:val="22"/>
          <w:szCs w:val="22"/>
        </w:rPr>
        <w:t xml:space="preserve"> worden huiselijk en kindvriendelijk ingericht, met verschillende hoekjes en divers spelmateriaal, zodat verschillende spelvormen aan bod kunnen komen.</w:t>
      </w:r>
    </w:p>
    <w:p w14:paraId="18197930" w14:textId="77777777" w:rsidR="00AB1B7A" w:rsidRPr="00605154" w:rsidRDefault="00AB1B7A" w:rsidP="00AB1B7A">
      <w:pPr>
        <w:rPr>
          <w:rFonts w:ascii="PT Sans" w:hAnsi="PT Sans" w:cs="Arial"/>
          <w:sz w:val="22"/>
          <w:szCs w:val="22"/>
        </w:rPr>
      </w:pPr>
    </w:p>
    <w:p w14:paraId="244AE441" w14:textId="77777777" w:rsidR="00AB1B7A" w:rsidRPr="00605154" w:rsidRDefault="00AB1B7A" w:rsidP="00AB1B7A">
      <w:pPr>
        <w:rPr>
          <w:rFonts w:ascii="PT Sans" w:hAnsi="PT Sans" w:cs="Arial"/>
          <w:sz w:val="22"/>
          <w:szCs w:val="22"/>
        </w:rPr>
      </w:pPr>
      <w:r w:rsidRPr="00605154">
        <w:rPr>
          <w:rFonts w:ascii="PT Sans" w:hAnsi="PT Sans" w:cs="Arial"/>
          <w:sz w:val="22"/>
          <w:szCs w:val="22"/>
        </w:rPr>
        <w:t>Elk kind mag zelf bepalen hoe het zijn vrije tijd invult: het kan binnen of buiten spelen, alleen of met vriendjes. Het kan ook uit verschillende spelvormen kiezen: motorisch of rustig spel, fan</w:t>
      </w:r>
      <w:r w:rsidR="00997929">
        <w:rPr>
          <w:rFonts w:ascii="PT Sans" w:hAnsi="PT Sans" w:cs="Arial"/>
          <w:sz w:val="22"/>
          <w:szCs w:val="22"/>
        </w:rPr>
        <w:softHyphen/>
      </w:r>
      <w:r w:rsidRPr="00605154">
        <w:rPr>
          <w:rFonts w:ascii="PT Sans" w:hAnsi="PT Sans" w:cs="Arial"/>
          <w:sz w:val="22"/>
          <w:szCs w:val="22"/>
        </w:rPr>
        <w:t>tasiespel, expressie, knutselen,</w:t>
      </w:r>
      <w:r w:rsidR="00997929">
        <w:rPr>
          <w:rFonts w:ascii="PT Sans" w:hAnsi="PT Sans" w:cs="Arial"/>
          <w:sz w:val="22"/>
          <w:szCs w:val="22"/>
        </w:rPr>
        <w:t xml:space="preserve"> </w:t>
      </w:r>
      <w:r w:rsidRPr="00605154">
        <w:rPr>
          <w:rFonts w:ascii="PT Sans" w:hAnsi="PT Sans" w:cs="Arial"/>
          <w:sz w:val="22"/>
          <w:szCs w:val="22"/>
        </w:rPr>
        <w:t>… Voor- of naschools ligt de nadruk op v</w:t>
      </w:r>
      <w:r w:rsidR="004E77CB">
        <w:rPr>
          <w:rFonts w:ascii="PT Sans" w:hAnsi="PT Sans" w:cs="Arial"/>
          <w:sz w:val="22"/>
          <w:szCs w:val="22"/>
        </w:rPr>
        <w:t>rij spel, tijdens de dag</w:t>
      </w:r>
      <w:r w:rsidR="00997929">
        <w:rPr>
          <w:rFonts w:ascii="PT Sans" w:hAnsi="PT Sans" w:cs="Arial"/>
          <w:sz w:val="22"/>
          <w:szCs w:val="22"/>
        </w:rPr>
        <w:softHyphen/>
      </w:r>
      <w:r w:rsidR="004E77CB">
        <w:rPr>
          <w:rFonts w:ascii="PT Sans" w:hAnsi="PT Sans" w:cs="Arial"/>
          <w:sz w:val="22"/>
          <w:szCs w:val="22"/>
        </w:rPr>
        <w:t xml:space="preserve">opvang </w:t>
      </w:r>
      <w:r w:rsidRPr="00605154">
        <w:rPr>
          <w:rFonts w:ascii="PT Sans" w:hAnsi="PT Sans" w:cs="Arial"/>
          <w:sz w:val="22"/>
          <w:szCs w:val="22"/>
        </w:rPr>
        <w:t>w</w:t>
      </w:r>
      <w:r w:rsidR="00AF48BC" w:rsidRPr="00605154">
        <w:rPr>
          <w:rFonts w:ascii="PT Sans" w:hAnsi="PT Sans" w:cs="Arial"/>
          <w:sz w:val="22"/>
          <w:szCs w:val="22"/>
        </w:rPr>
        <w:t xml:space="preserve">orden </w:t>
      </w:r>
      <w:r w:rsidRPr="00605154">
        <w:rPr>
          <w:rFonts w:ascii="PT Sans" w:hAnsi="PT Sans" w:cs="Arial"/>
          <w:sz w:val="22"/>
          <w:szCs w:val="22"/>
        </w:rPr>
        <w:t>ook geleide activiteiten aan</w:t>
      </w:r>
      <w:r w:rsidR="00AF48BC" w:rsidRPr="00605154">
        <w:rPr>
          <w:rFonts w:ascii="PT Sans" w:hAnsi="PT Sans" w:cs="Arial"/>
          <w:sz w:val="22"/>
          <w:szCs w:val="22"/>
        </w:rPr>
        <w:t>geboden</w:t>
      </w:r>
      <w:r w:rsidRPr="00605154">
        <w:rPr>
          <w:rFonts w:ascii="PT Sans" w:hAnsi="PT Sans" w:cs="Arial"/>
          <w:sz w:val="22"/>
          <w:szCs w:val="22"/>
        </w:rPr>
        <w:t>. Elk kind wordt gestimuleerd om nieuwe spelvormen uit te proberen.</w:t>
      </w:r>
    </w:p>
    <w:p w14:paraId="682365D5" w14:textId="77777777" w:rsidR="00AB1B7A" w:rsidRPr="00605154" w:rsidRDefault="00AB1B7A" w:rsidP="00AB1B7A">
      <w:pPr>
        <w:rPr>
          <w:rFonts w:ascii="PT Sans" w:hAnsi="PT Sans" w:cs="Arial"/>
          <w:strike/>
          <w:sz w:val="22"/>
          <w:szCs w:val="22"/>
        </w:rPr>
      </w:pPr>
      <w:r w:rsidRPr="00605154">
        <w:rPr>
          <w:rFonts w:ascii="PT Sans" w:hAnsi="PT Sans" w:cs="Arial"/>
          <w:sz w:val="22"/>
          <w:szCs w:val="22"/>
        </w:rPr>
        <w:t xml:space="preserve">Bij het geleid spel werkt elke </w:t>
      </w:r>
      <w:r w:rsidR="00AF48BC" w:rsidRPr="00605154">
        <w:rPr>
          <w:rFonts w:ascii="PT Sans" w:hAnsi="PT Sans" w:cs="Arial"/>
          <w:sz w:val="22"/>
          <w:szCs w:val="22"/>
        </w:rPr>
        <w:t>kind</w:t>
      </w:r>
      <w:r w:rsidRPr="00605154">
        <w:rPr>
          <w:rFonts w:ascii="PT Sans" w:hAnsi="PT Sans" w:cs="Arial"/>
          <w:sz w:val="22"/>
          <w:szCs w:val="22"/>
        </w:rPr>
        <w:t>begeleid</w:t>
      </w:r>
      <w:r w:rsidR="00997929">
        <w:rPr>
          <w:rFonts w:ascii="PT Sans" w:hAnsi="PT Sans" w:cs="Arial"/>
          <w:sz w:val="22"/>
          <w:szCs w:val="22"/>
        </w:rPr>
        <w:t>(</w:t>
      </w:r>
      <w:r w:rsidRPr="00605154">
        <w:rPr>
          <w:rFonts w:ascii="PT Sans" w:hAnsi="PT Sans" w:cs="Arial"/>
          <w:sz w:val="22"/>
          <w:szCs w:val="22"/>
        </w:rPr>
        <w:t>st</w:t>
      </w:r>
      <w:r w:rsidR="00997929">
        <w:rPr>
          <w:rFonts w:ascii="PT Sans" w:hAnsi="PT Sans" w:cs="Arial"/>
          <w:sz w:val="22"/>
          <w:szCs w:val="22"/>
        </w:rPr>
        <w:t>)</w:t>
      </w:r>
      <w:r w:rsidRPr="00605154">
        <w:rPr>
          <w:rFonts w:ascii="PT Sans" w:hAnsi="PT Sans" w:cs="Arial"/>
          <w:sz w:val="22"/>
          <w:szCs w:val="22"/>
        </w:rPr>
        <w:t xml:space="preserve">er met een eigen groepje, waardoor de kinderen </w:t>
      </w:r>
      <w:r w:rsidR="00AF48BC" w:rsidRPr="00605154">
        <w:rPr>
          <w:rFonts w:ascii="PT Sans" w:hAnsi="PT Sans" w:cs="Arial"/>
          <w:sz w:val="22"/>
          <w:szCs w:val="22"/>
        </w:rPr>
        <w:t xml:space="preserve">meer </w:t>
      </w:r>
      <w:r w:rsidRPr="00605154">
        <w:rPr>
          <w:rFonts w:ascii="PT Sans" w:hAnsi="PT Sans" w:cs="Arial"/>
          <w:sz w:val="22"/>
          <w:szCs w:val="22"/>
        </w:rPr>
        <w:t>individuele aandacht k</w:t>
      </w:r>
      <w:r w:rsidR="00AF48BC" w:rsidRPr="00605154">
        <w:rPr>
          <w:rFonts w:ascii="PT Sans" w:hAnsi="PT Sans" w:cs="Arial"/>
          <w:sz w:val="22"/>
          <w:szCs w:val="22"/>
        </w:rPr>
        <w:t>rijgen</w:t>
      </w:r>
      <w:r w:rsidRPr="00605154">
        <w:rPr>
          <w:rFonts w:ascii="PT Sans" w:hAnsi="PT Sans" w:cs="Arial"/>
          <w:sz w:val="22"/>
          <w:szCs w:val="22"/>
        </w:rPr>
        <w:t>. Tevens krijgen de kinderen zo de mogelijkheid uit verschil</w:t>
      </w:r>
      <w:r w:rsidR="00997929">
        <w:rPr>
          <w:rFonts w:ascii="PT Sans" w:hAnsi="PT Sans" w:cs="Arial"/>
          <w:sz w:val="22"/>
          <w:szCs w:val="22"/>
        </w:rPr>
        <w:softHyphen/>
      </w:r>
      <w:r w:rsidR="004E77CB">
        <w:rPr>
          <w:rFonts w:ascii="PT Sans" w:hAnsi="PT Sans" w:cs="Arial"/>
          <w:sz w:val="22"/>
          <w:szCs w:val="22"/>
        </w:rPr>
        <w:t>lende activiteiten te kiezen. In</w:t>
      </w:r>
      <w:r w:rsidRPr="00605154">
        <w:rPr>
          <w:rFonts w:ascii="PT Sans" w:hAnsi="PT Sans" w:cs="Arial"/>
          <w:sz w:val="22"/>
          <w:szCs w:val="22"/>
        </w:rPr>
        <w:t xml:space="preserve"> de opvang kunnen alle leeftijden samen spelen, maar tijdens het geleid spel worden ook meer leeftijdsgebonden activiteiten aangeboden, zodat kinderen ook specifieke uitdagingen krijgen, aangepast aan hun leeftijd en kunnen. </w:t>
      </w:r>
    </w:p>
    <w:p w14:paraId="31067C83" w14:textId="77777777" w:rsidR="00AB1B7A" w:rsidRPr="00605154" w:rsidRDefault="00AB1B7A" w:rsidP="00AB1B7A">
      <w:pPr>
        <w:rPr>
          <w:rFonts w:ascii="PT Sans" w:hAnsi="PT Sans" w:cs="Arial"/>
          <w:sz w:val="22"/>
          <w:szCs w:val="22"/>
        </w:rPr>
      </w:pPr>
      <w:r w:rsidRPr="00605154">
        <w:rPr>
          <w:rFonts w:ascii="PT Sans" w:hAnsi="PT Sans" w:cs="Arial"/>
          <w:sz w:val="22"/>
          <w:szCs w:val="22"/>
        </w:rPr>
        <w:t>De opvang is niet resultaatgericht: het spelplezier</w:t>
      </w:r>
      <w:r w:rsidR="00AF48BC" w:rsidRPr="00605154">
        <w:rPr>
          <w:rFonts w:ascii="PT Sans" w:hAnsi="PT Sans" w:cs="Arial"/>
          <w:sz w:val="22"/>
          <w:szCs w:val="22"/>
        </w:rPr>
        <w:t xml:space="preserve"> is</w:t>
      </w:r>
      <w:r w:rsidRPr="00605154">
        <w:rPr>
          <w:rFonts w:ascii="PT Sans" w:hAnsi="PT Sans" w:cs="Arial"/>
          <w:sz w:val="22"/>
          <w:szCs w:val="22"/>
        </w:rPr>
        <w:t xml:space="preserve"> belangrijker dan het eindresultaat.</w:t>
      </w:r>
      <w:r w:rsidR="00AF48BC" w:rsidRPr="00605154">
        <w:rPr>
          <w:rFonts w:ascii="PT Sans" w:hAnsi="PT Sans" w:cs="Arial"/>
          <w:sz w:val="22"/>
          <w:szCs w:val="22"/>
        </w:rPr>
        <w:t xml:space="preserve"> </w:t>
      </w:r>
    </w:p>
    <w:p w14:paraId="60E38927" w14:textId="77777777" w:rsidR="00AB1B7A" w:rsidRPr="00605154" w:rsidRDefault="00B80D32" w:rsidP="00AB1B7A">
      <w:pPr>
        <w:pStyle w:val="Plattetekst"/>
        <w:rPr>
          <w:rFonts w:ascii="PT Sans" w:hAnsi="PT Sans" w:cs="Arial"/>
          <w:szCs w:val="22"/>
        </w:rPr>
      </w:pPr>
      <w:r w:rsidRPr="00605154">
        <w:rPr>
          <w:rFonts w:ascii="PT Sans" w:hAnsi="PT Sans" w:cs="Arial"/>
          <w:szCs w:val="22"/>
        </w:rPr>
        <w:t xml:space="preserve">De kindbegeleid(st)ers hebben </w:t>
      </w:r>
      <w:r w:rsidR="00AB1B7A" w:rsidRPr="00605154">
        <w:rPr>
          <w:rFonts w:ascii="PT Sans" w:hAnsi="PT Sans" w:cs="Arial"/>
          <w:szCs w:val="22"/>
        </w:rPr>
        <w:t xml:space="preserve">respect voor de eigenheid van elk kind en bieden het maximale ontwikkelingskansen. Kinderen leren </w:t>
      </w:r>
      <w:r w:rsidR="00702296">
        <w:rPr>
          <w:rFonts w:ascii="PT Sans" w:hAnsi="PT Sans" w:cs="Arial"/>
          <w:szCs w:val="22"/>
        </w:rPr>
        <w:t>in de opvang</w:t>
      </w:r>
      <w:r w:rsidR="00AB1B7A" w:rsidRPr="00605154">
        <w:rPr>
          <w:rFonts w:ascii="PT Sans" w:hAnsi="PT Sans" w:cs="Arial"/>
          <w:szCs w:val="22"/>
        </w:rPr>
        <w:t xml:space="preserve"> ook in groep functioneren, conflicten oplos</w:t>
      </w:r>
      <w:r w:rsidR="00702296">
        <w:rPr>
          <w:rFonts w:ascii="PT Sans" w:hAnsi="PT Sans" w:cs="Arial"/>
          <w:szCs w:val="22"/>
        </w:rPr>
        <w:softHyphen/>
      </w:r>
      <w:r w:rsidR="00AB1B7A" w:rsidRPr="00605154">
        <w:rPr>
          <w:rFonts w:ascii="PT Sans" w:hAnsi="PT Sans" w:cs="Arial"/>
          <w:szCs w:val="22"/>
        </w:rPr>
        <w:t xml:space="preserve">sen en afspraken maken. Verdraagzaamheid </w:t>
      </w:r>
      <w:r w:rsidR="00AF48BC" w:rsidRPr="00605154">
        <w:rPr>
          <w:rFonts w:ascii="PT Sans" w:hAnsi="PT Sans" w:cs="Arial"/>
          <w:szCs w:val="22"/>
        </w:rPr>
        <w:t xml:space="preserve">wordt </w:t>
      </w:r>
      <w:r w:rsidR="00AB1B7A" w:rsidRPr="00605154">
        <w:rPr>
          <w:rFonts w:ascii="PT Sans" w:hAnsi="PT Sans" w:cs="Arial"/>
          <w:szCs w:val="22"/>
        </w:rPr>
        <w:t xml:space="preserve">hoog in </w:t>
      </w:r>
      <w:r w:rsidRPr="00605154">
        <w:rPr>
          <w:rFonts w:ascii="PT Sans" w:hAnsi="PT Sans" w:cs="Arial"/>
          <w:szCs w:val="22"/>
        </w:rPr>
        <w:t>het</w:t>
      </w:r>
      <w:r w:rsidR="00AB1B7A" w:rsidRPr="00605154">
        <w:rPr>
          <w:rFonts w:ascii="PT Sans" w:hAnsi="PT Sans" w:cs="Arial"/>
          <w:szCs w:val="22"/>
        </w:rPr>
        <w:t xml:space="preserve"> vaandel</w:t>
      </w:r>
      <w:r w:rsidR="00AF48BC" w:rsidRPr="00605154">
        <w:rPr>
          <w:rFonts w:ascii="PT Sans" w:hAnsi="PT Sans" w:cs="Arial"/>
          <w:szCs w:val="22"/>
        </w:rPr>
        <w:t xml:space="preserve"> gedragen</w:t>
      </w:r>
      <w:r w:rsidR="00AB1B7A" w:rsidRPr="00605154">
        <w:rPr>
          <w:rFonts w:ascii="PT Sans" w:hAnsi="PT Sans" w:cs="Arial"/>
          <w:szCs w:val="22"/>
        </w:rPr>
        <w:t xml:space="preserve">! Elk kind heeft recht op een eigen mening en mag die op een respectvolle manier uiten. Respect voor elkaar, voor andere meningen en </w:t>
      </w:r>
      <w:r w:rsidR="00702296">
        <w:rPr>
          <w:rFonts w:ascii="PT Sans" w:hAnsi="PT Sans" w:cs="Arial"/>
          <w:szCs w:val="22"/>
        </w:rPr>
        <w:t xml:space="preserve">voor </w:t>
      </w:r>
      <w:r w:rsidR="00AB1B7A" w:rsidRPr="00605154">
        <w:rPr>
          <w:rFonts w:ascii="PT Sans" w:hAnsi="PT Sans" w:cs="Arial"/>
          <w:szCs w:val="22"/>
        </w:rPr>
        <w:t>andere culturen staat centraal.</w:t>
      </w:r>
    </w:p>
    <w:p w14:paraId="141175A9" w14:textId="77777777" w:rsidR="00AB1B7A" w:rsidRPr="00605154" w:rsidRDefault="00AB1B7A" w:rsidP="00AB1B7A">
      <w:pPr>
        <w:rPr>
          <w:rFonts w:ascii="PT Sans" w:hAnsi="PT Sans" w:cs="Arial"/>
          <w:sz w:val="22"/>
          <w:szCs w:val="22"/>
        </w:rPr>
      </w:pPr>
      <w:r w:rsidRPr="00605154">
        <w:rPr>
          <w:rFonts w:ascii="PT Sans" w:hAnsi="PT Sans" w:cs="Arial"/>
          <w:sz w:val="22"/>
          <w:szCs w:val="22"/>
        </w:rPr>
        <w:t>Elk kind wordt gestimuleerd in zijn groei naar zelfstandigheid (zelfstandig eten, zelf veters kno</w:t>
      </w:r>
      <w:r w:rsidR="00702296">
        <w:rPr>
          <w:rFonts w:ascii="PT Sans" w:hAnsi="PT Sans" w:cs="Arial"/>
          <w:sz w:val="22"/>
          <w:szCs w:val="22"/>
        </w:rPr>
        <w:softHyphen/>
      </w:r>
      <w:r w:rsidRPr="00605154">
        <w:rPr>
          <w:rFonts w:ascii="PT Sans" w:hAnsi="PT Sans" w:cs="Arial"/>
          <w:sz w:val="22"/>
          <w:szCs w:val="22"/>
        </w:rPr>
        <w:t>pen, leren fietsen,</w:t>
      </w:r>
      <w:r w:rsidR="00702296">
        <w:rPr>
          <w:rFonts w:ascii="PT Sans" w:hAnsi="PT Sans" w:cs="Arial"/>
          <w:sz w:val="22"/>
          <w:szCs w:val="22"/>
        </w:rPr>
        <w:t xml:space="preserve"> </w:t>
      </w:r>
      <w:r w:rsidRPr="00605154">
        <w:rPr>
          <w:rFonts w:ascii="PT Sans" w:hAnsi="PT Sans" w:cs="Arial"/>
          <w:sz w:val="22"/>
          <w:szCs w:val="22"/>
        </w:rPr>
        <w:t xml:space="preserve">…). Toch wordt steeds rekening gehouden met het ritme van </w:t>
      </w:r>
      <w:r w:rsidR="00AF48BC" w:rsidRPr="00605154">
        <w:rPr>
          <w:rFonts w:ascii="PT Sans" w:hAnsi="PT Sans" w:cs="Arial"/>
          <w:sz w:val="22"/>
          <w:szCs w:val="22"/>
        </w:rPr>
        <w:t>elk</w:t>
      </w:r>
      <w:r w:rsidR="00B80D32" w:rsidRPr="00605154">
        <w:rPr>
          <w:rFonts w:ascii="PT Sans" w:hAnsi="PT Sans" w:cs="Arial"/>
          <w:sz w:val="22"/>
          <w:szCs w:val="22"/>
        </w:rPr>
        <w:t xml:space="preserve"> </w:t>
      </w:r>
      <w:r w:rsidRPr="00605154">
        <w:rPr>
          <w:rFonts w:ascii="PT Sans" w:hAnsi="PT Sans" w:cs="Arial"/>
          <w:sz w:val="22"/>
          <w:szCs w:val="22"/>
        </w:rPr>
        <w:t>kind.</w:t>
      </w:r>
    </w:p>
    <w:p w14:paraId="7CDB9BB9" w14:textId="77777777" w:rsidR="00B80D32" w:rsidRPr="00605154" w:rsidRDefault="00B80D32" w:rsidP="00AB1B7A">
      <w:pPr>
        <w:rPr>
          <w:rFonts w:ascii="PT Sans" w:hAnsi="PT Sans" w:cs="Arial"/>
          <w:sz w:val="22"/>
          <w:szCs w:val="22"/>
        </w:rPr>
      </w:pPr>
    </w:p>
    <w:p w14:paraId="0FF2056A" w14:textId="77777777" w:rsidR="00B80D32" w:rsidRPr="00605154" w:rsidRDefault="00B80D32" w:rsidP="00AB1B7A">
      <w:pPr>
        <w:rPr>
          <w:rFonts w:ascii="PT Sans" w:hAnsi="PT Sans" w:cs="Arial"/>
          <w:b/>
          <w:sz w:val="22"/>
          <w:szCs w:val="22"/>
        </w:rPr>
      </w:pPr>
      <w:r w:rsidRPr="00605154">
        <w:rPr>
          <w:rFonts w:ascii="PT Sans" w:hAnsi="PT Sans" w:cs="Arial"/>
          <w:b/>
          <w:sz w:val="22"/>
          <w:szCs w:val="22"/>
        </w:rPr>
        <w:t>Beleid rond opvang met flexibele openingstijden</w:t>
      </w:r>
    </w:p>
    <w:p w14:paraId="52C67B10" w14:textId="77777777" w:rsidR="00B80D32" w:rsidRPr="00605154" w:rsidRDefault="00B80D32" w:rsidP="00AB1B7A">
      <w:pPr>
        <w:rPr>
          <w:rFonts w:ascii="PT Sans" w:hAnsi="PT Sans" w:cs="Arial"/>
          <w:sz w:val="22"/>
          <w:szCs w:val="22"/>
        </w:rPr>
      </w:pPr>
      <w:r w:rsidRPr="00605154">
        <w:rPr>
          <w:rFonts w:ascii="PT Sans" w:hAnsi="PT Sans" w:cs="Arial"/>
          <w:sz w:val="22"/>
          <w:szCs w:val="22"/>
        </w:rPr>
        <w:t xml:space="preserve">In het kader van het project flexibele opvang is er </w:t>
      </w:r>
      <w:r w:rsidR="00702296" w:rsidRPr="00605154">
        <w:rPr>
          <w:rFonts w:ascii="PT Sans" w:hAnsi="PT Sans" w:cs="Arial"/>
          <w:sz w:val="22"/>
          <w:szCs w:val="22"/>
        </w:rPr>
        <w:t xml:space="preserve">op bepaalde locaties </w:t>
      </w:r>
      <w:r w:rsidRPr="00605154">
        <w:rPr>
          <w:rFonts w:ascii="PT Sans" w:hAnsi="PT Sans" w:cs="Arial"/>
          <w:sz w:val="22"/>
          <w:szCs w:val="22"/>
        </w:rPr>
        <w:t>een latere avondope</w:t>
      </w:r>
      <w:r w:rsidR="00702296">
        <w:rPr>
          <w:rFonts w:ascii="PT Sans" w:hAnsi="PT Sans" w:cs="Arial"/>
          <w:sz w:val="22"/>
          <w:szCs w:val="22"/>
        </w:rPr>
        <w:softHyphen/>
      </w:r>
      <w:r w:rsidRPr="00605154">
        <w:rPr>
          <w:rFonts w:ascii="PT Sans" w:hAnsi="PT Sans" w:cs="Arial"/>
          <w:sz w:val="22"/>
          <w:szCs w:val="22"/>
        </w:rPr>
        <w:t>ning</w:t>
      </w:r>
      <w:r w:rsidR="00A11C56" w:rsidRPr="00605154">
        <w:rPr>
          <w:rFonts w:ascii="PT Sans" w:hAnsi="PT Sans" w:cs="Arial"/>
          <w:sz w:val="22"/>
          <w:szCs w:val="22"/>
        </w:rPr>
        <w:t>. Omwille van de continuïteit worden hiervoor zoveel</w:t>
      </w:r>
      <w:r w:rsidR="00EA364D" w:rsidRPr="00605154">
        <w:rPr>
          <w:rFonts w:ascii="PT Sans" w:hAnsi="PT Sans" w:cs="Arial"/>
          <w:sz w:val="22"/>
          <w:szCs w:val="22"/>
        </w:rPr>
        <w:t xml:space="preserve"> </w:t>
      </w:r>
      <w:r w:rsidR="00A11C56" w:rsidRPr="00605154">
        <w:rPr>
          <w:rFonts w:ascii="PT Sans" w:hAnsi="PT Sans" w:cs="Arial"/>
          <w:sz w:val="22"/>
          <w:szCs w:val="22"/>
        </w:rPr>
        <w:t>mogelijk vaste kindbegeleid(st)ers ingezet.</w:t>
      </w:r>
    </w:p>
    <w:p w14:paraId="236C0090" w14:textId="77777777" w:rsidR="005A49D2" w:rsidRPr="00605154" w:rsidRDefault="00A11C56" w:rsidP="00026C66">
      <w:pPr>
        <w:pStyle w:val="Kop3"/>
      </w:pPr>
      <w:bookmarkStart w:id="16" w:name="_Toc415043843"/>
      <w:r w:rsidRPr="00605154">
        <w:t>Afspraken over eten</w:t>
      </w:r>
      <w:bookmarkEnd w:id="16"/>
    </w:p>
    <w:p w14:paraId="015E4F6F" w14:textId="77777777" w:rsidR="006271E2" w:rsidRDefault="006271E2" w:rsidP="00A11C56">
      <w:pPr>
        <w:pStyle w:val="Plattetekst"/>
        <w:rPr>
          <w:rFonts w:ascii="PT Sans" w:hAnsi="PT Sans" w:cs="Arial"/>
          <w:szCs w:val="22"/>
        </w:rPr>
      </w:pPr>
    </w:p>
    <w:p w14:paraId="1A1A14DE" w14:textId="77777777" w:rsidR="00A11C56" w:rsidRPr="00605154" w:rsidRDefault="00A11C56" w:rsidP="00A11C56">
      <w:pPr>
        <w:pStyle w:val="Plattetekst"/>
        <w:rPr>
          <w:rFonts w:ascii="PT Sans" w:hAnsi="PT Sans" w:cs="Arial"/>
          <w:szCs w:val="22"/>
        </w:rPr>
      </w:pPr>
      <w:r w:rsidRPr="00605154">
        <w:rPr>
          <w:rFonts w:ascii="PT Sans" w:hAnsi="PT Sans" w:cs="Arial"/>
          <w:szCs w:val="22"/>
        </w:rPr>
        <w:t xml:space="preserve">De kinderen krijgen in </w:t>
      </w:r>
      <w:r w:rsidR="00702296" w:rsidRPr="00605154">
        <w:rPr>
          <w:rFonts w:ascii="PT Sans" w:hAnsi="PT Sans" w:cs="Arial"/>
          <w:szCs w:val="22"/>
        </w:rPr>
        <w:t xml:space="preserve">De </w:t>
      </w:r>
      <w:r w:rsidRPr="00605154">
        <w:rPr>
          <w:rFonts w:ascii="PT Sans" w:hAnsi="PT Sans" w:cs="Arial"/>
          <w:szCs w:val="22"/>
        </w:rPr>
        <w:t xml:space="preserve">Sprinkhaan geen warme maaltijden. Wel krijgen ze per halve dag een drankje en een versnapering aangeboden. </w:t>
      </w:r>
      <w:r w:rsidR="008F3781" w:rsidRPr="00605154">
        <w:rPr>
          <w:rFonts w:ascii="PT Sans" w:hAnsi="PT Sans" w:cs="Arial"/>
          <w:szCs w:val="22"/>
        </w:rPr>
        <w:t>Dit kan een koek, een stuk fruit of knapperige groent</w:t>
      </w:r>
      <w:r w:rsidR="00702296">
        <w:rPr>
          <w:rFonts w:ascii="PT Sans" w:hAnsi="PT Sans" w:cs="Arial"/>
          <w:szCs w:val="22"/>
        </w:rPr>
        <w:softHyphen/>
      </w:r>
      <w:r w:rsidR="008F3781" w:rsidRPr="00605154">
        <w:rPr>
          <w:rFonts w:ascii="PT Sans" w:hAnsi="PT Sans" w:cs="Arial"/>
          <w:szCs w:val="22"/>
        </w:rPr>
        <w:t xml:space="preserve">jes zijn. </w:t>
      </w:r>
      <w:r w:rsidRPr="00605154">
        <w:rPr>
          <w:rFonts w:ascii="PT Sans" w:hAnsi="PT Sans" w:cs="Arial"/>
          <w:szCs w:val="22"/>
        </w:rPr>
        <w:t>Er kan op elke locatie naar believen water gedronken worden.</w:t>
      </w:r>
    </w:p>
    <w:p w14:paraId="759F3D52" w14:textId="77777777" w:rsidR="00A11C56" w:rsidRPr="00605154" w:rsidRDefault="00A11C56" w:rsidP="00A11C56">
      <w:pPr>
        <w:pStyle w:val="Plattetekst"/>
        <w:rPr>
          <w:rFonts w:ascii="PT Sans" w:hAnsi="PT Sans" w:cs="Arial"/>
          <w:szCs w:val="22"/>
        </w:rPr>
      </w:pPr>
      <w:r w:rsidRPr="00605154">
        <w:rPr>
          <w:rFonts w:ascii="PT Sans" w:hAnsi="PT Sans" w:cs="Arial"/>
          <w:szCs w:val="22"/>
        </w:rPr>
        <w:t>Tijdens de vakantieopvang krijgen de kinderen elke dag een stuk fruit.</w:t>
      </w:r>
      <w:r w:rsidR="00F20398" w:rsidRPr="00605154">
        <w:rPr>
          <w:rFonts w:ascii="PT Sans" w:hAnsi="PT Sans" w:cs="Arial"/>
          <w:szCs w:val="22"/>
        </w:rPr>
        <w:t xml:space="preserve"> Er </w:t>
      </w:r>
      <w:r w:rsidRPr="00605154">
        <w:rPr>
          <w:rFonts w:ascii="PT Sans" w:hAnsi="PT Sans" w:cs="Arial"/>
          <w:szCs w:val="22"/>
        </w:rPr>
        <w:t>moet</w:t>
      </w:r>
      <w:r w:rsidR="00F20398" w:rsidRPr="00605154">
        <w:rPr>
          <w:rFonts w:ascii="PT Sans" w:hAnsi="PT Sans" w:cs="Arial"/>
          <w:szCs w:val="22"/>
        </w:rPr>
        <w:t xml:space="preserve"> </w:t>
      </w:r>
      <w:r w:rsidRPr="00605154">
        <w:rPr>
          <w:rFonts w:ascii="PT Sans" w:hAnsi="PT Sans" w:cs="Arial"/>
          <w:szCs w:val="22"/>
        </w:rPr>
        <w:t>wel een eigen lunchpakket mee</w:t>
      </w:r>
      <w:r w:rsidR="00F20398" w:rsidRPr="00605154">
        <w:rPr>
          <w:rFonts w:ascii="PT Sans" w:hAnsi="PT Sans" w:cs="Arial"/>
          <w:szCs w:val="22"/>
        </w:rPr>
        <w:t>gebracht worden</w:t>
      </w:r>
      <w:r w:rsidRPr="00605154">
        <w:rPr>
          <w:rFonts w:ascii="PT Sans" w:hAnsi="PT Sans" w:cs="Arial"/>
          <w:szCs w:val="22"/>
        </w:rPr>
        <w:t>.</w:t>
      </w:r>
      <w:r w:rsidR="008F3781" w:rsidRPr="00605154">
        <w:rPr>
          <w:rFonts w:ascii="PT Sans" w:hAnsi="PT Sans" w:cs="Arial"/>
          <w:szCs w:val="22"/>
        </w:rPr>
        <w:t xml:space="preserve"> De Sprinkhaan is </w:t>
      </w:r>
      <w:r w:rsidR="00F20398" w:rsidRPr="00605154">
        <w:rPr>
          <w:rFonts w:ascii="PT Sans" w:hAnsi="PT Sans" w:cs="Arial"/>
          <w:szCs w:val="22"/>
        </w:rPr>
        <w:t>voorstander</w:t>
      </w:r>
      <w:r w:rsidR="008F3781" w:rsidRPr="00605154">
        <w:rPr>
          <w:rFonts w:ascii="PT Sans" w:hAnsi="PT Sans" w:cs="Arial"/>
          <w:szCs w:val="22"/>
        </w:rPr>
        <w:t xml:space="preserve"> van het gebruik van brooddo</w:t>
      </w:r>
      <w:r w:rsidR="00702296">
        <w:rPr>
          <w:rFonts w:ascii="PT Sans" w:hAnsi="PT Sans" w:cs="Arial"/>
          <w:szCs w:val="22"/>
        </w:rPr>
        <w:softHyphen/>
      </w:r>
      <w:r w:rsidR="008F3781" w:rsidRPr="00605154">
        <w:rPr>
          <w:rFonts w:ascii="PT Sans" w:hAnsi="PT Sans" w:cs="Arial"/>
          <w:szCs w:val="22"/>
        </w:rPr>
        <w:t>ze</w:t>
      </w:r>
      <w:r w:rsidR="00702296">
        <w:rPr>
          <w:rFonts w:ascii="PT Sans" w:hAnsi="PT Sans" w:cs="Arial"/>
          <w:szCs w:val="22"/>
        </w:rPr>
        <w:t>n, lunchboxen en andere doosjes,</w:t>
      </w:r>
      <w:r w:rsidR="008F3781" w:rsidRPr="00605154">
        <w:rPr>
          <w:rFonts w:ascii="PT Sans" w:hAnsi="PT Sans" w:cs="Arial"/>
          <w:szCs w:val="22"/>
        </w:rPr>
        <w:t xml:space="preserve"> </w:t>
      </w:r>
      <w:r w:rsidR="00702296">
        <w:rPr>
          <w:rFonts w:ascii="PT Sans" w:hAnsi="PT Sans" w:cs="Arial"/>
          <w:szCs w:val="22"/>
        </w:rPr>
        <w:t>d</w:t>
      </w:r>
      <w:r w:rsidR="008F3781" w:rsidRPr="00605154">
        <w:rPr>
          <w:rFonts w:ascii="PT Sans" w:hAnsi="PT Sans" w:cs="Arial"/>
          <w:szCs w:val="22"/>
        </w:rPr>
        <w:t xml:space="preserve">it vooral om de afvalberg te beperken. Het is handig als deze steeds voorzien worden van een naam. </w:t>
      </w:r>
    </w:p>
    <w:p w14:paraId="790072BA" w14:textId="77777777" w:rsidR="00A11C56" w:rsidRPr="00605154" w:rsidRDefault="00A11C56" w:rsidP="00A11C56">
      <w:pPr>
        <w:rPr>
          <w:rFonts w:ascii="PT Sans" w:hAnsi="PT Sans" w:cs="Arial"/>
          <w:sz w:val="22"/>
          <w:szCs w:val="22"/>
        </w:rPr>
      </w:pPr>
      <w:r w:rsidRPr="00605154">
        <w:rPr>
          <w:rFonts w:ascii="PT Sans" w:hAnsi="PT Sans" w:cs="Arial"/>
          <w:sz w:val="22"/>
          <w:szCs w:val="22"/>
        </w:rPr>
        <w:t>In geval van ernstige voedselallergie moet dit schriftelijk gemeld worden, met een doktersattest en de nodige richtlijnen. In overleg met ouders en begeleiding worden dan de nodige afspraken gemaakt. Door de grootte van de groepen en de wisselende personeelsbezetting kan accidente</w:t>
      </w:r>
      <w:r w:rsidR="00702296">
        <w:rPr>
          <w:rFonts w:ascii="PT Sans" w:hAnsi="PT Sans" w:cs="Arial"/>
          <w:sz w:val="22"/>
          <w:szCs w:val="22"/>
        </w:rPr>
        <w:softHyphen/>
      </w:r>
      <w:r w:rsidRPr="00605154">
        <w:rPr>
          <w:rFonts w:ascii="PT Sans" w:hAnsi="PT Sans" w:cs="Arial"/>
          <w:sz w:val="22"/>
          <w:szCs w:val="22"/>
        </w:rPr>
        <w:t>le inname van verboden producten echter niet volledig uitgesloten worden.</w:t>
      </w:r>
    </w:p>
    <w:p w14:paraId="213E3C70" w14:textId="77777777" w:rsidR="00A11C56" w:rsidRPr="00605154" w:rsidRDefault="00A11C56" w:rsidP="00026C66">
      <w:pPr>
        <w:pStyle w:val="Kop3"/>
      </w:pPr>
      <w:bookmarkStart w:id="17" w:name="_Toc415043844"/>
      <w:r w:rsidRPr="00605154">
        <w:lastRenderedPageBreak/>
        <w:t>Afspraken over de opvolging van de kinderen</w:t>
      </w:r>
      <w:bookmarkEnd w:id="17"/>
    </w:p>
    <w:p w14:paraId="6BA159B2" w14:textId="77777777" w:rsidR="00605154" w:rsidRDefault="00605154" w:rsidP="005A49D2">
      <w:pPr>
        <w:jc w:val="both"/>
        <w:rPr>
          <w:rFonts w:ascii="PT Sans" w:hAnsi="PT Sans" w:cs="Arial"/>
          <w:sz w:val="22"/>
          <w:szCs w:val="22"/>
        </w:rPr>
      </w:pPr>
    </w:p>
    <w:p w14:paraId="27FAE6AB" w14:textId="77777777" w:rsidR="00A11C56" w:rsidRPr="00605154" w:rsidRDefault="00F20398" w:rsidP="00702296">
      <w:pPr>
        <w:rPr>
          <w:rFonts w:ascii="PT Sans" w:hAnsi="PT Sans" w:cs="Arial"/>
          <w:sz w:val="22"/>
          <w:szCs w:val="22"/>
        </w:rPr>
      </w:pPr>
      <w:r w:rsidRPr="00605154">
        <w:rPr>
          <w:rFonts w:ascii="PT Sans" w:hAnsi="PT Sans" w:cs="Arial"/>
          <w:sz w:val="22"/>
          <w:szCs w:val="22"/>
        </w:rPr>
        <w:t>D</w:t>
      </w:r>
      <w:r w:rsidR="00212A6D" w:rsidRPr="00605154">
        <w:rPr>
          <w:rFonts w:ascii="PT Sans" w:hAnsi="PT Sans" w:cs="Arial"/>
          <w:sz w:val="22"/>
          <w:szCs w:val="22"/>
        </w:rPr>
        <w:t xml:space="preserve">e kinderen </w:t>
      </w:r>
      <w:r w:rsidRPr="00605154">
        <w:rPr>
          <w:rFonts w:ascii="PT Sans" w:hAnsi="PT Sans" w:cs="Arial"/>
          <w:sz w:val="22"/>
          <w:szCs w:val="22"/>
        </w:rPr>
        <w:t xml:space="preserve">worden </w:t>
      </w:r>
      <w:r w:rsidR="00212A6D" w:rsidRPr="00605154">
        <w:rPr>
          <w:rFonts w:ascii="PT Sans" w:hAnsi="PT Sans" w:cs="Arial"/>
          <w:sz w:val="22"/>
          <w:szCs w:val="22"/>
        </w:rPr>
        <w:t>in hun spel en ontwikkeling</w:t>
      </w:r>
      <w:r w:rsidRPr="00605154">
        <w:rPr>
          <w:rFonts w:ascii="PT Sans" w:hAnsi="PT Sans" w:cs="Arial"/>
          <w:sz w:val="22"/>
          <w:szCs w:val="22"/>
        </w:rPr>
        <w:t xml:space="preserve"> geobserveerd door de kindbegeleid(st)ers</w:t>
      </w:r>
      <w:r w:rsidR="00212A6D" w:rsidRPr="00605154">
        <w:rPr>
          <w:rFonts w:ascii="PT Sans" w:hAnsi="PT Sans" w:cs="Arial"/>
          <w:sz w:val="22"/>
          <w:szCs w:val="22"/>
        </w:rPr>
        <w:t xml:space="preserve">. </w:t>
      </w:r>
      <w:r w:rsidR="005E4709">
        <w:rPr>
          <w:rFonts w:ascii="PT Sans" w:hAnsi="PT Sans" w:cs="Arial"/>
          <w:sz w:val="22"/>
          <w:szCs w:val="22"/>
        </w:rPr>
        <w:t>Indien er zich zorgen voordoen rond een bepaald kind wo</w:t>
      </w:r>
      <w:r w:rsidR="00212A6D" w:rsidRPr="00605154">
        <w:rPr>
          <w:rFonts w:ascii="PT Sans" w:hAnsi="PT Sans" w:cs="Arial"/>
          <w:sz w:val="22"/>
          <w:szCs w:val="22"/>
        </w:rPr>
        <w:t>rd</w:t>
      </w:r>
      <w:r w:rsidR="005E4709">
        <w:rPr>
          <w:rFonts w:ascii="PT Sans" w:hAnsi="PT Sans" w:cs="Arial"/>
          <w:sz w:val="22"/>
          <w:szCs w:val="22"/>
        </w:rPr>
        <w:t>t dit</w:t>
      </w:r>
      <w:r w:rsidR="00212A6D" w:rsidRPr="00605154">
        <w:rPr>
          <w:rFonts w:ascii="PT Sans" w:hAnsi="PT Sans" w:cs="Arial"/>
          <w:sz w:val="22"/>
          <w:szCs w:val="22"/>
        </w:rPr>
        <w:t xml:space="preserve"> besproken op een overleg met de coördinator. </w:t>
      </w:r>
    </w:p>
    <w:p w14:paraId="5F700244" w14:textId="77777777" w:rsidR="00AF48BC" w:rsidRPr="00605154" w:rsidRDefault="00AF48BC" w:rsidP="00026C66">
      <w:pPr>
        <w:pStyle w:val="Kop3"/>
      </w:pPr>
      <w:bookmarkStart w:id="18" w:name="_Toc415043845"/>
      <w:r w:rsidRPr="00605154">
        <w:t>Afspraken over verzorging</w:t>
      </w:r>
      <w:bookmarkEnd w:id="18"/>
    </w:p>
    <w:p w14:paraId="6713C3DE" w14:textId="77777777" w:rsidR="00605154" w:rsidRDefault="00605154" w:rsidP="005A49D2">
      <w:pPr>
        <w:jc w:val="both"/>
        <w:rPr>
          <w:rFonts w:ascii="PT Sans" w:hAnsi="PT Sans" w:cs="Arial"/>
          <w:sz w:val="22"/>
          <w:szCs w:val="22"/>
        </w:rPr>
      </w:pPr>
    </w:p>
    <w:p w14:paraId="7C4DFB54" w14:textId="409B3FE5" w:rsidR="00AF48BC" w:rsidRPr="00605154" w:rsidRDefault="00AF48BC" w:rsidP="00702296">
      <w:pPr>
        <w:rPr>
          <w:rFonts w:ascii="PT Sans" w:hAnsi="PT Sans" w:cs="Arial"/>
          <w:sz w:val="22"/>
          <w:szCs w:val="22"/>
        </w:rPr>
      </w:pPr>
      <w:r w:rsidRPr="00605154">
        <w:rPr>
          <w:rFonts w:ascii="PT Sans" w:hAnsi="PT Sans" w:cs="Arial"/>
          <w:sz w:val="22"/>
          <w:szCs w:val="22"/>
        </w:rPr>
        <w:t>Voor de vakantieopvang trekken de ouders het k</w:t>
      </w:r>
      <w:r w:rsidR="00E33ACE" w:rsidRPr="00605154">
        <w:rPr>
          <w:rFonts w:ascii="PT Sans" w:hAnsi="PT Sans" w:cs="Arial"/>
          <w:sz w:val="22"/>
          <w:szCs w:val="22"/>
        </w:rPr>
        <w:t xml:space="preserve">ind speelkleding aan. De kleding en schoenen zijn aangepast aan het seizoen </w:t>
      </w:r>
      <w:r w:rsidR="00F20398" w:rsidRPr="00605154">
        <w:rPr>
          <w:rFonts w:ascii="PT Sans" w:hAnsi="PT Sans" w:cs="Arial"/>
          <w:sz w:val="22"/>
          <w:szCs w:val="22"/>
        </w:rPr>
        <w:t xml:space="preserve">en geschikt om buiten te spelen. </w:t>
      </w:r>
      <w:r w:rsidR="004E77CB">
        <w:rPr>
          <w:rFonts w:ascii="PT Sans" w:hAnsi="PT Sans" w:cs="Arial"/>
          <w:sz w:val="22"/>
          <w:szCs w:val="22"/>
        </w:rPr>
        <w:t>B</w:t>
      </w:r>
      <w:r w:rsidR="00F20398" w:rsidRPr="00605154">
        <w:rPr>
          <w:rFonts w:ascii="PT Sans" w:hAnsi="PT Sans" w:cs="Arial"/>
          <w:sz w:val="22"/>
          <w:szCs w:val="22"/>
        </w:rPr>
        <w:t xml:space="preserve">ij zonnig weer </w:t>
      </w:r>
      <w:r w:rsidR="004E77CB">
        <w:rPr>
          <w:rFonts w:ascii="PT Sans" w:hAnsi="PT Sans" w:cs="Arial"/>
          <w:sz w:val="22"/>
          <w:szCs w:val="22"/>
        </w:rPr>
        <w:t xml:space="preserve">wordt </w:t>
      </w:r>
      <w:r w:rsidR="00F20398" w:rsidRPr="00605154">
        <w:rPr>
          <w:rFonts w:ascii="PT Sans" w:hAnsi="PT Sans" w:cs="Arial"/>
          <w:sz w:val="22"/>
          <w:szCs w:val="22"/>
        </w:rPr>
        <w:t xml:space="preserve">aan de ouders gevraagd om </w:t>
      </w:r>
      <w:r w:rsidR="00E33ACE" w:rsidRPr="00605154">
        <w:rPr>
          <w:rFonts w:ascii="PT Sans" w:hAnsi="PT Sans" w:cs="Arial"/>
          <w:sz w:val="22"/>
          <w:szCs w:val="22"/>
        </w:rPr>
        <w:t xml:space="preserve"> </w:t>
      </w:r>
      <w:r w:rsidR="00F20398" w:rsidRPr="00605154">
        <w:rPr>
          <w:rFonts w:ascii="PT Sans" w:hAnsi="PT Sans" w:cs="Arial"/>
          <w:sz w:val="22"/>
          <w:szCs w:val="22"/>
        </w:rPr>
        <w:t>zonnecrème, zonnepet en</w:t>
      </w:r>
      <w:r w:rsidR="00E33ACE" w:rsidRPr="00605154">
        <w:rPr>
          <w:rFonts w:ascii="PT Sans" w:hAnsi="PT Sans" w:cs="Arial"/>
          <w:sz w:val="22"/>
          <w:szCs w:val="22"/>
        </w:rPr>
        <w:t xml:space="preserve"> </w:t>
      </w:r>
      <w:r w:rsidR="00F20398" w:rsidRPr="00605154">
        <w:rPr>
          <w:rFonts w:ascii="PT Sans" w:hAnsi="PT Sans" w:cs="Arial"/>
          <w:sz w:val="22"/>
          <w:szCs w:val="22"/>
        </w:rPr>
        <w:t>zwemgerief mee te geven.</w:t>
      </w:r>
      <w:r w:rsidR="00E33ACE" w:rsidRPr="00605154">
        <w:rPr>
          <w:rFonts w:ascii="PT Sans" w:hAnsi="PT Sans" w:cs="Arial"/>
          <w:sz w:val="22"/>
          <w:szCs w:val="22"/>
        </w:rPr>
        <w:t xml:space="preserve"> </w:t>
      </w:r>
      <w:r w:rsidRPr="00605154">
        <w:rPr>
          <w:rFonts w:ascii="PT Sans" w:hAnsi="PT Sans" w:cs="Arial"/>
          <w:sz w:val="22"/>
          <w:szCs w:val="22"/>
        </w:rPr>
        <w:t xml:space="preserve">Indien een kind nog niet helemaal zindelijk is, moeten voldoende onderbroekjes en extra reservekledij meegegeven worden. </w:t>
      </w:r>
      <w:r w:rsidR="00F20398" w:rsidRPr="00605154">
        <w:rPr>
          <w:rFonts w:ascii="PT Sans" w:hAnsi="PT Sans" w:cs="Arial"/>
          <w:sz w:val="22"/>
          <w:szCs w:val="22"/>
        </w:rPr>
        <w:t xml:space="preserve">Eigen vuil linnen wordt ’s avonds mee naar huis genomen. </w:t>
      </w:r>
      <w:r w:rsidRPr="00605154">
        <w:rPr>
          <w:rFonts w:ascii="PT Sans" w:hAnsi="PT Sans" w:cs="Arial"/>
          <w:sz w:val="22"/>
          <w:szCs w:val="22"/>
        </w:rPr>
        <w:t xml:space="preserve">Als het kind </w:t>
      </w:r>
      <w:r w:rsidR="007C448F" w:rsidRPr="00605154">
        <w:rPr>
          <w:rFonts w:ascii="PT Sans" w:hAnsi="PT Sans" w:cs="Arial"/>
          <w:sz w:val="22"/>
          <w:szCs w:val="22"/>
        </w:rPr>
        <w:t xml:space="preserve">kledij van de </w:t>
      </w:r>
      <w:r w:rsidR="00702296">
        <w:rPr>
          <w:rFonts w:ascii="PT Sans" w:hAnsi="PT Sans" w:cs="Arial"/>
          <w:sz w:val="22"/>
          <w:szCs w:val="22"/>
        </w:rPr>
        <w:t xml:space="preserve">dienst </w:t>
      </w:r>
      <w:r w:rsidR="007C448F" w:rsidRPr="00605154">
        <w:rPr>
          <w:rFonts w:ascii="PT Sans" w:hAnsi="PT Sans" w:cs="Arial"/>
          <w:sz w:val="22"/>
          <w:szCs w:val="22"/>
        </w:rPr>
        <w:t xml:space="preserve">buitenschoolse gezinsopvang leent, wordt deze gewassen terug meegebracht. </w:t>
      </w:r>
    </w:p>
    <w:p w14:paraId="56AFC3FE" w14:textId="77777777" w:rsidR="00212A6D" w:rsidRPr="00C560E2" w:rsidRDefault="00212A6D" w:rsidP="00026C66">
      <w:pPr>
        <w:pStyle w:val="Kop2"/>
      </w:pPr>
      <w:bookmarkStart w:id="19" w:name="_Toc260598147"/>
      <w:bookmarkStart w:id="20" w:name="_Toc394582590"/>
      <w:bookmarkStart w:id="21" w:name="_Toc415043846"/>
      <w:r w:rsidRPr="00C560E2">
        <w:t xml:space="preserve">Inschrijving en </w:t>
      </w:r>
      <w:bookmarkEnd w:id="19"/>
      <w:r w:rsidRPr="00C560E2">
        <w:t>opname</w:t>
      </w:r>
      <w:bookmarkEnd w:id="20"/>
      <w:bookmarkEnd w:id="21"/>
      <w:r w:rsidRPr="00C560E2">
        <w:t xml:space="preserve"> </w:t>
      </w:r>
    </w:p>
    <w:p w14:paraId="2FFED87E" w14:textId="77777777" w:rsidR="00212A6D" w:rsidRDefault="00212A6D" w:rsidP="00026C66">
      <w:pPr>
        <w:pStyle w:val="Kop3"/>
      </w:pPr>
      <w:bookmarkStart w:id="22" w:name="_Toc394582591"/>
      <w:bookmarkStart w:id="23" w:name="_Toc415043847"/>
      <w:r w:rsidRPr="00605154">
        <w:t>Inschrijving</w:t>
      </w:r>
      <w:bookmarkEnd w:id="22"/>
      <w:bookmarkEnd w:id="23"/>
    </w:p>
    <w:p w14:paraId="5EC41EDB" w14:textId="77777777" w:rsidR="00FA7E5E" w:rsidRPr="00FA7E5E" w:rsidRDefault="00FA7E5E" w:rsidP="00FA7E5E"/>
    <w:p w14:paraId="24E0A388" w14:textId="77777777" w:rsidR="00212A6D" w:rsidRPr="00605154" w:rsidRDefault="00321AB1" w:rsidP="000B266A">
      <w:pPr>
        <w:pStyle w:val="titeltje"/>
        <w:rPr>
          <w:rFonts w:ascii="PT Sans" w:hAnsi="PT Sans"/>
          <w:sz w:val="22"/>
          <w:szCs w:val="22"/>
        </w:rPr>
      </w:pPr>
      <w:r>
        <w:rPr>
          <w:rFonts w:ascii="PT Sans" w:hAnsi="PT Sans"/>
          <w:sz w:val="22"/>
          <w:szCs w:val="22"/>
        </w:rPr>
        <w:t xml:space="preserve">Diverse stadsdiensten </w:t>
      </w:r>
      <w:r w:rsidR="001B62B1">
        <w:rPr>
          <w:rFonts w:ascii="PT Sans" w:hAnsi="PT Sans"/>
          <w:sz w:val="22"/>
          <w:szCs w:val="22"/>
        </w:rPr>
        <w:t>hebben een aanbod voor kinderopvang tijdens het schooljaar of tijdens de vakantie</w:t>
      </w:r>
      <w:r w:rsidR="00EA364D">
        <w:rPr>
          <w:rFonts w:ascii="PT Sans" w:hAnsi="PT Sans"/>
          <w:sz w:val="22"/>
          <w:szCs w:val="22"/>
        </w:rPr>
        <w:t xml:space="preserve">, met </w:t>
      </w:r>
      <w:r w:rsidR="001B62B1">
        <w:rPr>
          <w:rFonts w:ascii="PT Sans" w:hAnsi="PT Sans"/>
          <w:sz w:val="22"/>
          <w:szCs w:val="22"/>
        </w:rPr>
        <w:t>name de</w:t>
      </w:r>
      <w:r>
        <w:rPr>
          <w:rFonts w:ascii="PT Sans" w:hAnsi="PT Sans"/>
          <w:sz w:val="22"/>
          <w:szCs w:val="22"/>
        </w:rPr>
        <w:t xml:space="preserve"> diensten sport (sportkampen), buitenschoolse </w:t>
      </w:r>
      <w:r w:rsidR="001B62B1">
        <w:rPr>
          <w:rFonts w:ascii="PT Sans" w:hAnsi="PT Sans"/>
          <w:sz w:val="22"/>
          <w:szCs w:val="22"/>
        </w:rPr>
        <w:t>groeps</w:t>
      </w:r>
      <w:r w:rsidR="00806FD7">
        <w:rPr>
          <w:rFonts w:ascii="PT Sans" w:hAnsi="PT Sans"/>
          <w:sz w:val="22"/>
          <w:szCs w:val="22"/>
        </w:rPr>
        <w:t xml:space="preserve">opvang </w:t>
      </w:r>
      <w:r>
        <w:rPr>
          <w:rFonts w:ascii="PT Sans" w:hAnsi="PT Sans"/>
          <w:sz w:val="22"/>
          <w:szCs w:val="22"/>
        </w:rPr>
        <w:t>en V</w:t>
      </w:r>
      <w:r w:rsidR="008B668C">
        <w:rPr>
          <w:rFonts w:ascii="PT Sans" w:hAnsi="PT Sans"/>
          <w:sz w:val="22"/>
          <w:szCs w:val="22"/>
        </w:rPr>
        <w:t xml:space="preserve">rije Ateliers. Ouders kunnen het </w:t>
      </w:r>
      <w:r>
        <w:rPr>
          <w:rFonts w:ascii="PT Sans" w:hAnsi="PT Sans"/>
          <w:sz w:val="22"/>
          <w:szCs w:val="22"/>
        </w:rPr>
        <w:t xml:space="preserve">aanbod </w:t>
      </w:r>
      <w:r w:rsidR="008B668C">
        <w:rPr>
          <w:rFonts w:ascii="PT Sans" w:hAnsi="PT Sans"/>
          <w:sz w:val="22"/>
          <w:szCs w:val="22"/>
        </w:rPr>
        <w:t xml:space="preserve">van deze diensten </w:t>
      </w:r>
      <w:r>
        <w:rPr>
          <w:rFonts w:ascii="PT Sans" w:hAnsi="PT Sans"/>
          <w:sz w:val="22"/>
          <w:szCs w:val="22"/>
        </w:rPr>
        <w:t xml:space="preserve">terugvinden op de website van de stad Sint-Niklaas. Om in te schrijven </w:t>
      </w:r>
      <w:r w:rsidR="001B62B1">
        <w:rPr>
          <w:rFonts w:ascii="PT Sans" w:hAnsi="PT Sans"/>
          <w:sz w:val="22"/>
          <w:szCs w:val="22"/>
        </w:rPr>
        <w:t>op dit</w:t>
      </w:r>
      <w:r w:rsidR="008B668C">
        <w:rPr>
          <w:rFonts w:ascii="PT Sans" w:hAnsi="PT Sans"/>
          <w:sz w:val="22"/>
          <w:szCs w:val="22"/>
        </w:rPr>
        <w:t xml:space="preserve"> aanbod </w:t>
      </w:r>
      <w:r w:rsidR="00702296">
        <w:rPr>
          <w:rFonts w:ascii="PT Sans" w:hAnsi="PT Sans"/>
          <w:sz w:val="22"/>
          <w:szCs w:val="22"/>
        </w:rPr>
        <w:t>moet</w:t>
      </w:r>
      <w:r>
        <w:rPr>
          <w:rFonts w:ascii="PT Sans" w:hAnsi="PT Sans"/>
          <w:sz w:val="22"/>
          <w:szCs w:val="22"/>
        </w:rPr>
        <w:t xml:space="preserve"> de ouder</w:t>
      </w:r>
      <w:r w:rsidR="00EE324B">
        <w:rPr>
          <w:rFonts w:ascii="PT Sans" w:hAnsi="PT Sans"/>
          <w:sz w:val="22"/>
          <w:szCs w:val="22"/>
        </w:rPr>
        <w:t xml:space="preserve"> </w:t>
      </w:r>
      <w:r w:rsidR="008F30CF">
        <w:rPr>
          <w:rFonts w:ascii="PT Sans" w:hAnsi="PT Sans"/>
          <w:sz w:val="22"/>
          <w:szCs w:val="22"/>
        </w:rPr>
        <w:t>zich eenmalig online</w:t>
      </w:r>
      <w:r w:rsidR="00FB3A8C">
        <w:rPr>
          <w:rFonts w:ascii="PT Sans" w:hAnsi="PT Sans"/>
          <w:sz w:val="22"/>
          <w:szCs w:val="22"/>
        </w:rPr>
        <w:t xml:space="preserve"> </w:t>
      </w:r>
      <w:r w:rsidR="008F30CF">
        <w:rPr>
          <w:rFonts w:ascii="PT Sans" w:hAnsi="PT Sans"/>
          <w:sz w:val="22"/>
          <w:szCs w:val="22"/>
        </w:rPr>
        <w:t>registreren. De ouder maakt hiervoor online</w:t>
      </w:r>
      <w:r w:rsidR="00153DE8">
        <w:rPr>
          <w:rFonts w:ascii="PT Sans" w:hAnsi="PT Sans"/>
          <w:sz w:val="22"/>
          <w:szCs w:val="22"/>
        </w:rPr>
        <w:t xml:space="preserve"> een</w:t>
      </w:r>
      <w:r w:rsidR="008F30CF">
        <w:rPr>
          <w:rFonts w:ascii="PT Sans" w:hAnsi="PT Sans"/>
          <w:sz w:val="22"/>
          <w:szCs w:val="22"/>
        </w:rPr>
        <w:t xml:space="preserve"> account aa</w:t>
      </w:r>
      <w:r w:rsidR="00153DE8">
        <w:rPr>
          <w:rFonts w:ascii="PT Sans" w:hAnsi="PT Sans"/>
          <w:sz w:val="22"/>
          <w:szCs w:val="22"/>
        </w:rPr>
        <w:t>n</w:t>
      </w:r>
      <w:r w:rsidR="008F30CF">
        <w:rPr>
          <w:rFonts w:ascii="PT Sans" w:hAnsi="PT Sans"/>
          <w:sz w:val="22"/>
          <w:szCs w:val="22"/>
        </w:rPr>
        <w:t xml:space="preserve">. </w:t>
      </w:r>
      <w:r w:rsidR="007B1963">
        <w:rPr>
          <w:rFonts w:ascii="PT Sans" w:hAnsi="PT Sans"/>
          <w:sz w:val="22"/>
          <w:szCs w:val="22"/>
        </w:rPr>
        <w:t>De account</w:t>
      </w:r>
      <w:r w:rsidR="00212A6D" w:rsidRPr="00605154">
        <w:rPr>
          <w:rFonts w:ascii="PT Sans" w:hAnsi="PT Sans"/>
          <w:sz w:val="22"/>
          <w:szCs w:val="22"/>
        </w:rPr>
        <w:t xml:space="preserve"> kan </w:t>
      </w:r>
      <w:r w:rsidR="00490756">
        <w:rPr>
          <w:rFonts w:ascii="PT Sans" w:hAnsi="PT Sans"/>
          <w:sz w:val="22"/>
          <w:szCs w:val="22"/>
        </w:rPr>
        <w:t xml:space="preserve">aangemaakt worden </w:t>
      </w:r>
    </w:p>
    <w:p w14:paraId="58EE686E" w14:textId="77777777" w:rsidR="00212A6D" w:rsidRPr="00605154" w:rsidRDefault="00212A6D" w:rsidP="000B266A">
      <w:pPr>
        <w:pStyle w:val="titeltje"/>
        <w:rPr>
          <w:rFonts w:ascii="PT Sans" w:hAnsi="PT Sans"/>
          <w:sz w:val="22"/>
          <w:szCs w:val="22"/>
        </w:rPr>
      </w:pPr>
      <w:r w:rsidRPr="00605154">
        <w:rPr>
          <w:rFonts w:ascii="PT Sans" w:hAnsi="PT Sans"/>
          <w:sz w:val="22"/>
          <w:szCs w:val="22"/>
        </w:rPr>
        <w:t>- aan de balie van de</w:t>
      </w:r>
      <w:r w:rsidR="00702296">
        <w:rPr>
          <w:rFonts w:ascii="PT Sans" w:hAnsi="PT Sans"/>
          <w:sz w:val="22"/>
          <w:szCs w:val="22"/>
        </w:rPr>
        <w:t xml:space="preserve"> dienst</w:t>
      </w:r>
      <w:r w:rsidRPr="00605154">
        <w:rPr>
          <w:rFonts w:ascii="PT Sans" w:hAnsi="PT Sans"/>
          <w:sz w:val="22"/>
          <w:szCs w:val="22"/>
        </w:rPr>
        <w:t xml:space="preserve"> buitenschoolse </w:t>
      </w:r>
      <w:r w:rsidR="00702296">
        <w:rPr>
          <w:rFonts w:ascii="PT Sans" w:hAnsi="PT Sans"/>
          <w:sz w:val="22"/>
          <w:szCs w:val="22"/>
        </w:rPr>
        <w:t>groeps</w:t>
      </w:r>
      <w:r w:rsidRPr="00605154">
        <w:rPr>
          <w:rFonts w:ascii="PT Sans" w:hAnsi="PT Sans"/>
          <w:sz w:val="22"/>
          <w:szCs w:val="22"/>
        </w:rPr>
        <w:t xml:space="preserve">opvang in het </w:t>
      </w:r>
      <w:r w:rsidR="00702296" w:rsidRPr="00605154">
        <w:rPr>
          <w:rFonts w:ascii="PT Sans" w:hAnsi="PT Sans"/>
          <w:sz w:val="22"/>
          <w:szCs w:val="22"/>
        </w:rPr>
        <w:t>Welzijnshuis</w:t>
      </w:r>
      <w:r w:rsidR="00702296">
        <w:rPr>
          <w:rFonts w:ascii="PT Sans" w:hAnsi="PT Sans"/>
          <w:sz w:val="22"/>
          <w:szCs w:val="22"/>
        </w:rPr>
        <w:t>;</w:t>
      </w:r>
      <w:r w:rsidR="00FB3A8C">
        <w:rPr>
          <w:rFonts w:ascii="PT Sans" w:hAnsi="PT Sans"/>
          <w:sz w:val="22"/>
          <w:szCs w:val="22"/>
        </w:rPr>
        <w:t xml:space="preserve"> </w:t>
      </w:r>
    </w:p>
    <w:p w14:paraId="4D291D80" w14:textId="77777777" w:rsidR="00212A6D" w:rsidRDefault="00212A6D" w:rsidP="000B266A">
      <w:pPr>
        <w:pStyle w:val="titeltje"/>
      </w:pPr>
      <w:r w:rsidRPr="00605154">
        <w:rPr>
          <w:rFonts w:ascii="PT Sans" w:hAnsi="PT Sans"/>
          <w:sz w:val="22"/>
          <w:szCs w:val="22"/>
        </w:rPr>
        <w:t xml:space="preserve">- via de website </w:t>
      </w:r>
      <w:hyperlink r:id="rId16" w:history="1">
        <w:r w:rsidRPr="00605154">
          <w:rPr>
            <w:rStyle w:val="Hyperlink"/>
            <w:rFonts w:ascii="PT Sans" w:hAnsi="PT Sans"/>
            <w:color w:val="auto"/>
            <w:sz w:val="22"/>
            <w:szCs w:val="22"/>
          </w:rPr>
          <w:t>www.sint-niklaas.be</w:t>
        </w:r>
      </w:hyperlink>
      <w:r w:rsidR="00702296">
        <w:t>.</w:t>
      </w:r>
    </w:p>
    <w:p w14:paraId="3D5D93AA" w14:textId="77777777" w:rsidR="00321AB1" w:rsidRPr="00605154" w:rsidRDefault="00321AB1" w:rsidP="000B266A">
      <w:pPr>
        <w:pStyle w:val="titeltje"/>
        <w:rPr>
          <w:rFonts w:ascii="PT Sans" w:hAnsi="PT Sans"/>
          <w:sz w:val="22"/>
          <w:szCs w:val="22"/>
        </w:rPr>
      </w:pPr>
      <w:r>
        <w:rPr>
          <w:rFonts w:ascii="PT Sans" w:hAnsi="PT Sans"/>
          <w:sz w:val="22"/>
          <w:szCs w:val="22"/>
        </w:rPr>
        <w:t xml:space="preserve">De account geeft de ouder </w:t>
      </w:r>
      <w:r w:rsidR="001B62B1">
        <w:rPr>
          <w:rFonts w:ascii="PT Sans" w:hAnsi="PT Sans"/>
          <w:sz w:val="22"/>
          <w:szCs w:val="22"/>
        </w:rPr>
        <w:t>onmiddellijk</w:t>
      </w:r>
      <w:r w:rsidR="008B668C">
        <w:rPr>
          <w:rFonts w:ascii="PT Sans" w:hAnsi="PT Sans"/>
          <w:sz w:val="22"/>
          <w:szCs w:val="22"/>
        </w:rPr>
        <w:t xml:space="preserve"> </w:t>
      </w:r>
      <w:r>
        <w:rPr>
          <w:rFonts w:ascii="PT Sans" w:hAnsi="PT Sans"/>
          <w:sz w:val="22"/>
          <w:szCs w:val="22"/>
        </w:rPr>
        <w:t>toegang tot het aanbod van de Vrije Ateliers en</w:t>
      </w:r>
      <w:r w:rsidRPr="00490756">
        <w:rPr>
          <w:rFonts w:ascii="PT Sans" w:hAnsi="PT Sans"/>
          <w:sz w:val="22"/>
          <w:szCs w:val="22"/>
        </w:rPr>
        <w:t xml:space="preserve"> </w:t>
      </w:r>
      <w:r>
        <w:rPr>
          <w:rFonts w:ascii="PT Sans" w:hAnsi="PT Sans"/>
          <w:sz w:val="22"/>
          <w:szCs w:val="22"/>
        </w:rPr>
        <w:t xml:space="preserve">de sportkampen van </w:t>
      </w:r>
      <w:r w:rsidR="00702296">
        <w:rPr>
          <w:rFonts w:ascii="PT Sans" w:hAnsi="PT Sans"/>
          <w:sz w:val="22"/>
          <w:szCs w:val="22"/>
        </w:rPr>
        <w:t xml:space="preserve">de </w:t>
      </w:r>
      <w:r>
        <w:rPr>
          <w:rFonts w:ascii="PT Sans" w:hAnsi="PT Sans"/>
          <w:sz w:val="22"/>
          <w:szCs w:val="22"/>
        </w:rPr>
        <w:t xml:space="preserve">dienst sport. </w:t>
      </w:r>
    </w:p>
    <w:p w14:paraId="49F6A445" w14:textId="77777777" w:rsidR="007B1963" w:rsidRDefault="005F73AC" w:rsidP="000B266A">
      <w:pPr>
        <w:pStyle w:val="titeltje"/>
        <w:rPr>
          <w:rFonts w:ascii="PT Sans" w:hAnsi="PT Sans"/>
          <w:sz w:val="22"/>
          <w:szCs w:val="22"/>
        </w:rPr>
      </w:pPr>
      <w:r>
        <w:rPr>
          <w:rFonts w:ascii="PT Sans" w:hAnsi="PT Sans"/>
          <w:sz w:val="22"/>
          <w:szCs w:val="22"/>
        </w:rPr>
        <w:t>Voor</w:t>
      </w:r>
      <w:r w:rsidR="00321AB1">
        <w:rPr>
          <w:rFonts w:ascii="PT Sans" w:hAnsi="PT Sans"/>
          <w:sz w:val="22"/>
          <w:szCs w:val="22"/>
        </w:rPr>
        <w:t xml:space="preserve"> </w:t>
      </w:r>
      <w:r w:rsidR="008B668C">
        <w:rPr>
          <w:rFonts w:ascii="PT Sans" w:hAnsi="PT Sans"/>
          <w:sz w:val="22"/>
          <w:szCs w:val="22"/>
        </w:rPr>
        <w:t>de buitenschoolse groepsopvang</w:t>
      </w:r>
      <w:r w:rsidR="00427155">
        <w:rPr>
          <w:rFonts w:ascii="PT Sans" w:hAnsi="PT Sans"/>
          <w:sz w:val="22"/>
          <w:szCs w:val="22"/>
        </w:rPr>
        <w:t xml:space="preserve"> (voor- en naschoolse opvang, opvang op woensdagna</w:t>
      </w:r>
      <w:r w:rsidR="00702296">
        <w:rPr>
          <w:rFonts w:ascii="PT Sans" w:hAnsi="PT Sans"/>
          <w:sz w:val="22"/>
          <w:szCs w:val="22"/>
        </w:rPr>
        <w:softHyphen/>
      </w:r>
      <w:r w:rsidR="00427155">
        <w:rPr>
          <w:rFonts w:ascii="PT Sans" w:hAnsi="PT Sans"/>
          <w:sz w:val="22"/>
          <w:szCs w:val="22"/>
        </w:rPr>
        <w:t>middag, opvang tijdens schoolvrije dagen en vakantieopvang)</w:t>
      </w:r>
      <w:r w:rsidR="00321AB1">
        <w:rPr>
          <w:rFonts w:ascii="PT Sans" w:hAnsi="PT Sans"/>
          <w:sz w:val="22"/>
          <w:szCs w:val="22"/>
        </w:rPr>
        <w:t xml:space="preserve"> heeft de dienst bijkomend nog een individueel inschrijvingsdossier nodig voor het kind dat (vakantie)opvang nodig heeft. </w:t>
      </w:r>
      <w:r w:rsidR="0010703B" w:rsidRPr="00605154">
        <w:rPr>
          <w:rFonts w:ascii="PT Sans" w:hAnsi="PT Sans"/>
          <w:sz w:val="22"/>
          <w:szCs w:val="22"/>
        </w:rPr>
        <w:t xml:space="preserve"> </w:t>
      </w:r>
      <w:r w:rsidR="00490756">
        <w:rPr>
          <w:rFonts w:ascii="PT Sans" w:hAnsi="PT Sans"/>
          <w:sz w:val="22"/>
          <w:szCs w:val="22"/>
        </w:rPr>
        <w:t xml:space="preserve">Hiervoor moet de ouder het inlichtingenformulier en de schriftelijke overeenkomst invullen. Beide documenten </w:t>
      </w:r>
      <w:r w:rsidR="00702296">
        <w:rPr>
          <w:rFonts w:ascii="PT Sans" w:hAnsi="PT Sans"/>
          <w:sz w:val="22"/>
          <w:szCs w:val="22"/>
        </w:rPr>
        <w:t>moeten</w:t>
      </w:r>
      <w:r w:rsidR="00490756">
        <w:rPr>
          <w:rFonts w:ascii="PT Sans" w:hAnsi="PT Sans"/>
          <w:sz w:val="22"/>
          <w:szCs w:val="22"/>
        </w:rPr>
        <w:t xml:space="preserve"> vervolgens ondertekend</w:t>
      </w:r>
      <w:r w:rsidR="00A857EB">
        <w:rPr>
          <w:rFonts w:ascii="PT Sans" w:hAnsi="PT Sans"/>
          <w:sz w:val="22"/>
          <w:szCs w:val="22"/>
        </w:rPr>
        <w:t xml:space="preserve">, met een bewijs van gezinssamenstelling </w:t>
      </w:r>
      <w:r w:rsidR="00490756">
        <w:rPr>
          <w:rFonts w:ascii="PT Sans" w:hAnsi="PT Sans"/>
          <w:sz w:val="22"/>
          <w:szCs w:val="22"/>
        </w:rPr>
        <w:t>a</w:t>
      </w:r>
      <w:r w:rsidR="00A857EB">
        <w:rPr>
          <w:rFonts w:ascii="PT Sans" w:hAnsi="PT Sans"/>
          <w:sz w:val="22"/>
          <w:szCs w:val="22"/>
        </w:rPr>
        <w:t>an de dienst worden bezorgd.</w:t>
      </w:r>
      <w:r w:rsidR="000529AF" w:rsidRPr="00605154">
        <w:rPr>
          <w:rFonts w:ascii="PT Sans" w:hAnsi="PT Sans"/>
          <w:sz w:val="22"/>
          <w:szCs w:val="22"/>
        </w:rPr>
        <w:t xml:space="preserve"> Wijzigingen aan het dossier moeten zo vlug mogelijk gemeld worden</w:t>
      </w:r>
      <w:r w:rsidR="00FB3A8C">
        <w:rPr>
          <w:rFonts w:ascii="PT Sans" w:hAnsi="PT Sans"/>
          <w:sz w:val="22"/>
          <w:szCs w:val="22"/>
        </w:rPr>
        <w:t>.</w:t>
      </w:r>
      <w:r w:rsidR="000529AF" w:rsidRPr="00605154">
        <w:rPr>
          <w:rFonts w:ascii="PT Sans" w:hAnsi="PT Sans"/>
          <w:sz w:val="22"/>
          <w:szCs w:val="22"/>
        </w:rPr>
        <w:t xml:space="preserve"> </w:t>
      </w:r>
      <w:r w:rsidR="007B1963">
        <w:rPr>
          <w:rFonts w:ascii="PT Sans" w:hAnsi="PT Sans"/>
          <w:sz w:val="22"/>
          <w:szCs w:val="22"/>
        </w:rPr>
        <w:t xml:space="preserve">      </w:t>
      </w:r>
    </w:p>
    <w:p w14:paraId="1608B7CC" w14:textId="77777777" w:rsidR="007B1963" w:rsidRDefault="00C770F6" w:rsidP="000B266A">
      <w:pPr>
        <w:pStyle w:val="titeltje"/>
        <w:rPr>
          <w:rFonts w:ascii="PT Sans" w:hAnsi="PT Sans"/>
          <w:sz w:val="22"/>
          <w:szCs w:val="22"/>
        </w:rPr>
      </w:pPr>
      <w:r>
        <w:rPr>
          <w:rFonts w:ascii="PT Sans" w:hAnsi="PT Sans"/>
          <w:sz w:val="22"/>
          <w:szCs w:val="22"/>
        </w:rPr>
        <w:t>.</w:t>
      </w:r>
    </w:p>
    <w:p w14:paraId="677FC095" w14:textId="77777777" w:rsidR="000529AF" w:rsidRPr="00605154" w:rsidRDefault="000529AF" w:rsidP="000B266A">
      <w:pPr>
        <w:pStyle w:val="titeltje"/>
        <w:rPr>
          <w:rFonts w:ascii="PT Sans" w:hAnsi="PT Sans"/>
          <w:b/>
          <w:sz w:val="22"/>
          <w:szCs w:val="22"/>
        </w:rPr>
      </w:pPr>
      <w:r w:rsidRPr="00605154">
        <w:rPr>
          <w:rFonts w:ascii="PT Sans" w:hAnsi="PT Sans"/>
          <w:b/>
          <w:sz w:val="22"/>
          <w:szCs w:val="22"/>
        </w:rPr>
        <w:t>Voor- en naschoolse opvang, opvang op woensdagnamiddag</w:t>
      </w:r>
    </w:p>
    <w:p w14:paraId="2B0C0C2A" w14:textId="77777777" w:rsidR="000529AF" w:rsidRPr="00605154" w:rsidRDefault="000529AF" w:rsidP="000B266A">
      <w:pPr>
        <w:pStyle w:val="titeltje"/>
        <w:rPr>
          <w:rFonts w:ascii="PT Sans" w:hAnsi="PT Sans"/>
          <w:sz w:val="22"/>
          <w:szCs w:val="22"/>
        </w:rPr>
      </w:pPr>
      <w:r w:rsidRPr="00605154">
        <w:rPr>
          <w:rFonts w:ascii="PT Sans" w:hAnsi="PT Sans"/>
          <w:sz w:val="22"/>
          <w:szCs w:val="22"/>
        </w:rPr>
        <w:t xml:space="preserve">Een kind dat </w:t>
      </w:r>
      <w:r w:rsidR="004E77CB">
        <w:rPr>
          <w:rFonts w:ascii="PT Sans" w:hAnsi="PT Sans"/>
          <w:sz w:val="22"/>
          <w:szCs w:val="22"/>
        </w:rPr>
        <w:t xml:space="preserve">naar </w:t>
      </w:r>
      <w:r w:rsidRPr="00605154">
        <w:rPr>
          <w:rFonts w:ascii="PT Sans" w:hAnsi="PT Sans"/>
          <w:sz w:val="22"/>
          <w:szCs w:val="22"/>
        </w:rPr>
        <w:t xml:space="preserve">school gaat </w:t>
      </w:r>
      <w:r w:rsidR="00702296">
        <w:rPr>
          <w:rFonts w:ascii="PT Sans" w:hAnsi="PT Sans"/>
          <w:sz w:val="22"/>
          <w:szCs w:val="22"/>
        </w:rPr>
        <w:t>in</w:t>
      </w:r>
      <w:r w:rsidRPr="00605154">
        <w:rPr>
          <w:rFonts w:ascii="PT Sans" w:hAnsi="PT Sans"/>
          <w:sz w:val="22"/>
          <w:szCs w:val="22"/>
        </w:rPr>
        <w:t xml:space="preserve"> een school waar </w:t>
      </w:r>
      <w:r w:rsidR="00702296" w:rsidRPr="00605154">
        <w:rPr>
          <w:rFonts w:ascii="PT Sans" w:hAnsi="PT Sans"/>
          <w:sz w:val="22"/>
          <w:szCs w:val="22"/>
        </w:rPr>
        <w:t xml:space="preserve">De </w:t>
      </w:r>
      <w:r w:rsidRPr="00605154">
        <w:rPr>
          <w:rFonts w:ascii="PT Sans" w:hAnsi="PT Sans"/>
          <w:sz w:val="22"/>
          <w:szCs w:val="22"/>
        </w:rPr>
        <w:t>Sprinkhaan opvang organiseert</w:t>
      </w:r>
      <w:r w:rsidR="00702296">
        <w:rPr>
          <w:rFonts w:ascii="PT Sans" w:hAnsi="PT Sans"/>
          <w:sz w:val="22"/>
          <w:szCs w:val="22"/>
        </w:rPr>
        <w:t>,</w:t>
      </w:r>
      <w:r w:rsidRPr="00605154">
        <w:rPr>
          <w:rFonts w:ascii="PT Sans" w:hAnsi="PT Sans"/>
          <w:sz w:val="22"/>
          <w:szCs w:val="22"/>
        </w:rPr>
        <w:t xml:space="preserve"> is welkom tijdens de openingsuren van de </w:t>
      </w:r>
      <w:r w:rsidR="006C3E3D" w:rsidRPr="00605154">
        <w:rPr>
          <w:rFonts w:ascii="PT Sans" w:hAnsi="PT Sans"/>
          <w:sz w:val="22"/>
          <w:szCs w:val="22"/>
        </w:rPr>
        <w:t xml:space="preserve">betrokken </w:t>
      </w:r>
      <w:r w:rsidR="00806FD7">
        <w:rPr>
          <w:rFonts w:ascii="PT Sans" w:hAnsi="PT Sans"/>
          <w:sz w:val="22"/>
          <w:szCs w:val="22"/>
        </w:rPr>
        <w:t>opvanglocatie.</w:t>
      </w:r>
      <w:r w:rsidRPr="00605154">
        <w:rPr>
          <w:rFonts w:ascii="PT Sans" w:hAnsi="PT Sans"/>
          <w:sz w:val="22"/>
          <w:szCs w:val="22"/>
        </w:rPr>
        <w:t xml:space="preserve"> </w:t>
      </w:r>
      <w:r w:rsidR="00806FD7">
        <w:rPr>
          <w:rFonts w:ascii="PT Sans" w:hAnsi="PT Sans"/>
          <w:sz w:val="22"/>
          <w:szCs w:val="22"/>
        </w:rPr>
        <w:t>Afhankelijk van de school</w:t>
      </w:r>
      <w:r w:rsidR="005F73AC">
        <w:rPr>
          <w:rFonts w:ascii="PT Sans" w:hAnsi="PT Sans"/>
          <w:sz w:val="22"/>
          <w:szCs w:val="22"/>
        </w:rPr>
        <w:t xml:space="preserve"> kunnen de afspraken verschillen.</w:t>
      </w:r>
    </w:p>
    <w:p w14:paraId="083B80A7" w14:textId="77777777" w:rsidR="000B266A" w:rsidRPr="00605154" w:rsidRDefault="000B266A" w:rsidP="000B266A">
      <w:pPr>
        <w:pStyle w:val="titeltje"/>
        <w:rPr>
          <w:rFonts w:ascii="PT Sans" w:hAnsi="PT Sans"/>
          <w:b/>
          <w:sz w:val="22"/>
          <w:szCs w:val="22"/>
        </w:rPr>
      </w:pPr>
    </w:p>
    <w:p w14:paraId="6DC32E87" w14:textId="77777777" w:rsidR="000B266A" w:rsidRPr="00605154" w:rsidRDefault="000B266A" w:rsidP="000B266A">
      <w:pPr>
        <w:pStyle w:val="titeltje"/>
        <w:rPr>
          <w:rFonts w:ascii="PT Sans" w:hAnsi="PT Sans"/>
          <w:b/>
          <w:sz w:val="22"/>
          <w:szCs w:val="22"/>
        </w:rPr>
      </w:pPr>
      <w:r w:rsidRPr="00605154">
        <w:rPr>
          <w:rFonts w:ascii="PT Sans" w:hAnsi="PT Sans"/>
          <w:b/>
          <w:sz w:val="22"/>
          <w:szCs w:val="22"/>
        </w:rPr>
        <w:t>Opvang tijdens schoolvrije dagen</w:t>
      </w:r>
    </w:p>
    <w:p w14:paraId="73DCE328" w14:textId="77777777" w:rsidR="000B266A" w:rsidRPr="00605154" w:rsidRDefault="000B266A" w:rsidP="000B266A">
      <w:pPr>
        <w:pStyle w:val="titeltje"/>
        <w:rPr>
          <w:rFonts w:ascii="PT Sans" w:hAnsi="PT Sans"/>
          <w:sz w:val="22"/>
          <w:szCs w:val="22"/>
        </w:rPr>
      </w:pPr>
      <w:r w:rsidRPr="00605154">
        <w:rPr>
          <w:rFonts w:ascii="PT Sans" w:hAnsi="PT Sans"/>
          <w:sz w:val="22"/>
          <w:szCs w:val="22"/>
        </w:rPr>
        <w:t xml:space="preserve">Voor opvang op schoolvrije dagen </w:t>
      </w:r>
      <w:r w:rsidR="00702296">
        <w:rPr>
          <w:rFonts w:ascii="PT Sans" w:hAnsi="PT Sans"/>
          <w:sz w:val="22"/>
          <w:szCs w:val="22"/>
        </w:rPr>
        <w:t>moet</w:t>
      </w:r>
      <w:r w:rsidRPr="00605154">
        <w:rPr>
          <w:rFonts w:ascii="PT Sans" w:hAnsi="PT Sans"/>
          <w:sz w:val="22"/>
          <w:szCs w:val="22"/>
        </w:rPr>
        <w:t xml:space="preserve"> vooraf contact </w:t>
      </w:r>
      <w:r w:rsidR="009B5A04" w:rsidRPr="00605154">
        <w:rPr>
          <w:rFonts w:ascii="PT Sans" w:hAnsi="PT Sans"/>
          <w:sz w:val="22"/>
          <w:szCs w:val="22"/>
        </w:rPr>
        <w:t xml:space="preserve">opgenomen worden </w:t>
      </w:r>
      <w:r w:rsidR="005115F1">
        <w:rPr>
          <w:rFonts w:ascii="PT Sans" w:hAnsi="PT Sans"/>
          <w:sz w:val="22"/>
          <w:szCs w:val="22"/>
        </w:rPr>
        <w:t>met de dienst.</w:t>
      </w:r>
      <w:r w:rsidRPr="00605154">
        <w:rPr>
          <w:rFonts w:ascii="PT Sans" w:hAnsi="PT Sans"/>
          <w:sz w:val="22"/>
          <w:szCs w:val="22"/>
        </w:rPr>
        <w:t xml:space="preserve"> De opvang gaat pas</w:t>
      </w:r>
      <w:r w:rsidR="009B5A04" w:rsidRPr="00605154">
        <w:rPr>
          <w:rFonts w:ascii="PT Sans" w:hAnsi="PT Sans"/>
          <w:sz w:val="22"/>
          <w:szCs w:val="22"/>
        </w:rPr>
        <w:t xml:space="preserve"> door </w:t>
      </w:r>
      <w:r w:rsidRPr="00605154">
        <w:rPr>
          <w:rFonts w:ascii="PT Sans" w:hAnsi="PT Sans"/>
          <w:sz w:val="22"/>
          <w:szCs w:val="22"/>
        </w:rPr>
        <w:t>als er vol</w:t>
      </w:r>
      <w:r w:rsidR="00702296">
        <w:rPr>
          <w:rFonts w:ascii="PT Sans" w:hAnsi="PT Sans"/>
          <w:sz w:val="22"/>
          <w:szCs w:val="22"/>
        </w:rPr>
        <w:t>doende inschrijvingen zijn (minimum</w:t>
      </w:r>
      <w:r w:rsidRPr="00605154">
        <w:rPr>
          <w:rFonts w:ascii="PT Sans" w:hAnsi="PT Sans"/>
          <w:sz w:val="22"/>
          <w:szCs w:val="22"/>
        </w:rPr>
        <w:t xml:space="preserve"> 10 kinderen); daarom moet de inschrijving minstens 10 dagen voor de schoolvrije dag via de dienst in het </w:t>
      </w:r>
      <w:r w:rsidR="00702296" w:rsidRPr="00605154">
        <w:rPr>
          <w:rFonts w:ascii="PT Sans" w:hAnsi="PT Sans"/>
          <w:sz w:val="22"/>
          <w:szCs w:val="22"/>
        </w:rPr>
        <w:t xml:space="preserve">Welzijnshuis </w:t>
      </w:r>
      <w:r w:rsidRPr="00605154">
        <w:rPr>
          <w:rFonts w:ascii="PT Sans" w:hAnsi="PT Sans"/>
          <w:sz w:val="22"/>
          <w:szCs w:val="22"/>
        </w:rPr>
        <w:t>ge</w:t>
      </w:r>
      <w:r w:rsidR="00702296">
        <w:rPr>
          <w:rFonts w:ascii="PT Sans" w:hAnsi="PT Sans"/>
          <w:sz w:val="22"/>
          <w:szCs w:val="22"/>
        </w:rPr>
        <w:softHyphen/>
      </w:r>
      <w:r w:rsidRPr="00605154">
        <w:rPr>
          <w:rFonts w:ascii="PT Sans" w:hAnsi="PT Sans"/>
          <w:sz w:val="22"/>
          <w:szCs w:val="22"/>
        </w:rPr>
        <w:t>beuren. Een week vooraf wordt beslist of de opvang doorgaat. Als de opvang doorgaat, is dit steeds op een centrale opvanglocatie.</w:t>
      </w:r>
    </w:p>
    <w:p w14:paraId="7C0367F2" w14:textId="77777777" w:rsidR="000B266A" w:rsidRPr="00605154" w:rsidRDefault="000B266A" w:rsidP="000B266A">
      <w:pPr>
        <w:pStyle w:val="titeltje"/>
        <w:rPr>
          <w:rFonts w:ascii="PT Sans" w:hAnsi="PT Sans"/>
          <w:sz w:val="22"/>
          <w:szCs w:val="22"/>
        </w:rPr>
      </w:pPr>
    </w:p>
    <w:p w14:paraId="29B796D7" w14:textId="77777777" w:rsidR="00702296" w:rsidRDefault="00702296">
      <w:pPr>
        <w:rPr>
          <w:rFonts w:ascii="PT Sans" w:hAnsi="PT Sans" w:cs="Arial"/>
          <w:b/>
          <w:sz w:val="22"/>
          <w:szCs w:val="22"/>
        </w:rPr>
      </w:pPr>
      <w:r>
        <w:rPr>
          <w:rFonts w:ascii="PT Sans" w:hAnsi="PT Sans"/>
          <w:b/>
          <w:sz w:val="22"/>
          <w:szCs w:val="22"/>
        </w:rPr>
        <w:br w:type="page"/>
      </w:r>
    </w:p>
    <w:p w14:paraId="03228D8D" w14:textId="77777777" w:rsidR="000B266A" w:rsidRPr="00605154" w:rsidRDefault="000B266A" w:rsidP="000B266A">
      <w:pPr>
        <w:pStyle w:val="titeltje"/>
        <w:rPr>
          <w:rFonts w:ascii="PT Sans" w:hAnsi="PT Sans"/>
          <w:sz w:val="22"/>
          <w:szCs w:val="22"/>
        </w:rPr>
      </w:pPr>
      <w:r w:rsidRPr="00605154">
        <w:rPr>
          <w:rFonts w:ascii="PT Sans" w:hAnsi="PT Sans"/>
          <w:b/>
          <w:sz w:val="22"/>
          <w:szCs w:val="22"/>
        </w:rPr>
        <w:lastRenderedPageBreak/>
        <w:t>Vakantieopvang</w:t>
      </w:r>
    </w:p>
    <w:p w14:paraId="5F9D0CB9" w14:textId="77777777" w:rsidR="008D22AF" w:rsidRDefault="00702296" w:rsidP="00F1726C">
      <w:pPr>
        <w:pStyle w:val="titeltje"/>
        <w:rPr>
          <w:rFonts w:ascii="PT Sans" w:hAnsi="PT Sans"/>
          <w:sz w:val="22"/>
          <w:szCs w:val="22"/>
        </w:rPr>
      </w:pPr>
      <w:r>
        <w:rPr>
          <w:rFonts w:ascii="PT Sans" w:hAnsi="PT Sans"/>
          <w:sz w:val="22"/>
          <w:szCs w:val="22"/>
        </w:rPr>
        <w:t>Inschrijven is enkel mogelijk</w:t>
      </w:r>
      <w:r w:rsidRPr="00605154">
        <w:rPr>
          <w:rFonts w:ascii="PT Sans" w:hAnsi="PT Sans"/>
          <w:sz w:val="22"/>
          <w:szCs w:val="22"/>
        </w:rPr>
        <w:t xml:space="preserve"> </w:t>
      </w:r>
      <w:r w:rsidR="009B5A04" w:rsidRPr="00605154">
        <w:rPr>
          <w:rFonts w:ascii="PT Sans" w:hAnsi="PT Sans"/>
          <w:sz w:val="22"/>
          <w:szCs w:val="22"/>
        </w:rPr>
        <w:t xml:space="preserve">via </w:t>
      </w:r>
      <w:r w:rsidR="00F87F36">
        <w:rPr>
          <w:rFonts w:ascii="PT Sans" w:hAnsi="PT Sans"/>
          <w:sz w:val="22"/>
          <w:szCs w:val="22"/>
        </w:rPr>
        <w:t>de webpagina</w:t>
      </w:r>
      <w:r w:rsidR="009B5A04" w:rsidRPr="00605154">
        <w:rPr>
          <w:rFonts w:ascii="PT Sans" w:hAnsi="PT Sans"/>
          <w:sz w:val="22"/>
          <w:szCs w:val="22"/>
        </w:rPr>
        <w:t xml:space="preserve"> d</w:t>
      </w:r>
      <w:r w:rsidR="00F87F36">
        <w:rPr>
          <w:rFonts w:ascii="PT Sans" w:hAnsi="PT Sans"/>
          <w:sz w:val="22"/>
          <w:szCs w:val="22"/>
        </w:rPr>
        <w:t>ie</w:t>
      </w:r>
      <w:r w:rsidR="009B5A04" w:rsidRPr="00605154">
        <w:rPr>
          <w:rFonts w:ascii="PT Sans" w:hAnsi="PT Sans"/>
          <w:sz w:val="22"/>
          <w:szCs w:val="22"/>
        </w:rPr>
        <w:t xml:space="preserve"> terug te vinden is op </w:t>
      </w:r>
      <w:r w:rsidR="008D22AF">
        <w:rPr>
          <w:rFonts w:ascii="PT Sans" w:hAnsi="PT Sans"/>
          <w:sz w:val="22"/>
          <w:szCs w:val="22"/>
        </w:rPr>
        <w:t>de website</w:t>
      </w:r>
      <w:r w:rsidR="00212A6D" w:rsidRPr="00605154">
        <w:rPr>
          <w:rFonts w:ascii="PT Sans" w:hAnsi="PT Sans"/>
          <w:sz w:val="22"/>
          <w:szCs w:val="22"/>
        </w:rPr>
        <w:t xml:space="preserve"> </w:t>
      </w:r>
    </w:p>
    <w:p w14:paraId="26FDFF62" w14:textId="77777777" w:rsidR="00F1726C" w:rsidRPr="00605154" w:rsidRDefault="007B6511" w:rsidP="00F1726C">
      <w:pPr>
        <w:pStyle w:val="titeltje"/>
        <w:rPr>
          <w:rFonts w:ascii="PT Sans" w:hAnsi="PT Sans"/>
          <w:sz w:val="22"/>
          <w:szCs w:val="22"/>
        </w:rPr>
      </w:pPr>
      <w:hyperlink r:id="rId17" w:history="1">
        <w:r w:rsidR="00F1726C" w:rsidRPr="00605154">
          <w:rPr>
            <w:rStyle w:val="Hyperlink"/>
            <w:rFonts w:ascii="PT Sans" w:hAnsi="PT Sans"/>
            <w:sz w:val="22"/>
            <w:szCs w:val="22"/>
          </w:rPr>
          <w:t>www.sint-niklaas.be</w:t>
        </w:r>
      </w:hyperlink>
      <w:r w:rsidR="00F1726C" w:rsidRPr="00605154">
        <w:rPr>
          <w:rFonts w:ascii="PT Sans" w:hAnsi="PT Sans"/>
          <w:sz w:val="22"/>
          <w:szCs w:val="22"/>
        </w:rPr>
        <w:t xml:space="preserve"> en </w:t>
      </w:r>
      <w:r w:rsidR="009B5A04" w:rsidRPr="00605154">
        <w:rPr>
          <w:rFonts w:ascii="PT Sans" w:hAnsi="PT Sans"/>
          <w:sz w:val="22"/>
          <w:szCs w:val="22"/>
        </w:rPr>
        <w:t xml:space="preserve">dit </w:t>
      </w:r>
      <w:r w:rsidR="00F1726C" w:rsidRPr="00605154">
        <w:rPr>
          <w:rFonts w:ascii="PT Sans" w:hAnsi="PT Sans"/>
          <w:sz w:val="22"/>
          <w:szCs w:val="22"/>
        </w:rPr>
        <w:t xml:space="preserve">steeds op vaste tijdstippen. </w:t>
      </w:r>
    </w:p>
    <w:p w14:paraId="793B2BD7" w14:textId="77777777" w:rsidR="00F1726C" w:rsidRPr="00605154" w:rsidRDefault="00F1726C" w:rsidP="00F1726C">
      <w:pPr>
        <w:pStyle w:val="titeltje"/>
        <w:rPr>
          <w:rFonts w:ascii="PT Sans" w:hAnsi="PT Sans"/>
          <w:sz w:val="22"/>
          <w:szCs w:val="22"/>
        </w:rPr>
      </w:pPr>
    </w:p>
    <w:p w14:paraId="6E0DBDC1" w14:textId="77777777" w:rsidR="004E77CB" w:rsidRDefault="00F1726C" w:rsidP="00F1726C">
      <w:pPr>
        <w:pStyle w:val="titeltje"/>
        <w:rPr>
          <w:rFonts w:ascii="PT Sans" w:hAnsi="PT Sans"/>
          <w:sz w:val="22"/>
          <w:szCs w:val="22"/>
        </w:rPr>
      </w:pPr>
      <w:r w:rsidRPr="00605154">
        <w:rPr>
          <w:rFonts w:ascii="PT Sans" w:hAnsi="PT Sans"/>
          <w:sz w:val="22"/>
          <w:szCs w:val="22"/>
        </w:rPr>
        <w:t>De dienst buitenschoolse groepsopvang hanteert een strikt inschrijvings- en annulatiebeleid</w:t>
      </w:r>
      <w:r w:rsidR="00132CA7">
        <w:rPr>
          <w:rFonts w:ascii="PT Sans" w:hAnsi="PT Sans"/>
          <w:sz w:val="22"/>
          <w:szCs w:val="22"/>
        </w:rPr>
        <w:t xml:space="preserve"> (zie ook bijlage 2)</w:t>
      </w:r>
      <w:r w:rsidRPr="00605154">
        <w:rPr>
          <w:rFonts w:ascii="PT Sans" w:hAnsi="PT Sans"/>
          <w:sz w:val="22"/>
          <w:szCs w:val="22"/>
        </w:rPr>
        <w:t xml:space="preserve">. De meest recente info hieromtrent wordt gepubliceerd op </w:t>
      </w:r>
      <w:r w:rsidR="008D22AF">
        <w:rPr>
          <w:rFonts w:ascii="PT Sans" w:hAnsi="PT Sans"/>
          <w:sz w:val="22"/>
          <w:szCs w:val="22"/>
        </w:rPr>
        <w:t>de website</w:t>
      </w:r>
    </w:p>
    <w:p w14:paraId="20358FA0" w14:textId="77777777" w:rsidR="00F1726C" w:rsidRPr="00605154" w:rsidRDefault="007B6511" w:rsidP="00F1726C">
      <w:pPr>
        <w:pStyle w:val="titeltje"/>
        <w:rPr>
          <w:rFonts w:ascii="PT Sans" w:hAnsi="PT Sans"/>
          <w:sz w:val="22"/>
          <w:szCs w:val="22"/>
        </w:rPr>
      </w:pPr>
      <w:hyperlink r:id="rId18" w:history="1">
        <w:r w:rsidR="00F1726C" w:rsidRPr="00605154">
          <w:rPr>
            <w:rStyle w:val="Hyperlink"/>
            <w:rFonts w:ascii="PT Sans" w:hAnsi="PT Sans"/>
            <w:sz w:val="22"/>
            <w:szCs w:val="22"/>
          </w:rPr>
          <w:t>www.sint-niklaas.be</w:t>
        </w:r>
      </w:hyperlink>
      <w:r w:rsidR="00F1726C" w:rsidRPr="00605154">
        <w:rPr>
          <w:rFonts w:ascii="PT Sans" w:hAnsi="PT Sans"/>
          <w:sz w:val="22"/>
          <w:szCs w:val="22"/>
        </w:rPr>
        <w:t>.</w:t>
      </w:r>
    </w:p>
    <w:p w14:paraId="41D3A000" w14:textId="77777777" w:rsidR="000B266A" w:rsidRPr="00605154" w:rsidRDefault="0047674E" w:rsidP="00026C66">
      <w:pPr>
        <w:pStyle w:val="Kop3"/>
      </w:pPr>
      <w:bookmarkStart w:id="24" w:name="_Toc415043848"/>
      <w:r w:rsidRPr="00605154">
        <w:t>Voorrangsregels</w:t>
      </w:r>
      <w:bookmarkEnd w:id="24"/>
    </w:p>
    <w:p w14:paraId="6EAE06A6" w14:textId="77777777" w:rsidR="00605154" w:rsidRDefault="00605154" w:rsidP="000B266A">
      <w:pPr>
        <w:pStyle w:val="titeltje"/>
        <w:rPr>
          <w:rFonts w:ascii="PT Sans" w:hAnsi="PT Sans"/>
          <w:sz w:val="22"/>
          <w:szCs w:val="22"/>
        </w:rPr>
      </w:pPr>
    </w:p>
    <w:p w14:paraId="254208AA" w14:textId="77777777" w:rsidR="00CC3421" w:rsidRPr="00605154" w:rsidRDefault="0047674E" w:rsidP="000B266A">
      <w:pPr>
        <w:pStyle w:val="titeltje"/>
        <w:rPr>
          <w:rFonts w:ascii="PT Sans" w:hAnsi="PT Sans"/>
          <w:sz w:val="22"/>
          <w:szCs w:val="22"/>
        </w:rPr>
      </w:pPr>
      <w:r w:rsidRPr="00605154">
        <w:rPr>
          <w:rFonts w:ascii="PT Sans" w:hAnsi="PT Sans"/>
          <w:sz w:val="22"/>
          <w:szCs w:val="22"/>
        </w:rPr>
        <w:t xml:space="preserve">Tijdens de schoolvakanties </w:t>
      </w:r>
      <w:r w:rsidR="009B5A04" w:rsidRPr="00605154">
        <w:rPr>
          <w:rFonts w:ascii="PT Sans" w:hAnsi="PT Sans"/>
          <w:sz w:val="22"/>
          <w:szCs w:val="22"/>
        </w:rPr>
        <w:t xml:space="preserve">wordt door </w:t>
      </w:r>
      <w:r w:rsidRPr="00605154">
        <w:rPr>
          <w:rFonts w:ascii="PT Sans" w:hAnsi="PT Sans"/>
          <w:sz w:val="22"/>
          <w:szCs w:val="22"/>
        </w:rPr>
        <w:t xml:space="preserve">de organisator voorrang </w:t>
      </w:r>
      <w:r w:rsidR="009B5A04" w:rsidRPr="00605154">
        <w:rPr>
          <w:rFonts w:ascii="PT Sans" w:hAnsi="PT Sans"/>
          <w:sz w:val="22"/>
          <w:szCs w:val="22"/>
        </w:rPr>
        <w:t xml:space="preserve">gegeven </w:t>
      </w:r>
      <w:r w:rsidRPr="00605154">
        <w:rPr>
          <w:rFonts w:ascii="PT Sans" w:hAnsi="PT Sans"/>
          <w:sz w:val="22"/>
          <w:szCs w:val="22"/>
        </w:rPr>
        <w:t xml:space="preserve">aan de opvang van de jongste kinderen en hun broertjes en zusjes. </w:t>
      </w:r>
      <w:r w:rsidR="009B5A04" w:rsidRPr="00605154">
        <w:rPr>
          <w:rFonts w:ascii="PT Sans" w:hAnsi="PT Sans"/>
          <w:sz w:val="22"/>
          <w:szCs w:val="22"/>
        </w:rPr>
        <w:t>Deze voorrangsregel wordt toegepast op aanvra</w:t>
      </w:r>
      <w:r w:rsidR="00702296">
        <w:rPr>
          <w:rFonts w:ascii="PT Sans" w:hAnsi="PT Sans"/>
          <w:sz w:val="22"/>
          <w:szCs w:val="22"/>
        </w:rPr>
        <w:softHyphen/>
      </w:r>
      <w:r w:rsidR="009B5A04" w:rsidRPr="00605154">
        <w:rPr>
          <w:rFonts w:ascii="PT Sans" w:hAnsi="PT Sans"/>
          <w:sz w:val="22"/>
          <w:szCs w:val="22"/>
        </w:rPr>
        <w:t>gen</w:t>
      </w:r>
      <w:r w:rsidR="005531CF">
        <w:rPr>
          <w:rFonts w:ascii="PT Sans" w:hAnsi="PT Sans"/>
          <w:sz w:val="22"/>
          <w:szCs w:val="22"/>
        </w:rPr>
        <w:t xml:space="preserve"> die werden ingediend</w:t>
      </w:r>
      <w:r w:rsidR="009B5A04" w:rsidRPr="00605154">
        <w:rPr>
          <w:rFonts w:ascii="PT Sans" w:hAnsi="PT Sans"/>
          <w:sz w:val="22"/>
          <w:szCs w:val="22"/>
        </w:rPr>
        <w:t xml:space="preserve"> tijdens de</w:t>
      </w:r>
      <w:r w:rsidR="00F1726C" w:rsidRPr="00605154">
        <w:rPr>
          <w:rFonts w:ascii="PT Sans" w:hAnsi="PT Sans"/>
          <w:sz w:val="22"/>
          <w:szCs w:val="22"/>
        </w:rPr>
        <w:t xml:space="preserve"> eerste inschrijvingsperiode.</w:t>
      </w:r>
      <w:r w:rsidR="005531CF">
        <w:rPr>
          <w:rFonts w:ascii="PT Sans" w:hAnsi="PT Sans"/>
          <w:sz w:val="22"/>
          <w:szCs w:val="22"/>
        </w:rPr>
        <w:t xml:space="preserve"> Voor inschrijvingen na de eerste inschrijvingsperiode vervalt deze voorrangsregel. Aanvragen worden dan chronologisch behandeld.</w:t>
      </w:r>
    </w:p>
    <w:p w14:paraId="71532D0F" w14:textId="77777777" w:rsidR="0032149D" w:rsidRPr="00605154" w:rsidRDefault="0032149D" w:rsidP="00026C66">
      <w:pPr>
        <w:pStyle w:val="Kop2"/>
      </w:pPr>
      <w:bookmarkStart w:id="25" w:name="_Toc415043849"/>
      <w:r w:rsidRPr="00605154">
        <w:t>Breng- en afhaalmomenten</w:t>
      </w:r>
      <w:bookmarkEnd w:id="25"/>
    </w:p>
    <w:p w14:paraId="1EF48758" w14:textId="77777777" w:rsidR="0032149D" w:rsidRPr="00605154" w:rsidRDefault="0032149D" w:rsidP="0032149D">
      <w:pPr>
        <w:rPr>
          <w:rFonts w:ascii="PT Sans" w:hAnsi="PT Sans"/>
          <w:sz w:val="22"/>
          <w:szCs w:val="22"/>
        </w:rPr>
      </w:pPr>
    </w:p>
    <w:p w14:paraId="25F90E37" w14:textId="77777777" w:rsidR="0032149D" w:rsidRPr="00605154" w:rsidRDefault="0032149D" w:rsidP="0032149D">
      <w:pPr>
        <w:pStyle w:val="Plattetekst"/>
        <w:rPr>
          <w:rFonts w:ascii="PT Sans" w:hAnsi="PT Sans" w:cs="Arial"/>
          <w:szCs w:val="22"/>
        </w:rPr>
      </w:pPr>
      <w:r w:rsidRPr="00605154">
        <w:rPr>
          <w:rFonts w:ascii="PT Sans" w:hAnsi="PT Sans" w:cs="Arial"/>
          <w:szCs w:val="22"/>
        </w:rPr>
        <w:t>Binnen de openingsuren kunnen kinderen gebracht en opgehaald worden. Tijdens een vakan</w:t>
      </w:r>
      <w:r w:rsidR="00702296">
        <w:rPr>
          <w:rFonts w:ascii="PT Sans" w:hAnsi="PT Sans" w:cs="Arial"/>
          <w:szCs w:val="22"/>
        </w:rPr>
        <w:softHyphen/>
      </w:r>
      <w:r w:rsidRPr="00605154">
        <w:rPr>
          <w:rFonts w:ascii="PT Sans" w:hAnsi="PT Sans" w:cs="Arial"/>
          <w:szCs w:val="22"/>
        </w:rPr>
        <w:t>tiedag of schoolvrije dag echter kunnen kinderen om organisatorische redenen zonder vooraf verwittigen niet gebracht of afgehaald worden tussen 13</w:t>
      </w:r>
      <w:r w:rsidR="00702296">
        <w:rPr>
          <w:rFonts w:ascii="PT Sans" w:hAnsi="PT Sans" w:cs="Arial"/>
          <w:szCs w:val="22"/>
        </w:rPr>
        <w:t>.</w:t>
      </w:r>
      <w:r w:rsidRPr="00605154">
        <w:rPr>
          <w:rFonts w:ascii="PT Sans" w:hAnsi="PT Sans" w:cs="Arial"/>
          <w:szCs w:val="22"/>
        </w:rPr>
        <w:t>30</w:t>
      </w:r>
      <w:r w:rsidR="00702296">
        <w:rPr>
          <w:rFonts w:ascii="PT Sans" w:hAnsi="PT Sans" w:cs="Arial"/>
          <w:szCs w:val="22"/>
        </w:rPr>
        <w:t xml:space="preserve"> uur</w:t>
      </w:r>
      <w:r w:rsidRPr="00605154">
        <w:rPr>
          <w:rFonts w:ascii="PT Sans" w:hAnsi="PT Sans" w:cs="Arial"/>
          <w:szCs w:val="22"/>
        </w:rPr>
        <w:t xml:space="preserve"> en 16</w:t>
      </w:r>
      <w:r w:rsidR="00702296">
        <w:rPr>
          <w:rFonts w:ascii="PT Sans" w:hAnsi="PT Sans" w:cs="Arial"/>
          <w:szCs w:val="22"/>
        </w:rPr>
        <w:t xml:space="preserve"> </w:t>
      </w:r>
      <w:r w:rsidRPr="00605154">
        <w:rPr>
          <w:rFonts w:ascii="PT Sans" w:hAnsi="PT Sans" w:cs="Arial"/>
          <w:szCs w:val="22"/>
        </w:rPr>
        <w:t>u</w:t>
      </w:r>
      <w:r w:rsidR="00702296">
        <w:rPr>
          <w:rFonts w:ascii="PT Sans" w:hAnsi="PT Sans" w:cs="Arial"/>
          <w:szCs w:val="22"/>
        </w:rPr>
        <w:t>ur</w:t>
      </w:r>
      <w:r w:rsidRPr="00605154">
        <w:rPr>
          <w:rFonts w:ascii="PT Sans" w:hAnsi="PT Sans" w:cs="Arial"/>
          <w:szCs w:val="22"/>
        </w:rPr>
        <w:t xml:space="preserve">: op dat moment zijn de kinderen op stap of volop met een activiteit bezig. Wanneer een langere uitstap gepland wordt, zullen de </w:t>
      </w:r>
      <w:r w:rsidR="009B5A04" w:rsidRPr="00605154">
        <w:rPr>
          <w:rFonts w:ascii="PT Sans" w:hAnsi="PT Sans" w:cs="Arial"/>
          <w:szCs w:val="22"/>
        </w:rPr>
        <w:t>kind</w:t>
      </w:r>
      <w:r w:rsidRPr="00605154">
        <w:rPr>
          <w:rFonts w:ascii="PT Sans" w:hAnsi="PT Sans" w:cs="Arial"/>
          <w:szCs w:val="22"/>
        </w:rPr>
        <w:t>begeleid(st)ers steeds vooraf verwittigen, zodat ouders niet voor een ge</w:t>
      </w:r>
      <w:r w:rsidR="003D1AFD">
        <w:rPr>
          <w:rFonts w:ascii="PT Sans" w:hAnsi="PT Sans" w:cs="Arial"/>
          <w:szCs w:val="22"/>
        </w:rPr>
        <w:softHyphen/>
      </w:r>
      <w:r w:rsidRPr="00605154">
        <w:rPr>
          <w:rFonts w:ascii="PT Sans" w:hAnsi="PT Sans" w:cs="Arial"/>
          <w:szCs w:val="22"/>
        </w:rPr>
        <w:t xml:space="preserve">sloten deur staan. </w:t>
      </w:r>
    </w:p>
    <w:p w14:paraId="5EA32640" w14:textId="77777777" w:rsidR="007322AC" w:rsidRPr="00605154" w:rsidRDefault="007322AC" w:rsidP="007322AC">
      <w:pPr>
        <w:pStyle w:val="Plattetekst"/>
        <w:rPr>
          <w:rFonts w:ascii="PT Sans" w:hAnsi="PT Sans" w:cs="Arial"/>
          <w:szCs w:val="22"/>
        </w:rPr>
      </w:pPr>
      <w:r w:rsidRPr="00605154">
        <w:rPr>
          <w:rFonts w:ascii="PT Sans" w:hAnsi="PT Sans" w:cs="Arial"/>
          <w:szCs w:val="22"/>
        </w:rPr>
        <w:t xml:space="preserve">De opvang wordt aangerekend tot aan het sluitingsuur als het kind niet wordt uitgeschreven door de persoon die het kind afhaalt. </w:t>
      </w:r>
    </w:p>
    <w:p w14:paraId="33FF5006" w14:textId="77777777" w:rsidR="00EC5180" w:rsidRDefault="00EC5180" w:rsidP="0032149D">
      <w:pPr>
        <w:rPr>
          <w:rFonts w:ascii="PT Sans" w:hAnsi="PT Sans" w:cs="Arial"/>
          <w:b/>
          <w:sz w:val="22"/>
          <w:szCs w:val="22"/>
        </w:rPr>
      </w:pPr>
    </w:p>
    <w:p w14:paraId="64ADC9CC" w14:textId="77777777" w:rsidR="007322AC" w:rsidRPr="00605154" w:rsidRDefault="007322AC" w:rsidP="0032149D">
      <w:pPr>
        <w:rPr>
          <w:rFonts w:ascii="PT Sans" w:hAnsi="PT Sans" w:cs="Arial"/>
          <w:b/>
          <w:sz w:val="22"/>
          <w:szCs w:val="22"/>
        </w:rPr>
      </w:pPr>
      <w:r w:rsidRPr="00605154">
        <w:rPr>
          <w:rFonts w:ascii="PT Sans" w:hAnsi="PT Sans" w:cs="Arial"/>
          <w:b/>
          <w:sz w:val="22"/>
          <w:szCs w:val="22"/>
        </w:rPr>
        <w:t>Ophalen na sluitingstijd</w:t>
      </w:r>
    </w:p>
    <w:p w14:paraId="7A238C38" w14:textId="77777777" w:rsidR="007322AC" w:rsidRPr="00605154" w:rsidRDefault="0032149D" w:rsidP="007322AC">
      <w:pPr>
        <w:rPr>
          <w:rFonts w:ascii="PT Sans" w:hAnsi="PT Sans" w:cs="Arial"/>
          <w:sz w:val="22"/>
          <w:szCs w:val="22"/>
        </w:rPr>
      </w:pPr>
      <w:r w:rsidRPr="00605154">
        <w:rPr>
          <w:rFonts w:ascii="PT Sans" w:hAnsi="PT Sans" w:cs="Arial"/>
          <w:sz w:val="22"/>
          <w:szCs w:val="22"/>
        </w:rPr>
        <w:t xml:space="preserve">Ten laatste vijf minuten voor sluitingstijd moeten de kinderen afgehaald worden. Bij laattijdig afhalen wordt een sanctionerende vergoeding aangerekend. Bij meermaals </w:t>
      </w:r>
      <w:r w:rsidR="005531CF">
        <w:rPr>
          <w:rFonts w:ascii="PT Sans" w:hAnsi="PT Sans" w:cs="Arial"/>
          <w:sz w:val="22"/>
          <w:szCs w:val="22"/>
        </w:rPr>
        <w:t xml:space="preserve">laattijdig afhalen </w:t>
      </w:r>
      <w:r w:rsidR="003D1AFD">
        <w:rPr>
          <w:rFonts w:ascii="PT Sans" w:hAnsi="PT Sans" w:cs="Arial"/>
          <w:sz w:val="22"/>
          <w:szCs w:val="22"/>
        </w:rPr>
        <w:t>moet</w:t>
      </w:r>
      <w:r w:rsidR="005531CF">
        <w:rPr>
          <w:rFonts w:ascii="PT Sans" w:hAnsi="PT Sans" w:cs="Arial"/>
          <w:sz w:val="22"/>
          <w:szCs w:val="22"/>
        </w:rPr>
        <w:t xml:space="preserve"> een </w:t>
      </w:r>
      <w:r w:rsidRPr="00605154">
        <w:rPr>
          <w:rFonts w:ascii="PT Sans" w:hAnsi="PT Sans" w:cs="Arial"/>
          <w:sz w:val="22"/>
          <w:szCs w:val="22"/>
        </w:rPr>
        <w:t>oplossing gezocht worden</w:t>
      </w:r>
      <w:r w:rsidR="005531CF">
        <w:rPr>
          <w:rFonts w:ascii="PT Sans" w:hAnsi="PT Sans" w:cs="Arial"/>
          <w:sz w:val="22"/>
          <w:szCs w:val="22"/>
        </w:rPr>
        <w:t>.</w:t>
      </w:r>
      <w:r w:rsidRPr="00605154">
        <w:rPr>
          <w:rFonts w:ascii="PT Sans" w:hAnsi="PT Sans" w:cs="Arial"/>
          <w:sz w:val="22"/>
          <w:szCs w:val="22"/>
        </w:rPr>
        <w:t xml:space="preserve"> </w:t>
      </w:r>
      <w:r w:rsidR="005531CF">
        <w:rPr>
          <w:rFonts w:ascii="PT Sans" w:hAnsi="PT Sans" w:cs="Arial"/>
          <w:sz w:val="22"/>
          <w:szCs w:val="22"/>
        </w:rPr>
        <w:t>Wordt d</w:t>
      </w:r>
      <w:r w:rsidRPr="00605154">
        <w:rPr>
          <w:rFonts w:ascii="PT Sans" w:hAnsi="PT Sans" w:cs="Arial"/>
          <w:sz w:val="22"/>
          <w:szCs w:val="22"/>
        </w:rPr>
        <w:t>e</w:t>
      </w:r>
      <w:r w:rsidR="005531CF">
        <w:rPr>
          <w:rFonts w:ascii="PT Sans" w:hAnsi="PT Sans" w:cs="Arial"/>
          <w:sz w:val="22"/>
          <w:szCs w:val="22"/>
        </w:rPr>
        <w:t>ze</w:t>
      </w:r>
      <w:r w:rsidRPr="00605154">
        <w:rPr>
          <w:rFonts w:ascii="PT Sans" w:hAnsi="PT Sans" w:cs="Arial"/>
          <w:sz w:val="22"/>
          <w:szCs w:val="22"/>
        </w:rPr>
        <w:t xml:space="preserve"> niet gevonden, dan kan dit leiden tot beëindi</w:t>
      </w:r>
      <w:r w:rsidR="003D1AFD">
        <w:rPr>
          <w:rFonts w:ascii="PT Sans" w:hAnsi="PT Sans" w:cs="Arial"/>
          <w:sz w:val="22"/>
          <w:szCs w:val="22"/>
        </w:rPr>
        <w:softHyphen/>
      </w:r>
      <w:r w:rsidRPr="00605154">
        <w:rPr>
          <w:rFonts w:ascii="PT Sans" w:hAnsi="PT Sans" w:cs="Arial"/>
          <w:sz w:val="22"/>
          <w:szCs w:val="22"/>
        </w:rPr>
        <w:t>ging van de opvang.</w:t>
      </w:r>
    </w:p>
    <w:p w14:paraId="40C73CE0" w14:textId="77777777" w:rsidR="001162B9" w:rsidRDefault="001162B9" w:rsidP="0096154A">
      <w:pPr>
        <w:pStyle w:val="Plattetekst"/>
        <w:rPr>
          <w:rFonts w:ascii="PT Sans" w:hAnsi="PT Sans" w:cs="Arial"/>
          <w:b/>
          <w:szCs w:val="22"/>
        </w:rPr>
      </w:pPr>
    </w:p>
    <w:p w14:paraId="36773305" w14:textId="77777777" w:rsidR="0032149D" w:rsidRPr="00605154" w:rsidRDefault="0032149D" w:rsidP="0096154A">
      <w:pPr>
        <w:pStyle w:val="Plattetekst"/>
        <w:rPr>
          <w:rFonts w:ascii="PT Sans" w:hAnsi="PT Sans" w:cs="Arial"/>
          <w:b/>
          <w:szCs w:val="22"/>
        </w:rPr>
      </w:pPr>
      <w:r w:rsidRPr="00605154">
        <w:rPr>
          <w:rFonts w:ascii="PT Sans" w:hAnsi="PT Sans" w:cs="Arial"/>
          <w:b/>
          <w:szCs w:val="22"/>
        </w:rPr>
        <w:t>Personen die een kind kunnen afhalen</w:t>
      </w:r>
    </w:p>
    <w:p w14:paraId="15ED11E6" w14:textId="77777777" w:rsidR="0032149D" w:rsidRPr="00605154" w:rsidRDefault="0032149D" w:rsidP="0032149D">
      <w:pPr>
        <w:pStyle w:val="Plattetekst3"/>
        <w:rPr>
          <w:rFonts w:ascii="PT Sans" w:hAnsi="PT Sans" w:cs="Arial"/>
          <w:color w:val="auto"/>
          <w:szCs w:val="22"/>
        </w:rPr>
      </w:pPr>
      <w:r w:rsidRPr="00605154">
        <w:rPr>
          <w:rFonts w:ascii="PT Sans" w:hAnsi="PT Sans" w:cs="Arial"/>
          <w:color w:val="auto"/>
          <w:szCs w:val="22"/>
        </w:rPr>
        <w:t xml:space="preserve">De kinderopvang vertrouwt de kinderen alleen toe aan de personen die uitdrukkelijk worden vermeld in de overeenkomst. Ouders verwittigen – </w:t>
      </w:r>
      <w:r w:rsidR="005115F1">
        <w:rPr>
          <w:rFonts w:ascii="PT Sans" w:hAnsi="PT Sans" w:cs="Arial"/>
          <w:color w:val="auto"/>
          <w:szCs w:val="22"/>
        </w:rPr>
        <w:t xml:space="preserve">liefst </w:t>
      </w:r>
      <w:r w:rsidRPr="00605154">
        <w:rPr>
          <w:rFonts w:ascii="PT Sans" w:hAnsi="PT Sans" w:cs="Arial"/>
          <w:color w:val="auto"/>
          <w:szCs w:val="22"/>
        </w:rPr>
        <w:t xml:space="preserve">schriftelijk vooraf –  wanneer andere dan de vermelde personen een kind afhalen. </w:t>
      </w:r>
    </w:p>
    <w:p w14:paraId="42D4582E" w14:textId="77777777" w:rsidR="0032149D" w:rsidRPr="00605154" w:rsidRDefault="0032149D" w:rsidP="0032149D">
      <w:pPr>
        <w:rPr>
          <w:rFonts w:ascii="PT Sans" w:hAnsi="PT Sans" w:cs="Arial"/>
          <w:sz w:val="22"/>
          <w:szCs w:val="22"/>
        </w:rPr>
      </w:pPr>
      <w:r w:rsidRPr="00605154">
        <w:rPr>
          <w:rFonts w:ascii="PT Sans" w:hAnsi="PT Sans" w:cs="Arial"/>
          <w:sz w:val="22"/>
          <w:szCs w:val="22"/>
        </w:rPr>
        <w:t>Treedt in de loop van de opvang een wijziging op in het ouderlijk gezag of het verblijf</w:t>
      </w:r>
      <w:r w:rsidR="003D1AFD">
        <w:rPr>
          <w:rFonts w:ascii="PT Sans" w:hAnsi="PT Sans" w:cs="Arial"/>
          <w:sz w:val="22"/>
          <w:szCs w:val="22"/>
        </w:rPr>
        <w:t>s</w:t>
      </w:r>
      <w:r w:rsidRPr="00605154">
        <w:rPr>
          <w:rFonts w:ascii="PT Sans" w:hAnsi="PT Sans" w:cs="Arial"/>
          <w:sz w:val="22"/>
          <w:szCs w:val="22"/>
        </w:rPr>
        <w:t>- of be</w:t>
      </w:r>
      <w:r w:rsidR="003D1AFD">
        <w:rPr>
          <w:rFonts w:ascii="PT Sans" w:hAnsi="PT Sans" w:cs="Arial"/>
          <w:sz w:val="22"/>
          <w:szCs w:val="22"/>
        </w:rPr>
        <w:softHyphen/>
      </w:r>
      <w:r w:rsidRPr="00605154">
        <w:rPr>
          <w:rFonts w:ascii="PT Sans" w:hAnsi="PT Sans" w:cs="Arial"/>
          <w:sz w:val="22"/>
          <w:szCs w:val="22"/>
        </w:rPr>
        <w:t>zoekrecht, dan moet de overeenkomst zo snel mogelijk hieraan aangepast worden. Hiervoor is een gerechtelijk bewijsstuk noodzakelijk.</w:t>
      </w:r>
    </w:p>
    <w:p w14:paraId="6747BC51" w14:textId="77777777" w:rsidR="0032149D" w:rsidRPr="00605154" w:rsidRDefault="0032149D" w:rsidP="0032149D">
      <w:pPr>
        <w:rPr>
          <w:rFonts w:ascii="PT Sans" w:hAnsi="PT Sans" w:cs="Arial"/>
          <w:sz w:val="22"/>
          <w:szCs w:val="22"/>
        </w:rPr>
      </w:pPr>
    </w:p>
    <w:p w14:paraId="461066F0" w14:textId="77777777" w:rsidR="007322AC" w:rsidRPr="00FA7E5E" w:rsidRDefault="007322AC" w:rsidP="0032149D">
      <w:pPr>
        <w:rPr>
          <w:rFonts w:ascii="PT Sans" w:hAnsi="PT Sans" w:cs="Arial"/>
          <w:b/>
          <w:sz w:val="22"/>
          <w:szCs w:val="22"/>
        </w:rPr>
      </w:pPr>
      <w:r w:rsidRPr="00FA7E5E">
        <w:rPr>
          <w:rFonts w:ascii="PT Sans" w:hAnsi="PT Sans" w:cs="Arial"/>
          <w:b/>
          <w:sz w:val="22"/>
          <w:szCs w:val="22"/>
        </w:rPr>
        <w:t>Zelfstandig de opvang verlaten o</w:t>
      </w:r>
      <w:r w:rsidR="009B5A04" w:rsidRPr="00FA7E5E">
        <w:rPr>
          <w:rFonts w:ascii="PT Sans" w:hAnsi="PT Sans" w:cs="Arial"/>
          <w:b/>
          <w:sz w:val="22"/>
          <w:szCs w:val="22"/>
        </w:rPr>
        <w:t>f</w:t>
      </w:r>
      <w:r w:rsidRPr="00FA7E5E">
        <w:rPr>
          <w:rFonts w:ascii="PT Sans" w:hAnsi="PT Sans" w:cs="Arial"/>
          <w:b/>
          <w:sz w:val="22"/>
          <w:szCs w:val="22"/>
        </w:rPr>
        <w:t xml:space="preserve"> aankomen op de opvang.</w:t>
      </w:r>
    </w:p>
    <w:p w14:paraId="7E49D429" w14:textId="77777777" w:rsidR="0032149D" w:rsidRPr="00605154" w:rsidRDefault="007322AC" w:rsidP="0032149D">
      <w:pPr>
        <w:rPr>
          <w:rFonts w:ascii="PT Sans" w:hAnsi="PT Sans" w:cs="Arial"/>
          <w:sz w:val="22"/>
          <w:szCs w:val="22"/>
        </w:rPr>
      </w:pPr>
      <w:r w:rsidRPr="00605154">
        <w:rPr>
          <w:rFonts w:ascii="PT Sans" w:hAnsi="PT Sans" w:cs="Arial"/>
          <w:sz w:val="22"/>
          <w:szCs w:val="22"/>
        </w:rPr>
        <w:t>K</w:t>
      </w:r>
      <w:r w:rsidR="0032149D" w:rsidRPr="00605154">
        <w:rPr>
          <w:rFonts w:ascii="PT Sans" w:hAnsi="PT Sans" w:cs="Arial"/>
          <w:sz w:val="22"/>
          <w:szCs w:val="22"/>
        </w:rPr>
        <w:t xml:space="preserve">inderen </w:t>
      </w:r>
      <w:r w:rsidRPr="00605154">
        <w:rPr>
          <w:rFonts w:ascii="PT Sans" w:hAnsi="PT Sans" w:cs="Arial"/>
          <w:sz w:val="22"/>
          <w:szCs w:val="22"/>
        </w:rPr>
        <w:t xml:space="preserve">mogen in de opvang </w:t>
      </w:r>
      <w:r w:rsidR="0032149D" w:rsidRPr="00605154">
        <w:rPr>
          <w:rFonts w:ascii="PT Sans" w:hAnsi="PT Sans" w:cs="Arial"/>
          <w:sz w:val="22"/>
          <w:szCs w:val="22"/>
        </w:rPr>
        <w:t xml:space="preserve">nooit in de gang worden afgezet of opgehaald; de ouder(s) </w:t>
      </w:r>
      <w:r w:rsidR="003D1AFD">
        <w:rPr>
          <w:rFonts w:ascii="PT Sans" w:hAnsi="PT Sans" w:cs="Arial"/>
          <w:sz w:val="22"/>
          <w:szCs w:val="22"/>
        </w:rPr>
        <w:t>moe</w:t>
      </w:r>
      <w:r w:rsidR="003D1AFD">
        <w:rPr>
          <w:rFonts w:ascii="PT Sans" w:hAnsi="PT Sans" w:cs="Arial"/>
          <w:sz w:val="22"/>
          <w:szCs w:val="22"/>
        </w:rPr>
        <w:softHyphen/>
        <w:t>t</w:t>
      </w:r>
      <w:r w:rsidR="0032149D" w:rsidRPr="00605154">
        <w:rPr>
          <w:rFonts w:ascii="PT Sans" w:hAnsi="PT Sans" w:cs="Arial"/>
          <w:sz w:val="22"/>
          <w:szCs w:val="22"/>
        </w:rPr>
        <w:t>en persoonlijk tot bij de begeleiding gaan</w:t>
      </w:r>
      <w:r w:rsidR="005531CF">
        <w:rPr>
          <w:rFonts w:ascii="PT Sans" w:hAnsi="PT Sans" w:cs="Arial"/>
          <w:sz w:val="22"/>
          <w:szCs w:val="22"/>
        </w:rPr>
        <w:t>,</w:t>
      </w:r>
      <w:r w:rsidR="0032149D" w:rsidRPr="00605154">
        <w:rPr>
          <w:rFonts w:ascii="PT Sans" w:hAnsi="PT Sans" w:cs="Arial"/>
          <w:sz w:val="22"/>
          <w:szCs w:val="22"/>
        </w:rPr>
        <w:t xml:space="preserve"> zowel bij het breng- als het haalmoment. </w:t>
      </w:r>
    </w:p>
    <w:p w14:paraId="715D13F7" w14:textId="77777777" w:rsidR="007322AC" w:rsidRPr="00605154" w:rsidRDefault="007322AC" w:rsidP="0032149D">
      <w:pPr>
        <w:rPr>
          <w:rFonts w:ascii="PT Sans" w:hAnsi="PT Sans" w:cs="Arial"/>
          <w:sz w:val="22"/>
          <w:szCs w:val="22"/>
        </w:rPr>
      </w:pPr>
      <w:r w:rsidRPr="00605154">
        <w:rPr>
          <w:rFonts w:ascii="PT Sans" w:hAnsi="PT Sans" w:cs="Arial"/>
          <w:sz w:val="22"/>
          <w:szCs w:val="22"/>
        </w:rPr>
        <w:t xml:space="preserve">Wanneer een kind zelfstandig naar de opvanglocatie komt, </w:t>
      </w:r>
      <w:r w:rsidR="003D1AFD">
        <w:rPr>
          <w:rFonts w:ascii="PT Sans" w:hAnsi="PT Sans" w:cs="Arial"/>
          <w:sz w:val="22"/>
          <w:szCs w:val="22"/>
        </w:rPr>
        <w:t>moet</w:t>
      </w:r>
      <w:r w:rsidRPr="00605154">
        <w:rPr>
          <w:rFonts w:ascii="PT Sans" w:hAnsi="PT Sans" w:cs="Arial"/>
          <w:sz w:val="22"/>
          <w:szCs w:val="22"/>
        </w:rPr>
        <w:t xml:space="preserve"> een ouder hiervoor schriftelijke toestemming geven. </w:t>
      </w:r>
    </w:p>
    <w:p w14:paraId="1AD3DA4D" w14:textId="77777777" w:rsidR="007322AC" w:rsidRPr="00605154" w:rsidRDefault="007322AC" w:rsidP="0032149D">
      <w:pPr>
        <w:rPr>
          <w:rFonts w:ascii="PT Sans" w:hAnsi="PT Sans" w:cs="Arial"/>
          <w:sz w:val="22"/>
          <w:szCs w:val="22"/>
        </w:rPr>
      </w:pPr>
      <w:r w:rsidRPr="00605154">
        <w:rPr>
          <w:rFonts w:ascii="PT Sans" w:hAnsi="PT Sans" w:cs="Arial"/>
          <w:sz w:val="22"/>
          <w:szCs w:val="22"/>
        </w:rPr>
        <w:t xml:space="preserve">Deze schriftelijke toestemming heeft de opvang eveneens nodig indien een kind de opvang zelfstandig mag verlaten om naar huis te gaan of deel te nemen aan activiteiten buitenshuis. </w:t>
      </w:r>
    </w:p>
    <w:p w14:paraId="4C6A8148" w14:textId="77777777" w:rsidR="001B5D7D" w:rsidRPr="00605154" w:rsidRDefault="005531CF" w:rsidP="0032149D">
      <w:pPr>
        <w:rPr>
          <w:rFonts w:ascii="PT Sans" w:hAnsi="PT Sans" w:cs="Arial"/>
          <w:sz w:val="22"/>
          <w:szCs w:val="22"/>
        </w:rPr>
      </w:pPr>
      <w:r>
        <w:rPr>
          <w:rFonts w:ascii="PT Sans" w:hAnsi="PT Sans" w:cs="Arial"/>
          <w:sz w:val="22"/>
          <w:szCs w:val="22"/>
        </w:rPr>
        <w:lastRenderedPageBreak/>
        <w:t>Het kind is</w:t>
      </w:r>
      <w:r w:rsidR="00AE26F9" w:rsidRPr="00605154">
        <w:rPr>
          <w:rFonts w:ascii="PT Sans" w:hAnsi="PT Sans" w:cs="Arial"/>
          <w:sz w:val="22"/>
          <w:szCs w:val="22"/>
        </w:rPr>
        <w:t xml:space="preserve"> enkel verzekerd voor lichamelijke ongevallen op de kortste weg van en naar de op</w:t>
      </w:r>
      <w:r w:rsidR="003D1AFD">
        <w:rPr>
          <w:rFonts w:ascii="PT Sans" w:hAnsi="PT Sans" w:cs="Arial"/>
          <w:sz w:val="22"/>
          <w:szCs w:val="22"/>
        </w:rPr>
        <w:softHyphen/>
      </w:r>
      <w:r w:rsidR="00AE26F9" w:rsidRPr="00605154">
        <w:rPr>
          <w:rFonts w:ascii="PT Sans" w:hAnsi="PT Sans" w:cs="Arial"/>
          <w:sz w:val="22"/>
          <w:szCs w:val="22"/>
        </w:rPr>
        <w:t xml:space="preserve">vanglocatie. </w:t>
      </w:r>
    </w:p>
    <w:p w14:paraId="2CEE81AC" w14:textId="77777777" w:rsidR="001B5D7D" w:rsidRPr="00605154" w:rsidRDefault="001B5D7D" w:rsidP="00026C66">
      <w:pPr>
        <w:pStyle w:val="Kop2"/>
      </w:pPr>
      <w:bookmarkStart w:id="26" w:name="_Toc415043850"/>
      <w:r w:rsidRPr="00605154">
        <w:t>Ziekte of ongeval van een kind</w:t>
      </w:r>
      <w:bookmarkEnd w:id="26"/>
    </w:p>
    <w:p w14:paraId="54F16725" w14:textId="77777777" w:rsidR="001B5D7D" w:rsidRPr="00605154" w:rsidRDefault="001B5D7D" w:rsidP="0032149D">
      <w:pPr>
        <w:rPr>
          <w:rFonts w:ascii="PT Sans" w:hAnsi="PT Sans"/>
          <w:b/>
          <w:i/>
          <w:sz w:val="22"/>
          <w:szCs w:val="22"/>
        </w:rPr>
      </w:pPr>
    </w:p>
    <w:p w14:paraId="4C0ED11B" w14:textId="77777777" w:rsidR="00BA6CBD" w:rsidRPr="00605154" w:rsidRDefault="00BA6CBD" w:rsidP="00BA6CBD">
      <w:pPr>
        <w:rPr>
          <w:rFonts w:ascii="PT Sans" w:hAnsi="PT Sans" w:cs="Arial"/>
          <w:sz w:val="22"/>
          <w:szCs w:val="22"/>
        </w:rPr>
      </w:pPr>
      <w:r w:rsidRPr="00605154">
        <w:rPr>
          <w:rFonts w:ascii="PT Sans" w:hAnsi="PT Sans" w:cs="Arial"/>
          <w:sz w:val="22"/>
          <w:szCs w:val="22"/>
        </w:rPr>
        <w:t>Een ziek kind kan niet in de opvang terecht: het heeft extra zorgen nodig die het niet kan krij</w:t>
      </w:r>
      <w:r w:rsidR="003D1AFD">
        <w:rPr>
          <w:rFonts w:ascii="PT Sans" w:hAnsi="PT Sans" w:cs="Arial"/>
          <w:sz w:val="22"/>
          <w:szCs w:val="22"/>
        </w:rPr>
        <w:softHyphen/>
      </w:r>
      <w:r w:rsidRPr="00605154">
        <w:rPr>
          <w:rFonts w:ascii="PT Sans" w:hAnsi="PT Sans" w:cs="Arial"/>
          <w:sz w:val="22"/>
          <w:szCs w:val="22"/>
        </w:rPr>
        <w:t xml:space="preserve">gen in de opvang en </w:t>
      </w:r>
      <w:r w:rsidR="003D1AFD">
        <w:rPr>
          <w:rFonts w:ascii="PT Sans" w:hAnsi="PT Sans" w:cs="Arial"/>
          <w:sz w:val="22"/>
          <w:szCs w:val="22"/>
        </w:rPr>
        <w:t xml:space="preserve">het </w:t>
      </w:r>
      <w:r w:rsidRPr="00605154">
        <w:rPr>
          <w:rFonts w:ascii="PT Sans" w:hAnsi="PT Sans" w:cs="Arial"/>
          <w:sz w:val="22"/>
          <w:szCs w:val="22"/>
        </w:rPr>
        <w:t xml:space="preserve">kan ook andere kinderen ziek maken. </w:t>
      </w:r>
    </w:p>
    <w:p w14:paraId="6F78CA67" w14:textId="77777777" w:rsidR="00BA6CBD" w:rsidRPr="00605154" w:rsidRDefault="00BA6CBD" w:rsidP="00BA6CBD">
      <w:pPr>
        <w:rPr>
          <w:rFonts w:ascii="PT Sans" w:hAnsi="PT Sans" w:cs="Arial"/>
          <w:sz w:val="22"/>
          <w:szCs w:val="22"/>
        </w:rPr>
      </w:pPr>
    </w:p>
    <w:p w14:paraId="07F9CA35" w14:textId="77777777" w:rsidR="00BA6CBD" w:rsidRPr="00605154" w:rsidRDefault="00BA6CBD" w:rsidP="00BA6CBD">
      <w:pPr>
        <w:rPr>
          <w:rFonts w:ascii="PT Sans" w:hAnsi="PT Sans" w:cs="Arial"/>
          <w:sz w:val="22"/>
          <w:szCs w:val="22"/>
        </w:rPr>
      </w:pPr>
      <w:r w:rsidRPr="00605154">
        <w:rPr>
          <w:rFonts w:ascii="PT Sans" w:hAnsi="PT Sans" w:cs="Arial"/>
          <w:sz w:val="22"/>
          <w:szCs w:val="22"/>
        </w:rPr>
        <w:t>Een kind wordt niet toegelaten in de opvanglocatie als:</w:t>
      </w:r>
    </w:p>
    <w:p w14:paraId="14CEFF3D" w14:textId="77777777" w:rsidR="00BA6CBD" w:rsidRPr="00DA5140" w:rsidRDefault="00BA6CBD" w:rsidP="00BF1850">
      <w:pPr>
        <w:pStyle w:val="Lijstalinea"/>
        <w:numPr>
          <w:ilvl w:val="0"/>
          <w:numId w:val="34"/>
        </w:numPr>
        <w:rPr>
          <w:rFonts w:ascii="PT Sans" w:hAnsi="PT Sans" w:cs="Arial"/>
          <w:sz w:val="22"/>
          <w:szCs w:val="22"/>
        </w:rPr>
      </w:pPr>
      <w:r w:rsidRPr="00DA5140">
        <w:rPr>
          <w:rFonts w:ascii="PT Sans" w:hAnsi="PT Sans" w:cs="Arial"/>
          <w:sz w:val="22"/>
          <w:szCs w:val="22"/>
        </w:rPr>
        <w:t>het te ziek is om mee te doen met de normale a</w:t>
      </w:r>
      <w:r w:rsidR="003D1AFD">
        <w:rPr>
          <w:rFonts w:ascii="PT Sans" w:hAnsi="PT Sans" w:cs="Arial"/>
          <w:sz w:val="22"/>
          <w:szCs w:val="22"/>
        </w:rPr>
        <w:t>ctiviteiten van de kinderopvang;</w:t>
      </w:r>
    </w:p>
    <w:p w14:paraId="64229289" w14:textId="77777777" w:rsidR="00EC5180" w:rsidRPr="00EC5180" w:rsidRDefault="00BA6CBD" w:rsidP="00EC5180">
      <w:pPr>
        <w:numPr>
          <w:ilvl w:val="0"/>
          <w:numId w:val="34"/>
        </w:numPr>
        <w:rPr>
          <w:rFonts w:ascii="PT Sans" w:hAnsi="PT Sans" w:cs="Arial"/>
          <w:sz w:val="22"/>
          <w:szCs w:val="22"/>
        </w:rPr>
      </w:pPr>
      <w:r w:rsidRPr="00DA5140">
        <w:rPr>
          <w:rFonts w:ascii="PT Sans" w:hAnsi="PT Sans" w:cs="Arial"/>
          <w:sz w:val="22"/>
          <w:szCs w:val="22"/>
        </w:rPr>
        <w:t>het te veel aandacht en zorg vraagt zodat de gezondheid of de veiligheid van de andere kin</w:t>
      </w:r>
      <w:r w:rsidR="003D1AFD">
        <w:rPr>
          <w:rFonts w:ascii="PT Sans" w:hAnsi="PT Sans" w:cs="Arial"/>
          <w:sz w:val="22"/>
          <w:szCs w:val="22"/>
        </w:rPr>
        <w:softHyphen/>
      </w:r>
      <w:r w:rsidRPr="00DA5140">
        <w:rPr>
          <w:rFonts w:ascii="PT Sans" w:hAnsi="PT Sans" w:cs="Arial"/>
          <w:sz w:val="22"/>
          <w:szCs w:val="22"/>
        </w:rPr>
        <w:t>deren ni</w:t>
      </w:r>
      <w:r w:rsidR="003D1AFD">
        <w:rPr>
          <w:rFonts w:ascii="PT Sans" w:hAnsi="PT Sans" w:cs="Arial"/>
          <w:sz w:val="22"/>
          <w:szCs w:val="22"/>
        </w:rPr>
        <w:t>et meer gegarandeerd kan worden;</w:t>
      </w:r>
    </w:p>
    <w:p w14:paraId="1D5C87A2" w14:textId="77777777" w:rsidR="00BA6CBD" w:rsidRPr="00DA5140" w:rsidRDefault="00BA6CBD" w:rsidP="00BF1850">
      <w:pPr>
        <w:numPr>
          <w:ilvl w:val="0"/>
          <w:numId w:val="34"/>
        </w:numPr>
        <w:rPr>
          <w:rFonts w:ascii="PT Sans" w:hAnsi="PT Sans" w:cs="Arial"/>
          <w:sz w:val="22"/>
          <w:szCs w:val="22"/>
        </w:rPr>
      </w:pPr>
      <w:r w:rsidRPr="00DA5140">
        <w:rPr>
          <w:rFonts w:ascii="PT Sans" w:hAnsi="PT Sans" w:cs="Arial"/>
          <w:sz w:val="22"/>
          <w:szCs w:val="22"/>
        </w:rPr>
        <w:t>het een van deze ziektetekens vertoont:</w:t>
      </w:r>
    </w:p>
    <w:p w14:paraId="01CC20FB" w14:textId="77777777" w:rsidR="00BA6CBD" w:rsidRPr="00605154" w:rsidRDefault="00BA6CBD" w:rsidP="00BF1850">
      <w:pPr>
        <w:numPr>
          <w:ilvl w:val="0"/>
          <w:numId w:val="35"/>
        </w:numPr>
        <w:rPr>
          <w:rFonts w:ascii="PT Sans" w:hAnsi="PT Sans" w:cs="Arial"/>
          <w:sz w:val="22"/>
          <w:szCs w:val="22"/>
        </w:rPr>
      </w:pPr>
      <w:r w:rsidRPr="00605154">
        <w:rPr>
          <w:rFonts w:ascii="PT Sans" w:hAnsi="PT Sans" w:cs="Arial"/>
          <w:sz w:val="22"/>
          <w:szCs w:val="22"/>
        </w:rPr>
        <w:t>diarree: 3 waterige ontlastingen in de laatste 24 uur bij een kind dat te ziek is om in de opvang te blijven</w:t>
      </w:r>
      <w:r w:rsidR="003D1AFD">
        <w:rPr>
          <w:rFonts w:ascii="PT Sans" w:hAnsi="PT Sans" w:cs="Arial"/>
          <w:sz w:val="22"/>
          <w:szCs w:val="22"/>
        </w:rPr>
        <w:t>;</w:t>
      </w:r>
    </w:p>
    <w:p w14:paraId="0F19E978" w14:textId="77777777" w:rsidR="00BA6CBD" w:rsidRPr="00605154" w:rsidRDefault="00BA6CBD" w:rsidP="00BF1850">
      <w:pPr>
        <w:numPr>
          <w:ilvl w:val="0"/>
          <w:numId w:val="35"/>
        </w:numPr>
        <w:rPr>
          <w:rFonts w:ascii="PT Sans" w:hAnsi="PT Sans" w:cs="Arial"/>
          <w:sz w:val="22"/>
          <w:szCs w:val="22"/>
        </w:rPr>
      </w:pPr>
      <w:r w:rsidRPr="00605154">
        <w:rPr>
          <w:rFonts w:ascii="PT Sans" w:hAnsi="PT Sans" w:cs="Arial"/>
          <w:sz w:val="22"/>
          <w:szCs w:val="22"/>
        </w:rPr>
        <w:t>braken: bloedbraken, 2 of meer keer braken tijdens de laatste 24 uur bij een kin</w:t>
      </w:r>
      <w:r w:rsidR="003D1AFD">
        <w:rPr>
          <w:rFonts w:ascii="PT Sans" w:hAnsi="PT Sans" w:cs="Arial"/>
          <w:sz w:val="22"/>
          <w:szCs w:val="22"/>
        </w:rPr>
        <w:t>d dat te ziek is voor de opvang;</w:t>
      </w:r>
    </w:p>
    <w:p w14:paraId="701E617B" w14:textId="77777777" w:rsidR="00BA6CBD" w:rsidRPr="00605154" w:rsidRDefault="00BA6CBD" w:rsidP="00BF1850">
      <w:pPr>
        <w:numPr>
          <w:ilvl w:val="0"/>
          <w:numId w:val="35"/>
        </w:numPr>
        <w:rPr>
          <w:rFonts w:ascii="PT Sans" w:hAnsi="PT Sans" w:cs="Arial"/>
          <w:sz w:val="22"/>
          <w:szCs w:val="22"/>
        </w:rPr>
      </w:pPr>
      <w:r w:rsidRPr="00605154">
        <w:rPr>
          <w:rFonts w:ascii="PT Sans" w:hAnsi="PT Sans" w:cs="Arial"/>
          <w:sz w:val="22"/>
          <w:szCs w:val="22"/>
        </w:rPr>
        <w:t>problemen met ademhalin</w:t>
      </w:r>
      <w:r w:rsidR="003D1AFD">
        <w:rPr>
          <w:rFonts w:ascii="PT Sans" w:hAnsi="PT Sans" w:cs="Arial"/>
          <w:sz w:val="22"/>
          <w:szCs w:val="22"/>
        </w:rPr>
        <w:t>g, gierende hoest of ademnood;</w:t>
      </w:r>
    </w:p>
    <w:p w14:paraId="588EA810" w14:textId="77777777" w:rsidR="00BA6CBD" w:rsidRPr="00605154" w:rsidRDefault="00BA6CBD" w:rsidP="00BF1850">
      <w:pPr>
        <w:numPr>
          <w:ilvl w:val="0"/>
          <w:numId w:val="35"/>
        </w:numPr>
        <w:rPr>
          <w:rFonts w:ascii="PT Sans" w:hAnsi="PT Sans" w:cs="Arial"/>
          <w:sz w:val="22"/>
          <w:szCs w:val="22"/>
        </w:rPr>
      </w:pPr>
      <w:r w:rsidRPr="00605154">
        <w:rPr>
          <w:rFonts w:ascii="PT Sans" w:hAnsi="PT Sans" w:cs="Arial"/>
          <w:sz w:val="22"/>
          <w:szCs w:val="22"/>
        </w:rPr>
        <w:t>meer dan 38°C koorts, samen met keelpijn, braken, diarree, oorpijn, prikkelbaarheid, verwardheid of ro</w:t>
      </w:r>
      <w:r w:rsidR="003D1AFD">
        <w:rPr>
          <w:rFonts w:ascii="PT Sans" w:hAnsi="PT Sans" w:cs="Arial"/>
          <w:sz w:val="22"/>
          <w:szCs w:val="22"/>
        </w:rPr>
        <w:t>de huiduitslag of alarmsignalen;</w:t>
      </w:r>
    </w:p>
    <w:p w14:paraId="73D25BBB" w14:textId="77777777" w:rsidR="00BA6CBD" w:rsidRPr="00605154" w:rsidRDefault="00BA6CBD" w:rsidP="00BF1850">
      <w:pPr>
        <w:numPr>
          <w:ilvl w:val="0"/>
          <w:numId w:val="35"/>
        </w:numPr>
        <w:rPr>
          <w:rFonts w:ascii="PT Sans" w:hAnsi="PT Sans" w:cs="Arial"/>
          <w:sz w:val="22"/>
          <w:szCs w:val="22"/>
        </w:rPr>
      </w:pPr>
      <w:r w:rsidRPr="00605154">
        <w:rPr>
          <w:rFonts w:ascii="PT Sans" w:hAnsi="PT Sans" w:cs="Arial"/>
          <w:sz w:val="22"/>
          <w:szCs w:val="22"/>
        </w:rPr>
        <w:t>huiduitslag en koorts bij een te ziek kind</w:t>
      </w:r>
      <w:r w:rsidR="003D1AFD">
        <w:rPr>
          <w:rFonts w:ascii="PT Sans" w:hAnsi="PT Sans" w:cs="Arial"/>
          <w:sz w:val="22"/>
          <w:szCs w:val="22"/>
        </w:rPr>
        <w:t>;</w:t>
      </w:r>
      <w:r w:rsidRPr="00605154">
        <w:rPr>
          <w:rFonts w:ascii="PT Sans" w:hAnsi="PT Sans" w:cs="Arial"/>
          <w:sz w:val="22"/>
          <w:szCs w:val="22"/>
        </w:rPr>
        <w:t xml:space="preserve"> </w:t>
      </w:r>
    </w:p>
    <w:p w14:paraId="681600AE" w14:textId="77777777" w:rsidR="00BA6CBD" w:rsidRPr="00605154" w:rsidRDefault="00BA6CBD" w:rsidP="00BF1850">
      <w:pPr>
        <w:numPr>
          <w:ilvl w:val="0"/>
          <w:numId w:val="35"/>
        </w:numPr>
        <w:rPr>
          <w:rFonts w:ascii="PT Sans" w:hAnsi="PT Sans" w:cs="Arial"/>
          <w:sz w:val="22"/>
          <w:szCs w:val="22"/>
        </w:rPr>
      </w:pPr>
      <w:r w:rsidRPr="00605154">
        <w:rPr>
          <w:rFonts w:ascii="PT Sans" w:hAnsi="PT Sans" w:cs="Arial"/>
          <w:sz w:val="22"/>
          <w:szCs w:val="22"/>
        </w:rPr>
        <w:t>mon</w:t>
      </w:r>
      <w:r w:rsidR="003D1AFD">
        <w:rPr>
          <w:rFonts w:ascii="PT Sans" w:hAnsi="PT Sans" w:cs="Arial"/>
          <w:sz w:val="22"/>
          <w:szCs w:val="22"/>
        </w:rPr>
        <w:t>dzweertjes bij een te ziek kind;</w:t>
      </w:r>
      <w:r w:rsidRPr="00605154">
        <w:rPr>
          <w:rFonts w:ascii="PT Sans" w:hAnsi="PT Sans" w:cs="Arial"/>
          <w:sz w:val="22"/>
          <w:szCs w:val="22"/>
        </w:rPr>
        <w:t xml:space="preserve"> </w:t>
      </w:r>
    </w:p>
    <w:p w14:paraId="2F24F4D8" w14:textId="77777777" w:rsidR="00BA6CBD" w:rsidRPr="00605154" w:rsidRDefault="00BA6CBD" w:rsidP="00BF1850">
      <w:pPr>
        <w:numPr>
          <w:ilvl w:val="0"/>
          <w:numId w:val="35"/>
        </w:numPr>
        <w:rPr>
          <w:rFonts w:ascii="PT Sans" w:hAnsi="PT Sans" w:cs="Arial"/>
          <w:sz w:val="22"/>
          <w:szCs w:val="22"/>
        </w:rPr>
      </w:pPr>
      <w:r w:rsidRPr="00605154">
        <w:rPr>
          <w:rFonts w:ascii="PT Sans" w:hAnsi="PT Sans" w:cs="Arial"/>
          <w:sz w:val="22"/>
          <w:szCs w:val="22"/>
        </w:rPr>
        <w:t xml:space="preserve">buikpijn van 2 uren of langer. </w:t>
      </w:r>
    </w:p>
    <w:p w14:paraId="37D1CFF2" w14:textId="77777777" w:rsidR="00BA6CBD" w:rsidRPr="00605154" w:rsidRDefault="00BA6CBD" w:rsidP="00DA5140">
      <w:pPr>
        <w:pStyle w:val="Lijstalinea"/>
        <w:numPr>
          <w:ilvl w:val="0"/>
          <w:numId w:val="33"/>
        </w:numPr>
        <w:rPr>
          <w:rFonts w:ascii="PT Sans" w:hAnsi="PT Sans" w:cs="Arial"/>
          <w:sz w:val="22"/>
          <w:szCs w:val="22"/>
        </w:rPr>
      </w:pPr>
      <w:r w:rsidRPr="00605154">
        <w:rPr>
          <w:rFonts w:ascii="PT Sans" w:hAnsi="PT Sans" w:cs="Arial"/>
          <w:sz w:val="22"/>
          <w:szCs w:val="22"/>
        </w:rPr>
        <w:t>het een besmettelijke ziekte heeft waarbij het kind zelf of de andere kinderen een risico lo</w:t>
      </w:r>
      <w:r w:rsidR="003D1AFD">
        <w:rPr>
          <w:rFonts w:ascii="PT Sans" w:hAnsi="PT Sans" w:cs="Arial"/>
          <w:sz w:val="22"/>
          <w:szCs w:val="22"/>
        </w:rPr>
        <w:softHyphen/>
      </w:r>
      <w:r w:rsidRPr="00605154">
        <w:rPr>
          <w:rFonts w:ascii="PT Sans" w:hAnsi="PT Sans" w:cs="Arial"/>
          <w:sz w:val="22"/>
          <w:szCs w:val="22"/>
        </w:rPr>
        <w:t>pen. Meer informatie over infectieziekten, symptomen, behandeling en wanneer het kind te</w:t>
      </w:r>
      <w:r w:rsidR="003D1AFD">
        <w:rPr>
          <w:rFonts w:ascii="PT Sans" w:hAnsi="PT Sans" w:cs="Arial"/>
          <w:sz w:val="22"/>
          <w:szCs w:val="22"/>
        </w:rPr>
        <w:softHyphen/>
      </w:r>
      <w:r w:rsidRPr="00605154">
        <w:rPr>
          <w:rFonts w:ascii="PT Sans" w:hAnsi="PT Sans" w:cs="Arial"/>
          <w:sz w:val="22"/>
          <w:szCs w:val="22"/>
        </w:rPr>
        <w:t xml:space="preserve">rug naar de opvang mag komen staat op de website van Kind en Gezin via </w:t>
      </w:r>
      <w:hyperlink r:id="rId19" w:history="1">
        <w:r w:rsidRPr="00605154">
          <w:rPr>
            <w:rStyle w:val="Hyperlink"/>
            <w:rFonts w:ascii="PT Sans" w:hAnsi="PT Sans" w:cs="Arial"/>
            <w:sz w:val="22"/>
            <w:szCs w:val="22"/>
          </w:rPr>
          <w:t>www.kindengezin.be/gezondheid-en-vaccineren/ziek</w:t>
        </w:r>
      </w:hyperlink>
      <w:r w:rsidR="003D1AFD">
        <w:rPr>
          <w:rFonts w:ascii="PT Sans" w:hAnsi="PT Sans" w:cs="Arial"/>
          <w:sz w:val="22"/>
          <w:szCs w:val="22"/>
        </w:rPr>
        <w:t>.</w:t>
      </w:r>
    </w:p>
    <w:p w14:paraId="072349B7" w14:textId="77777777" w:rsidR="00BA6CBD" w:rsidRPr="00605154" w:rsidRDefault="00BA6CBD" w:rsidP="00BA6CBD">
      <w:pPr>
        <w:rPr>
          <w:rFonts w:ascii="PT Sans" w:hAnsi="PT Sans" w:cs="Arial"/>
          <w:sz w:val="22"/>
          <w:szCs w:val="22"/>
        </w:rPr>
      </w:pPr>
    </w:p>
    <w:p w14:paraId="6FCF99F0" w14:textId="77777777" w:rsidR="00BA6CBD" w:rsidRPr="00605154" w:rsidRDefault="00BA6CBD" w:rsidP="00BA6CBD">
      <w:pPr>
        <w:pStyle w:val="Plattetekst3"/>
        <w:rPr>
          <w:rFonts w:ascii="PT Sans" w:hAnsi="PT Sans" w:cs="Arial"/>
          <w:color w:val="auto"/>
          <w:szCs w:val="22"/>
        </w:rPr>
      </w:pPr>
      <w:r w:rsidRPr="00605154">
        <w:rPr>
          <w:rFonts w:ascii="PT Sans" w:hAnsi="PT Sans" w:cs="Arial"/>
          <w:color w:val="auto"/>
          <w:szCs w:val="22"/>
        </w:rPr>
        <w:t>De</w:t>
      </w:r>
      <w:r w:rsidR="003D1AFD">
        <w:rPr>
          <w:rFonts w:ascii="PT Sans" w:hAnsi="PT Sans" w:cs="Arial"/>
          <w:color w:val="auto"/>
          <w:szCs w:val="22"/>
        </w:rPr>
        <w:t xml:space="preserve"> coördinator van de</w:t>
      </w:r>
      <w:r w:rsidRPr="00605154">
        <w:rPr>
          <w:rFonts w:ascii="PT Sans" w:hAnsi="PT Sans" w:cs="Arial"/>
          <w:color w:val="auto"/>
          <w:szCs w:val="22"/>
        </w:rPr>
        <w:t xml:space="preserve"> opvanglocatie heeft het recht om na herstel van het kind een dokters</w:t>
      </w:r>
      <w:r w:rsidR="003D1AFD">
        <w:rPr>
          <w:rFonts w:ascii="PT Sans" w:hAnsi="PT Sans" w:cs="Arial"/>
          <w:color w:val="auto"/>
          <w:szCs w:val="22"/>
        </w:rPr>
        <w:softHyphen/>
      </w:r>
      <w:r w:rsidRPr="00605154">
        <w:rPr>
          <w:rFonts w:ascii="PT Sans" w:hAnsi="PT Sans" w:cs="Arial"/>
          <w:color w:val="auto"/>
          <w:szCs w:val="22"/>
        </w:rPr>
        <w:t>attest te vragen, waarin wordt bevestigd dat het kind voldoende hersteld is en zonder gevaar voor de andere kinderen terug opgevangen kan worden.</w:t>
      </w:r>
    </w:p>
    <w:p w14:paraId="0A518FB1" w14:textId="77777777" w:rsidR="00BA6CBD" w:rsidRPr="00605154" w:rsidRDefault="00BA6CBD" w:rsidP="00BA6CBD">
      <w:pPr>
        <w:pStyle w:val="Afzender"/>
        <w:rPr>
          <w:rFonts w:ascii="PT Sans" w:hAnsi="PT Sans" w:cs="Arial"/>
          <w:sz w:val="22"/>
          <w:szCs w:val="22"/>
        </w:rPr>
      </w:pPr>
      <w:r w:rsidRPr="00605154">
        <w:rPr>
          <w:rFonts w:ascii="PT Sans" w:hAnsi="PT Sans" w:cs="Arial"/>
          <w:sz w:val="22"/>
          <w:szCs w:val="22"/>
        </w:rPr>
        <w:t>Van de ouders wordt verwacht dat ze eventuele</w:t>
      </w:r>
      <w:r w:rsidR="003D1AFD">
        <w:rPr>
          <w:rFonts w:ascii="PT Sans" w:hAnsi="PT Sans" w:cs="Arial"/>
          <w:sz w:val="22"/>
          <w:szCs w:val="22"/>
        </w:rPr>
        <w:t xml:space="preserve">, </w:t>
      </w:r>
      <w:r w:rsidRPr="00605154">
        <w:rPr>
          <w:rFonts w:ascii="PT Sans" w:hAnsi="PT Sans" w:cs="Arial"/>
          <w:sz w:val="22"/>
          <w:szCs w:val="22"/>
        </w:rPr>
        <w:t>niet onmiddellijk zichtbare</w:t>
      </w:r>
      <w:r w:rsidR="003D1AFD">
        <w:rPr>
          <w:rFonts w:ascii="PT Sans" w:hAnsi="PT Sans" w:cs="Arial"/>
          <w:sz w:val="22"/>
          <w:szCs w:val="22"/>
        </w:rPr>
        <w:t>,</w:t>
      </w:r>
      <w:r w:rsidRPr="00605154">
        <w:rPr>
          <w:rFonts w:ascii="PT Sans" w:hAnsi="PT Sans" w:cs="Arial"/>
          <w:sz w:val="22"/>
          <w:szCs w:val="22"/>
        </w:rPr>
        <w:t xml:space="preserve"> medische proble</w:t>
      </w:r>
      <w:r w:rsidR="003D1AFD">
        <w:rPr>
          <w:rFonts w:ascii="PT Sans" w:hAnsi="PT Sans" w:cs="Arial"/>
          <w:sz w:val="22"/>
          <w:szCs w:val="22"/>
        </w:rPr>
        <w:softHyphen/>
      </w:r>
      <w:r w:rsidRPr="00605154">
        <w:rPr>
          <w:rFonts w:ascii="PT Sans" w:hAnsi="PT Sans" w:cs="Arial"/>
          <w:sz w:val="22"/>
          <w:szCs w:val="22"/>
        </w:rPr>
        <w:t>men van een kind, die mogelijk een gevaar kunnen betekenen voor de begeleid</w:t>
      </w:r>
      <w:r w:rsidR="003D1AFD">
        <w:rPr>
          <w:rFonts w:ascii="PT Sans" w:hAnsi="PT Sans" w:cs="Arial"/>
          <w:sz w:val="22"/>
          <w:szCs w:val="22"/>
        </w:rPr>
        <w:t>(st)</w:t>
      </w:r>
      <w:r w:rsidRPr="00605154">
        <w:rPr>
          <w:rFonts w:ascii="PT Sans" w:hAnsi="PT Sans" w:cs="Arial"/>
          <w:sz w:val="22"/>
          <w:szCs w:val="22"/>
        </w:rPr>
        <w:t>ers of andere ouders (wanneer deze bijvoorbeeld zwanger zouden zijn) of die een bijzondere waakzaamheid van de begeleid</w:t>
      </w:r>
      <w:r w:rsidR="003D1AFD">
        <w:rPr>
          <w:rFonts w:ascii="PT Sans" w:hAnsi="PT Sans" w:cs="Arial"/>
          <w:sz w:val="22"/>
          <w:szCs w:val="22"/>
        </w:rPr>
        <w:t>(st)</w:t>
      </w:r>
      <w:r w:rsidRPr="00605154">
        <w:rPr>
          <w:rFonts w:ascii="PT Sans" w:hAnsi="PT Sans" w:cs="Arial"/>
          <w:sz w:val="22"/>
          <w:szCs w:val="22"/>
        </w:rPr>
        <w:t xml:space="preserve">ers vergen, signaleren. Wanneer ouders geen behandeling opstarten bij bv. luizen, wondinfectie of een besmettelijke huidaandoening, kan de </w:t>
      </w:r>
      <w:r w:rsidR="003D1AFD">
        <w:rPr>
          <w:rFonts w:ascii="PT Sans" w:hAnsi="PT Sans" w:cs="Arial"/>
          <w:sz w:val="22"/>
          <w:szCs w:val="22"/>
        </w:rPr>
        <w:t>coördinator</w:t>
      </w:r>
      <w:r w:rsidRPr="00605154">
        <w:rPr>
          <w:rFonts w:ascii="PT Sans" w:hAnsi="PT Sans" w:cs="Arial"/>
          <w:sz w:val="22"/>
          <w:szCs w:val="22"/>
        </w:rPr>
        <w:t xml:space="preserve"> een kind uit de opvang weren tot wanneer de aandoening voorbij is.</w:t>
      </w:r>
      <w:r w:rsidRPr="00605154">
        <w:rPr>
          <w:rFonts w:ascii="PT Sans" w:hAnsi="PT Sans" w:cs="Arial"/>
          <w:b/>
          <w:color w:val="FF0000"/>
          <w:sz w:val="22"/>
          <w:szCs w:val="22"/>
        </w:rPr>
        <w:t xml:space="preserve"> </w:t>
      </w:r>
      <w:r w:rsidRPr="00605154">
        <w:rPr>
          <w:rFonts w:ascii="PT Sans" w:hAnsi="PT Sans" w:cs="Arial"/>
          <w:sz w:val="22"/>
          <w:szCs w:val="22"/>
        </w:rPr>
        <w:t xml:space="preserve">De beslissing om een kind niet toe te laten tot </w:t>
      </w:r>
      <w:r w:rsidR="00AE26F9" w:rsidRPr="00605154">
        <w:rPr>
          <w:rFonts w:ascii="PT Sans" w:hAnsi="PT Sans" w:cs="Arial"/>
          <w:sz w:val="22"/>
          <w:szCs w:val="22"/>
        </w:rPr>
        <w:t>de opvang wordt genomen door de coördinator</w:t>
      </w:r>
      <w:r w:rsidRPr="00605154">
        <w:rPr>
          <w:rFonts w:ascii="PT Sans" w:hAnsi="PT Sans" w:cs="Arial"/>
          <w:sz w:val="22"/>
          <w:szCs w:val="22"/>
        </w:rPr>
        <w:t>.</w:t>
      </w:r>
    </w:p>
    <w:p w14:paraId="76022462" w14:textId="77777777" w:rsidR="00BA6CBD" w:rsidRPr="00605154" w:rsidRDefault="00BA6CBD" w:rsidP="00BA6CBD">
      <w:pPr>
        <w:pStyle w:val="Plattetekst"/>
        <w:rPr>
          <w:rFonts w:ascii="PT Sans" w:hAnsi="PT Sans" w:cs="Arial"/>
          <w:szCs w:val="22"/>
        </w:rPr>
      </w:pPr>
    </w:p>
    <w:p w14:paraId="4B3AAE73" w14:textId="77777777" w:rsidR="00BA6CBD" w:rsidRPr="00605154" w:rsidRDefault="00BA6CBD" w:rsidP="003D1AFD">
      <w:pPr>
        <w:rPr>
          <w:rFonts w:ascii="PT Sans" w:hAnsi="PT Sans" w:cs="Arial"/>
          <w:sz w:val="22"/>
          <w:szCs w:val="22"/>
        </w:rPr>
      </w:pPr>
      <w:r w:rsidRPr="00605154">
        <w:rPr>
          <w:rFonts w:ascii="PT Sans" w:hAnsi="PT Sans" w:cs="Arial"/>
          <w:sz w:val="22"/>
          <w:szCs w:val="22"/>
        </w:rPr>
        <w:t xml:space="preserve">Als er een besmettelijke ziekte in de opvang is, deelt de </w:t>
      </w:r>
      <w:r w:rsidR="003D1AFD">
        <w:rPr>
          <w:rFonts w:ascii="PT Sans" w:hAnsi="PT Sans" w:cs="Arial"/>
          <w:sz w:val="22"/>
          <w:szCs w:val="22"/>
        </w:rPr>
        <w:t>coördinator</w:t>
      </w:r>
      <w:r w:rsidRPr="00605154">
        <w:rPr>
          <w:rFonts w:ascii="PT Sans" w:hAnsi="PT Sans" w:cs="Arial"/>
          <w:sz w:val="22"/>
          <w:szCs w:val="22"/>
        </w:rPr>
        <w:t xml:space="preserve"> dit mee. Om de privacy van de ouders en het kind te beschermen, zijn deze waarschuwingen anoniem.</w:t>
      </w:r>
    </w:p>
    <w:p w14:paraId="25434C84" w14:textId="77777777" w:rsidR="00BA6CBD" w:rsidRPr="00605154" w:rsidRDefault="00BA6CBD" w:rsidP="003D1AFD">
      <w:pPr>
        <w:rPr>
          <w:rFonts w:ascii="PT Sans" w:hAnsi="PT Sans" w:cs="Arial"/>
          <w:sz w:val="22"/>
          <w:szCs w:val="22"/>
        </w:rPr>
      </w:pPr>
    </w:p>
    <w:p w14:paraId="21DB3C85" w14:textId="77777777" w:rsidR="00BA6CBD" w:rsidRPr="00605154" w:rsidRDefault="00BA6CBD" w:rsidP="003D1AFD">
      <w:pPr>
        <w:rPr>
          <w:rFonts w:ascii="PT Sans" w:hAnsi="PT Sans" w:cs="Arial"/>
          <w:sz w:val="22"/>
          <w:szCs w:val="22"/>
        </w:rPr>
      </w:pPr>
      <w:r w:rsidRPr="00605154">
        <w:rPr>
          <w:rFonts w:ascii="PT Sans" w:hAnsi="PT Sans" w:cs="Arial"/>
          <w:sz w:val="22"/>
          <w:szCs w:val="22"/>
        </w:rPr>
        <w:t>In geval van nucleaire ramp worden jodiumtabletten toege</w:t>
      </w:r>
      <w:r w:rsidR="00AE26F9" w:rsidRPr="00605154">
        <w:rPr>
          <w:rFonts w:ascii="PT Sans" w:hAnsi="PT Sans" w:cs="Arial"/>
          <w:sz w:val="22"/>
          <w:szCs w:val="22"/>
        </w:rPr>
        <w:t xml:space="preserve">diend aan </w:t>
      </w:r>
      <w:r w:rsidR="003D1AFD">
        <w:rPr>
          <w:rFonts w:ascii="PT Sans" w:hAnsi="PT Sans" w:cs="Arial"/>
          <w:sz w:val="22"/>
          <w:szCs w:val="22"/>
        </w:rPr>
        <w:t>alle</w:t>
      </w:r>
      <w:r w:rsidR="00AE26F9" w:rsidRPr="00605154">
        <w:rPr>
          <w:rFonts w:ascii="PT Sans" w:hAnsi="PT Sans" w:cs="Arial"/>
          <w:sz w:val="22"/>
          <w:szCs w:val="22"/>
        </w:rPr>
        <w:t xml:space="preserve"> aanwezig</w:t>
      </w:r>
      <w:r w:rsidR="003D1AFD">
        <w:rPr>
          <w:rFonts w:ascii="PT Sans" w:hAnsi="PT Sans" w:cs="Arial"/>
          <w:sz w:val="22"/>
          <w:szCs w:val="22"/>
        </w:rPr>
        <w:t>en</w:t>
      </w:r>
      <w:r w:rsidR="00AE26F9" w:rsidRPr="00605154">
        <w:rPr>
          <w:rFonts w:ascii="PT Sans" w:hAnsi="PT Sans" w:cs="Arial"/>
          <w:sz w:val="22"/>
          <w:szCs w:val="22"/>
        </w:rPr>
        <w:t xml:space="preserve"> in de op</w:t>
      </w:r>
      <w:r w:rsidR="003D1AFD">
        <w:rPr>
          <w:rFonts w:ascii="PT Sans" w:hAnsi="PT Sans" w:cs="Arial"/>
          <w:sz w:val="22"/>
          <w:szCs w:val="22"/>
        </w:rPr>
        <w:softHyphen/>
      </w:r>
      <w:r w:rsidR="00AE26F9" w:rsidRPr="00605154">
        <w:rPr>
          <w:rFonts w:ascii="PT Sans" w:hAnsi="PT Sans" w:cs="Arial"/>
          <w:sz w:val="22"/>
          <w:szCs w:val="22"/>
        </w:rPr>
        <w:t>vang</w:t>
      </w:r>
      <w:r w:rsidRPr="00605154">
        <w:rPr>
          <w:rFonts w:ascii="PT Sans" w:hAnsi="PT Sans" w:cs="Arial"/>
          <w:sz w:val="22"/>
          <w:szCs w:val="22"/>
        </w:rPr>
        <w:t xml:space="preserve">. </w:t>
      </w:r>
      <w:r w:rsidR="009B5A04" w:rsidRPr="00605154">
        <w:rPr>
          <w:rFonts w:ascii="PT Sans" w:hAnsi="PT Sans" w:cs="Arial"/>
          <w:sz w:val="22"/>
          <w:szCs w:val="22"/>
        </w:rPr>
        <w:t>Er kan door de o</w:t>
      </w:r>
      <w:r w:rsidRPr="00605154">
        <w:rPr>
          <w:rFonts w:ascii="PT Sans" w:hAnsi="PT Sans" w:cs="Arial"/>
          <w:sz w:val="22"/>
          <w:szCs w:val="22"/>
        </w:rPr>
        <w:t xml:space="preserve">uders </w:t>
      </w:r>
      <w:r w:rsidR="009B5A04" w:rsidRPr="00605154">
        <w:rPr>
          <w:rFonts w:ascii="PT Sans" w:hAnsi="PT Sans" w:cs="Arial"/>
          <w:sz w:val="22"/>
          <w:szCs w:val="22"/>
        </w:rPr>
        <w:t>een</w:t>
      </w:r>
      <w:r w:rsidRPr="00605154">
        <w:rPr>
          <w:rFonts w:ascii="PT Sans" w:hAnsi="PT Sans" w:cs="Arial"/>
          <w:sz w:val="22"/>
          <w:szCs w:val="22"/>
        </w:rPr>
        <w:t xml:space="preserve"> schriftelijk bezwaar </w:t>
      </w:r>
      <w:r w:rsidR="009B5A04" w:rsidRPr="00605154">
        <w:rPr>
          <w:rFonts w:ascii="PT Sans" w:hAnsi="PT Sans" w:cs="Arial"/>
          <w:sz w:val="22"/>
          <w:szCs w:val="22"/>
        </w:rPr>
        <w:t>worden ingediend</w:t>
      </w:r>
      <w:r w:rsidRPr="00605154">
        <w:rPr>
          <w:rFonts w:ascii="PT Sans" w:hAnsi="PT Sans" w:cs="Arial"/>
          <w:sz w:val="22"/>
          <w:szCs w:val="22"/>
        </w:rPr>
        <w:t xml:space="preserve"> tegen deze maatregel.</w:t>
      </w:r>
    </w:p>
    <w:p w14:paraId="72AD889D" w14:textId="77777777" w:rsidR="00BA6CBD" w:rsidRPr="00605154" w:rsidRDefault="00BA6CBD" w:rsidP="003D1AFD">
      <w:pPr>
        <w:rPr>
          <w:rFonts w:ascii="PT Sans" w:hAnsi="PT Sans" w:cs="Arial"/>
          <w:sz w:val="22"/>
          <w:szCs w:val="22"/>
        </w:rPr>
      </w:pPr>
    </w:p>
    <w:p w14:paraId="065EE820" w14:textId="77777777" w:rsidR="00AE26F9" w:rsidRPr="00605154" w:rsidRDefault="00AE26F9" w:rsidP="00AE26F9">
      <w:pPr>
        <w:rPr>
          <w:rFonts w:ascii="PT Sans" w:hAnsi="PT Sans" w:cs="Arial"/>
          <w:b/>
          <w:sz w:val="22"/>
          <w:szCs w:val="22"/>
        </w:rPr>
      </w:pPr>
      <w:r w:rsidRPr="00605154">
        <w:rPr>
          <w:rFonts w:ascii="PT Sans" w:hAnsi="PT Sans" w:cs="Arial"/>
          <w:b/>
          <w:sz w:val="22"/>
          <w:szCs w:val="22"/>
        </w:rPr>
        <w:t>Regeling in geval een kind ziek wordt of een o</w:t>
      </w:r>
      <w:r w:rsidR="003D1AFD">
        <w:rPr>
          <w:rFonts w:ascii="PT Sans" w:hAnsi="PT Sans" w:cs="Arial"/>
          <w:b/>
          <w:sz w:val="22"/>
          <w:szCs w:val="22"/>
        </w:rPr>
        <w:t>ngeval krijgt tijdens de opvang</w:t>
      </w:r>
    </w:p>
    <w:p w14:paraId="01FBB51F" w14:textId="77777777" w:rsidR="00AE26F9" w:rsidRPr="00605154" w:rsidRDefault="00AE26F9" w:rsidP="003D1AFD">
      <w:pPr>
        <w:rPr>
          <w:rFonts w:ascii="PT Sans" w:hAnsi="PT Sans" w:cs="Arial"/>
          <w:sz w:val="22"/>
          <w:szCs w:val="22"/>
        </w:rPr>
      </w:pPr>
      <w:r w:rsidRPr="00605154">
        <w:rPr>
          <w:rFonts w:ascii="PT Sans" w:hAnsi="PT Sans" w:cs="Arial"/>
          <w:sz w:val="22"/>
          <w:szCs w:val="22"/>
        </w:rPr>
        <w:t>Als een kind in de loop van de dag ziek wordt of een letsel op</w:t>
      </w:r>
      <w:r w:rsidR="00A21E44" w:rsidRPr="00605154">
        <w:rPr>
          <w:rFonts w:ascii="PT Sans" w:hAnsi="PT Sans" w:cs="Arial"/>
          <w:sz w:val="22"/>
          <w:szCs w:val="22"/>
        </w:rPr>
        <w:t>loopt door een ongeval, wordt on</w:t>
      </w:r>
      <w:r w:rsidR="003D1AFD">
        <w:rPr>
          <w:rFonts w:ascii="PT Sans" w:hAnsi="PT Sans" w:cs="Arial"/>
          <w:sz w:val="22"/>
          <w:szCs w:val="22"/>
        </w:rPr>
        <w:softHyphen/>
      </w:r>
      <w:r w:rsidR="00A21E44" w:rsidRPr="00605154">
        <w:rPr>
          <w:rFonts w:ascii="PT Sans" w:hAnsi="PT Sans" w:cs="Arial"/>
          <w:sz w:val="22"/>
          <w:szCs w:val="22"/>
        </w:rPr>
        <w:t>middellijk contact opgenomen met de ouders</w:t>
      </w:r>
      <w:r w:rsidRPr="00605154">
        <w:rPr>
          <w:rFonts w:ascii="PT Sans" w:hAnsi="PT Sans" w:cs="Arial"/>
          <w:sz w:val="22"/>
          <w:szCs w:val="22"/>
        </w:rPr>
        <w:t xml:space="preserve">. Bij ziekte worden de ouders verzocht het kind zo vlug mogelijk af te halen. Indien de ouders niet bereikbaar zijn en/of in een situatie waarbij een </w:t>
      </w:r>
      <w:r w:rsidRPr="00605154">
        <w:rPr>
          <w:rFonts w:ascii="PT Sans" w:hAnsi="PT Sans" w:cs="Arial"/>
          <w:sz w:val="22"/>
          <w:szCs w:val="22"/>
        </w:rPr>
        <w:lastRenderedPageBreak/>
        <w:t>arts vereist is</w:t>
      </w:r>
      <w:r w:rsidR="003D1AFD">
        <w:rPr>
          <w:rFonts w:ascii="PT Sans" w:hAnsi="PT Sans" w:cs="Arial"/>
          <w:sz w:val="22"/>
          <w:szCs w:val="22"/>
        </w:rPr>
        <w:t>,</w:t>
      </w:r>
      <w:r w:rsidRPr="00605154">
        <w:rPr>
          <w:rFonts w:ascii="PT Sans" w:hAnsi="PT Sans" w:cs="Arial"/>
          <w:sz w:val="22"/>
          <w:szCs w:val="22"/>
        </w:rPr>
        <w:t xml:space="preserve"> doet de </w:t>
      </w:r>
      <w:r w:rsidR="003D1AFD">
        <w:rPr>
          <w:rFonts w:ascii="PT Sans" w:hAnsi="PT Sans" w:cs="Arial"/>
          <w:sz w:val="22"/>
          <w:szCs w:val="22"/>
        </w:rPr>
        <w:t>coördinator</w:t>
      </w:r>
      <w:r w:rsidRPr="00605154">
        <w:rPr>
          <w:rFonts w:ascii="PT Sans" w:hAnsi="PT Sans" w:cs="Arial"/>
          <w:sz w:val="22"/>
          <w:szCs w:val="22"/>
        </w:rPr>
        <w:t xml:space="preserve"> het nodige. In ernstige gevallen wordt het kind onmiddellijk naar de spoedafdeling van AZ Nikolaas gebracht of wordt de hulpdienst verwittigd. Eventuele medische kosten vallen ten laste van de ouders. Voor gebeurlijke ongevallen tijdens de opvang is de stad verzekerd.</w:t>
      </w:r>
    </w:p>
    <w:p w14:paraId="30602128" w14:textId="77777777" w:rsidR="00AE26F9" w:rsidRPr="00605154" w:rsidRDefault="00AE26F9" w:rsidP="003D1AFD">
      <w:pPr>
        <w:rPr>
          <w:rFonts w:ascii="PT Sans" w:hAnsi="PT Sans" w:cs="Arial"/>
          <w:sz w:val="22"/>
          <w:szCs w:val="22"/>
        </w:rPr>
      </w:pPr>
      <w:r w:rsidRPr="00605154">
        <w:rPr>
          <w:rFonts w:ascii="PT Sans" w:hAnsi="PT Sans" w:cs="Arial"/>
          <w:sz w:val="22"/>
          <w:szCs w:val="22"/>
        </w:rPr>
        <w:t>Deze dag wordt aangerekend als een aanwezigheidsdag voor de uren waarop het kind effectief in de opvang aanwezig was.</w:t>
      </w:r>
    </w:p>
    <w:p w14:paraId="72E4CC87" w14:textId="77777777" w:rsidR="00A21E44" w:rsidRPr="00605154" w:rsidRDefault="00A21E44" w:rsidP="00026C66">
      <w:pPr>
        <w:pStyle w:val="Kop2"/>
      </w:pPr>
      <w:bookmarkStart w:id="27" w:name="_Toc415043851"/>
      <w:r w:rsidRPr="00605154">
        <w:t>Medicatie</w:t>
      </w:r>
      <w:bookmarkEnd w:id="27"/>
    </w:p>
    <w:p w14:paraId="4E875572" w14:textId="77777777" w:rsidR="00A21E44" w:rsidRPr="00605154" w:rsidRDefault="00A21E44" w:rsidP="00AE26F9">
      <w:pPr>
        <w:jc w:val="both"/>
        <w:rPr>
          <w:rFonts w:ascii="PT Sans" w:hAnsi="PT Sans" w:cs="Arial"/>
          <w:sz w:val="22"/>
          <w:szCs w:val="22"/>
        </w:rPr>
      </w:pPr>
    </w:p>
    <w:p w14:paraId="38E5E0BD" w14:textId="77777777" w:rsidR="00A21E44" w:rsidRPr="00605154" w:rsidRDefault="00A21E44" w:rsidP="003D1AFD">
      <w:pPr>
        <w:rPr>
          <w:rFonts w:ascii="PT Sans" w:hAnsi="PT Sans" w:cs="Arial"/>
          <w:sz w:val="22"/>
          <w:szCs w:val="22"/>
        </w:rPr>
      </w:pPr>
      <w:r w:rsidRPr="00605154">
        <w:rPr>
          <w:rFonts w:ascii="PT Sans" w:hAnsi="PT Sans" w:cs="Arial"/>
          <w:sz w:val="22"/>
          <w:szCs w:val="22"/>
        </w:rPr>
        <w:t>Medicatie wordt zoveel mogelijk thuis toegediend. De opvang geeft enkel medicatie op dokters</w:t>
      </w:r>
      <w:r w:rsidR="003D1AFD">
        <w:rPr>
          <w:rFonts w:ascii="PT Sans" w:hAnsi="PT Sans" w:cs="Arial"/>
          <w:sz w:val="22"/>
          <w:szCs w:val="22"/>
        </w:rPr>
        <w:softHyphen/>
      </w:r>
      <w:r w:rsidRPr="00605154">
        <w:rPr>
          <w:rFonts w:ascii="PT Sans" w:hAnsi="PT Sans" w:cs="Arial"/>
          <w:sz w:val="22"/>
          <w:szCs w:val="22"/>
        </w:rPr>
        <w:t xml:space="preserve">voorschrift en als het echt noodzakelijk en haalbaar is. </w:t>
      </w:r>
    </w:p>
    <w:p w14:paraId="65EB82D5" w14:textId="77777777" w:rsidR="00A21E44" w:rsidRPr="00605154" w:rsidRDefault="00A21E44" w:rsidP="003D1AFD">
      <w:pPr>
        <w:pStyle w:val="Afzender"/>
        <w:rPr>
          <w:rFonts w:ascii="PT Sans" w:hAnsi="PT Sans" w:cs="Arial"/>
          <w:sz w:val="22"/>
          <w:szCs w:val="22"/>
        </w:rPr>
      </w:pPr>
      <w:r w:rsidRPr="00605154">
        <w:rPr>
          <w:rFonts w:ascii="PT Sans" w:hAnsi="PT Sans" w:cs="Arial"/>
          <w:sz w:val="22"/>
          <w:szCs w:val="22"/>
        </w:rPr>
        <w:t xml:space="preserve">Op het voorschrift </w:t>
      </w:r>
      <w:r w:rsidR="003D1AFD">
        <w:rPr>
          <w:rFonts w:ascii="PT Sans" w:hAnsi="PT Sans" w:cs="Arial"/>
          <w:sz w:val="22"/>
          <w:szCs w:val="22"/>
        </w:rPr>
        <w:t>moet</w:t>
      </w:r>
      <w:r w:rsidRPr="00605154">
        <w:rPr>
          <w:rFonts w:ascii="PT Sans" w:hAnsi="PT Sans" w:cs="Arial"/>
          <w:sz w:val="22"/>
          <w:szCs w:val="22"/>
        </w:rPr>
        <w:t xml:space="preserve"> duidelijk vermeld staan:</w:t>
      </w:r>
    </w:p>
    <w:p w14:paraId="17070CDC" w14:textId="77777777" w:rsidR="00A21E44" w:rsidRPr="00605154" w:rsidRDefault="00A21E44" w:rsidP="003D1AFD">
      <w:pPr>
        <w:pStyle w:val="Afzender"/>
        <w:numPr>
          <w:ilvl w:val="0"/>
          <w:numId w:val="18"/>
        </w:numPr>
        <w:tabs>
          <w:tab w:val="clear" w:pos="720"/>
        </w:tabs>
        <w:ind w:left="426" w:hanging="284"/>
        <w:rPr>
          <w:rFonts w:ascii="PT Sans" w:hAnsi="PT Sans" w:cs="Arial"/>
          <w:sz w:val="22"/>
          <w:szCs w:val="22"/>
        </w:rPr>
      </w:pPr>
      <w:r w:rsidRPr="00605154">
        <w:rPr>
          <w:rFonts w:ascii="PT Sans" w:hAnsi="PT Sans" w:cs="Arial"/>
          <w:sz w:val="22"/>
          <w:szCs w:val="22"/>
        </w:rPr>
        <w:t>naam van de voorschrijver (arts/apotheker), stempel, handtekening en RIZIV</w:t>
      </w:r>
      <w:r w:rsidR="003D1AFD">
        <w:rPr>
          <w:rFonts w:ascii="PT Sans" w:hAnsi="PT Sans" w:cs="Arial"/>
          <w:sz w:val="22"/>
          <w:szCs w:val="22"/>
        </w:rPr>
        <w:t>-</w:t>
      </w:r>
      <w:r w:rsidRPr="00605154">
        <w:rPr>
          <w:rFonts w:ascii="PT Sans" w:hAnsi="PT Sans" w:cs="Arial"/>
          <w:sz w:val="22"/>
          <w:szCs w:val="22"/>
        </w:rPr>
        <w:t>nummer</w:t>
      </w:r>
      <w:r w:rsidR="003D1AFD">
        <w:rPr>
          <w:rFonts w:ascii="PT Sans" w:hAnsi="PT Sans" w:cs="Arial"/>
          <w:sz w:val="22"/>
          <w:szCs w:val="22"/>
        </w:rPr>
        <w:t>;</w:t>
      </w:r>
    </w:p>
    <w:p w14:paraId="0485017B" w14:textId="77777777" w:rsidR="00A21E44" w:rsidRPr="00605154" w:rsidRDefault="00A21E44" w:rsidP="003D1AFD">
      <w:pPr>
        <w:pStyle w:val="Afzender"/>
        <w:numPr>
          <w:ilvl w:val="0"/>
          <w:numId w:val="18"/>
        </w:numPr>
        <w:tabs>
          <w:tab w:val="clear" w:pos="720"/>
        </w:tabs>
        <w:ind w:left="426" w:hanging="284"/>
        <w:rPr>
          <w:rFonts w:ascii="PT Sans" w:hAnsi="PT Sans" w:cs="Arial"/>
          <w:sz w:val="22"/>
          <w:szCs w:val="22"/>
        </w:rPr>
      </w:pPr>
      <w:r w:rsidRPr="00605154">
        <w:rPr>
          <w:rFonts w:ascii="PT Sans" w:hAnsi="PT Sans" w:cs="Arial"/>
          <w:sz w:val="22"/>
          <w:szCs w:val="22"/>
        </w:rPr>
        <w:t>volledige naam van het kind</w:t>
      </w:r>
      <w:r w:rsidR="003D1AFD">
        <w:rPr>
          <w:rFonts w:ascii="PT Sans" w:hAnsi="PT Sans" w:cs="Arial"/>
          <w:sz w:val="22"/>
          <w:szCs w:val="22"/>
        </w:rPr>
        <w:t>;</w:t>
      </w:r>
    </w:p>
    <w:p w14:paraId="7D968FF1" w14:textId="77777777" w:rsidR="00A21E44" w:rsidRPr="00605154" w:rsidRDefault="00A21E44" w:rsidP="003D1AFD">
      <w:pPr>
        <w:pStyle w:val="Afzender"/>
        <w:numPr>
          <w:ilvl w:val="0"/>
          <w:numId w:val="18"/>
        </w:numPr>
        <w:tabs>
          <w:tab w:val="clear" w:pos="720"/>
        </w:tabs>
        <w:ind w:left="426" w:hanging="284"/>
        <w:rPr>
          <w:rFonts w:ascii="PT Sans" w:hAnsi="PT Sans" w:cs="Arial"/>
          <w:sz w:val="22"/>
          <w:szCs w:val="22"/>
        </w:rPr>
      </w:pPr>
      <w:r w:rsidRPr="00605154">
        <w:rPr>
          <w:rFonts w:ascii="PT Sans" w:hAnsi="PT Sans" w:cs="Arial"/>
          <w:sz w:val="22"/>
          <w:szCs w:val="22"/>
        </w:rPr>
        <w:t>naam van het geneesmiddel</w:t>
      </w:r>
      <w:r w:rsidR="003D1AFD">
        <w:rPr>
          <w:rFonts w:ascii="PT Sans" w:hAnsi="PT Sans" w:cs="Arial"/>
          <w:sz w:val="22"/>
          <w:szCs w:val="22"/>
        </w:rPr>
        <w:t>;</w:t>
      </w:r>
    </w:p>
    <w:p w14:paraId="141CFC9A" w14:textId="77777777" w:rsidR="00A21E44" w:rsidRPr="00605154" w:rsidRDefault="00A21E44" w:rsidP="003D1AFD">
      <w:pPr>
        <w:pStyle w:val="Afzender"/>
        <w:numPr>
          <w:ilvl w:val="0"/>
          <w:numId w:val="18"/>
        </w:numPr>
        <w:tabs>
          <w:tab w:val="clear" w:pos="720"/>
        </w:tabs>
        <w:ind w:left="426" w:hanging="284"/>
        <w:rPr>
          <w:rFonts w:ascii="PT Sans" w:hAnsi="PT Sans" w:cs="Arial"/>
          <w:sz w:val="22"/>
          <w:szCs w:val="22"/>
        </w:rPr>
      </w:pPr>
      <w:r w:rsidRPr="00605154">
        <w:rPr>
          <w:rFonts w:ascii="PT Sans" w:hAnsi="PT Sans" w:cs="Arial"/>
          <w:sz w:val="22"/>
          <w:szCs w:val="22"/>
        </w:rPr>
        <w:t>afleveringsdatum</w:t>
      </w:r>
      <w:r w:rsidR="003D1AFD">
        <w:rPr>
          <w:rFonts w:ascii="PT Sans" w:hAnsi="PT Sans" w:cs="Arial"/>
          <w:sz w:val="22"/>
          <w:szCs w:val="22"/>
        </w:rPr>
        <w:t>;</w:t>
      </w:r>
    </w:p>
    <w:p w14:paraId="371350B9" w14:textId="77777777" w:rsidR="00A21E44" w:rsidRPr="00605154" w:rsidRDefault="00A21E44" w:rsidP="003D1AFD">
      <w:pPr>
        <w:pStyle w:val="Afzender"/>
        <w:numPr>
          <w:ilvl w:val="0"/>
          <w:numId w:val="18"/>
        </w:numPr>
        <w:tabs>
          <w:tab w:val="clear" w:pos="720"/>
        </w:tabs>
        <w:ind w:left="426" w:hanging="284"/>
        <w:rPr>
          <w:rFonts w:ascii="PT Sans" w:hAnsi="PT Sans" w:cs="Arial"/>
          <w:sz w:val="22"/>
          <w:szCs w:val="22"/>
        </w:rPr>
      </w:pPr>
      <w:r w:rsidRPr="00605154">
        <w:rPr>
          <w:rFonts w:ascii="PT Sans" w:hAnsi="PT Sans" w:cs="Arial"/>
          <w:sz w:val="22"/>
          <w:szCs w:val="22"/>
        </w:rPr>
        <w:t>juiste dosering van het geneesmiddel</w:t>
      </w:r>
      <w:r w:rsidR="003D1AFD">
        <w:rPr>
          <w:rFonts w:ascii="PT Sans" w:hAnsi="PT Sans" w:cs="Arial"/>
          <w:sz w:val="22"/>
          <w:szCs w:val="22"/>
        </w:rPr>
        <w:t>;</w:t>
      </w:r>
    </w:p>
    <w:p w14:paraId="7B0CAC8F" w14:textId="77777777" w:rsidR="00A21E44" w:rsidRPr="00605154" w:rsidRDefault="00A21E44" w:rsidP="003D1AFD">
      <w:pPr>
        <w:pStyle w:val="Afzender"/>
        <w:numPr>
          <w:ilvl w:val="0"/>
          <w:numId w:val="18"/>
        </w:numPr>
        <w:tabs>
          <w:tab w:val="clear" w:pos="720"/>
        </w:tabs>
        <w:ind w:left="426" w:hanging="284"/>
        <w:rPr>
          <w:rFonts w:ascii="PT Sans" w:hAnsi="PT Sans" w:cs="Arial"/>
          <w:sz w:val="22"/>
          <w:szCs w:val="22"/>
        </w:rPr>
      </w:pPr>
      <w:r w:rsidRPr="00605154">
        <w:rPr>
          <w:rFonts w:ascii="PT Sans" w:hAnsi="PT Sans" w:cs="Arial"/>
          <w:sz w:val="22"/>
          <w:szCs w:val="22"/>
        </w:rPr>
        <w:t>wijze van toediening van het geneesmiddel</w:t>
      </w:r>
      <w:r w:rsidR="003D1AFD">
        <w:rPr>
          <w:rFonts w:ascii="PT Sans" w:hAnsi="PT Sans" w:cs="Arial"/>
          <w:sz w:val="22"/>
          <w:szCs w:val="22"/>
        </w:rPr>
        <w:t>;</w:t>
      </w:r>
    </w:p>
    <w:p w14:paraId="3044E49C" w14:textId="77777777" w:rsidR="00A21E44" w:rsidRPr="00605154" w:rsidRDefault="00A21E44" w:rsidP="003D1AFD">
      <w:pPr>
        <w:pStyle w:val="Afzender"/>
        <w:numPr>
          <w:ilvl w:val="0"/>
          <w:numId w:val="18"/>
        </w:numPr>
        <w:tabs>
          <w:tab w:val="clear" w:pos="720"/>
        </w:tabs>
        <w:ind w:left="426" w:hanging="284"/>
        <w:rPr>
          <w:rFonts w:ascii="PT Sans" w:hAnsi="PT Sans" w:cs="Arial"/>
          <w:sz w:val="22"/>
          <w:szCs w:val="22"/>
        </w:rPr>
      </w:pPr>
      <w:r w:rsidRPr="00605154">
        <w:rPr>
          <w:rFonts w:ascii="PT Sans" w:hAnsi="PT Sans" w:cs="Arial"/>
          <w:sz w:val="22"/>
          <w:szCs w:val="22"/>
        </w:rPr>
        <w:t>einddatum van de behandeling of de duurtijd vanaf de afleveringsdatum.</w:t>
      </w:r>
    </w:p>
    <w:p w14:paraId="5E02F57C" w14:textId="77777777" w:rsidR="00A21E44" w:rsidRPr="00605154" w:rsidRDefault="00A21E44" w:rsidP="003D1AFD">
      <w:pPr>
        <w:pStyle w:val="Afzender"/>
        <w:rPr>
          <w:rFonts w:ascii="PT Sans" w:hAnsi="PT Sans" w:cs="Arial"/>
          <w:sz w:val="22"/>
          <w:szCs w:val="22"/>
        </w:rPr>
      </w:pPr>
      <w:r w:rsidRPr="00605154">
        <w:rPr>
          <w:rFonts w:ascii="PT Sans" w:hAnsi="PT Sans" w:cs="Arial"/>
          <w:sz w:val="22"/>
          <w:szCs w:val="22"/>
        </w:rPr>
        <w:t>Bij het ontbreken van één van deze gegevens wor</w:t>
      </w:r>
      <w:r w:rsidR="00AD65BB">
        <w:rPr>
          <w:rFonts w:ascii="PT Sans" w:hAnsi="PT Sans" w:cs="Arial"/>
          <w:sz w:val="22"/>
          <w:szCs w:val="22"/>
        </w:rPr>
        <w:t>dt de medicatie niet toegediend.</w:t>
      </w:r>
    </w:p>
    <w:p w14:paraId="32907475" w14:textId="77777777" w:rsidR="001162B9" w:rsidRDefault="00A21E44" w:rsidP="003D1AFD">
      <w:pPr>
        <w:rPr>
          <w:rFonts w:ascii="PT Sans" w:hAnsi="PT Sans" w:cs="Arial"/>
          <w:sz w:val="22"/>
          <w:szCs w:val="22"/>
        </w:rPr>
      </w:pPr>
      <w:r w:rsidRPr="00605154">
        <w:rPr>
          <w:rFonts w:ascii="PT Sans" w:hAnsi="PT Sans" w:cs="Arial"/>
          <w:sz w:val="22"/>
          <w:szCs w:val="22"/>
        </w:rPr>
        <w:t>Ook koortswerende middelen worden enkel op voor</w:t>
      </w:r>
      <w:r w:rsidR="005531CF">
        <w:rPr>
          <w:rFonts w:ascii="PT Sans" w:hAnsi="PT Sans" w:cs="Arial"/>
          <w:sz w:val="22"/>
          <w:szCs w:val="22"/>
        </w:rPr>
        <w:t>schrift van een arts toegediend</w:t>
      </w:r>
      <w:r w:rsidRPr="00605154">
        <w:rPr>
          <w:rFonts w:ascii="PT Sans" w:hAnsi="PT Sans" w:cs="Arial"/>
          <w:sz w:val="22"/>
          <w:szCs w:val="22"/>
        </w:rPr>
        <w:t xml:space="preserve">. </w:t>
      </w:r>
    </w:p>
    <w:p w14:paraId="6AD0813F" w14:textId="77777777" w:rsidR="001162B9" w:rsidRDefault="00976FF0" w:rsidP="001162B9">
      <w:pPr>
        <w:pStyle w:val="Kop2"/>
      </w:pPr>
      <w:bookmarkStart w:id="28" w:name="_Toc415043852"/>
      <w:r>
        <w:t>V</w:t>
      </w:r>
      <w:r w:rsidR="001162B9" w:rsidRPr="00605154">
        <w:t>eiligheid</w:t>
      </w:r>
      <w:bookmarkEnd w:id="28"/>
    </w:p>
    <w:p w14:paraId="5BFB386F" w14:textId="77777777" w:rsidR="001162B9" w:rsidRPr="00122538" w:rsidRDefault="001162B9" w:rsidP="00122538">
      <w:pPr>
        <w:rPr>
          <w:rFonts w:ascii="PT Sans" w:hAnsi="PT Sans"/>
          <w:sz w:val="22"/>
          <w:szCs w:val="22"/>
        </w:rPr>
      </w:pPr>
    </w:p>
    <w:p w14:paraId="4FB0DF8D" w14:textId="77777777" w:rsidR="001162B9" w:rsidRPr="00122538" w:rsidRDefault="001162B9" w:rsidP="00122538">
      <w:pPr>
        <w:rPr>
          <w:rFonts w:ascii="PT Sans" w:hAnsi="PT Sans"/>
          <w:sz w:val="22"/>
          <w:szCs w:val="22"/>
        </w:rPr>
      </w:pPr>
      <w:r w:rsidRPr="00122538">
        <w:rPr>
          <w:rFonts w:ascii="PT Sans" w:hAnsi="PT Sans"/>
          <w:sz w:val="22"/>
          <w:szCs w:val="22"/>
        </w:rPr>
        <w:t>De Sprinkhaan</w:t>
      </w:r>
      <w:r w:rsidRPr="00122538">
        <w:rPr>
          <w:rFonts w:ascii="PT Sans" w:hAnsi="PT Sans"/>
          <w:color w:val="FF0000"/>
          <w:sz w:val="22"/>
          <w:szCs w:val="22"/>
        </w:rPr>
        <w:t xml:space="preserve"> </w:t>
      </w:r>
      <w:r w:rsidRPr="00122538">
        <w:rPr>
          <w:rFonts w:ascii="PT Sans" w:hAnsi="PT Sans"/>
          <w:sz w:val="22"/>
          <w:szCs w:val="22"/>
        </w:rPr>
        <w:t xml:space="preserve">zorgt voor een veilige opvang. Met een risicoanalyse schat de </w:t>
      </w:r>
      <w:r w:rsidR="003D1AFD">
        <w:rPr>
          <w:rFonts w:ascii="PT Sans" w:hAnsi="PT Sans"/>
          <w:sz w:val="22"/>
          <w:szCs w:val="22"/>
        </w:rPr>
        <w:t>coördinator</w:t>
      </w:r>
      <w:r w:rsidRPr="00122538">
        <w:rPr>
          <w:rFonts w:ascii="PT Sans" w:hAnsi="PT Sans"/>
          <w:sz w:val="22"/>
          <w:szCs w:val="22"/>
        </w:rPr>
        <w:t xml:space="preserve"> risico’s in en tracht deze te voorkomen en weg te werken. De kinderopvang volgt de regels over brand</w:t>
      </w:r>
      <w:r w:rsidR="003D1AFD">
        <w:rPr>
          <w:rFonts w:ascii="PT Sans" w:hAnsi="PT Sans"/>
          <w:sz w:val="22"/>
          <w:szCs w:val="22"/>
        </w:rPr>
        <w:softHyphen/>
      </w:r>
      <w:r w:rsidRPr="00122538">
        <w:rPr>
          <w:rFonts w:ascii="PT Sans" w:hAnsi="PT Sans"/>
          <w:sz w:val="22"/>
          <w:szCs w:val="22"/>
        </w:rPr>
        <w:t>veiligheid, veilige speeltoestellen en speelterreinen, enz.</w:t>
      </w:r>
    </w:p>
    <w:p w14:paraId="4F7D0D46" w14:textId="77777777" w:rsidR="001162B9" w:rsidRPr="00122538" w:rsidRDefault="001162B9" w:rsidP="00122538">
      <w:pPr>
        <w:rPr>
          <w:rFonts w:ascii="PT Sans" w:hAnsi="PT Sans"/>
          <w:sz w:val="22"/>
          <w:szCs w:val="22"/>
        </w:rPr>
      </w:pPr>
    </w:p>
    <w:p w14:paraId="0B73033C" w14:textId="77777777" w:rsidR="00A21E44" w:rsidRPr="00605154" w:rsidRDefault="003D1AFD" w:rsidP="00A21E44">
      <w:pPr>
        <w:rPr>
          <w:rFonts w:ascii="PT Sans" w:hAnsi="PT Sans" w:cs="Arial"/>
          <w:sz w:val="22"/>
          <w:szCs w:val="22"/>
        </w:rPr>
      </w:pPr>
      <w:r>
        <w:rPr>
          <w:rFonts w:ascii="PT Sans" w:hAnsi="PT Sans" w:cs="Arial"/>
          <w:sz w:val="22"/>
          <w:szCs w:val="22"/>
        </w:rPr>
        <w:t>Het personeel van d</w:t>
      </w:r>
      <w:r w:rsidR="00A21E44" w:rsidRPr="00605154">
        <w:rPr>
          <w:rFonts w:ascii="PT Sans" w:hAnsi="PT Sans" w:cs="Arial"/>
          <w:sz w:val="22"/>
          <w:szCs w:val="22"/>
        </w:rPr>
        <w:t xml:space="preserve">e opvang is voorbereid op gevaar. Een </w:t>
      </w:r>
      <w:r w:rsidR="00A21E44" w:rsidRPr="003D1AFD">
        <w:rPr>
          <w:rStyle w:val="Zwaar"/>
          <w:rFonts w:ascii="PT Sans" w:hAnsi="PT Sans" w:cs="Arial"/>
          <w:b w:val="0"/>
          <w:sz w:val="22"/>
          <w:szCs w:val="22"/>
        </w:rPr>
        <w:t>procedure</w:t>
      </w:r>
      <w:r w:rsidR="00A21E44" w:rsidRPr="00605154">
        <w:rPr>
          <w:rFonts w:ascii="PT Sans" w:hAnsi="PT Sans" w:cs="Arial"/>
          <w:sz w:val="22"/>
          <w:szCs w:val="22"/>
        </w:rPr>
        <w:t xml:space="preserve"> legt de stappen en de ma</w:t>
      </w:r>
      <w:r>
        <w:rPr>
          <w:rFonts w:ascii="PT Sans" w:hAnsi="PT Sans" w:cs="Arial"/>
          <w:sz w:val="22"/>
          <w:szCs w:val="22"/>
        </w:rPr>
        <w:softHyphen/>
      </w:r>
      <w:r w:rsidR="00A21E44" w:rsidRPr="00605154">
        <w:rPr>
          <w:rFonts w:ascii="PT Sans" w:hAnsi="PT Sans" w:cs="Arial"/>
          <w:sz w:val="22"/>
          <w:szCs w:val="22"/>
        </w:rPr>
        <w:t>nier van communiceren vast in geval van crisis. Elke crisis wordt ook zo snel mogelijk aan Kind en Gezin gemeld.</w:t>
      </w:r>
    </w:p>
    <w:p w14:paraId="564FCF3D" w14:textId="77777777" w:rsidR="00A21E44" w:rsidRPr="00605154" w:rsidRDefault="00A21E44" w:rsidP="00A21E44">
      <w:pPr>
        <w:rPr>
          <w:rFonts w:ascii="PT Sans" w:hAnsi="PT Sans" w:cs="Arial"/>
          <w:sz w:val="22"/>
          <w:szCs w:val="22"/>
        </w:rPr>
      </w:pPr>
      <w:r w:rsidRPr="00605154">
        <w:rPr>
          <w:rFonts w:ascii="PT Sans" w:hAnsi="PT Sans" w:cs="Arial"/>
          <w:sz w:val="22"/>
          <w:szCs w:val="22"/>
        </w:rPr>
        <w:t xml:space="preserve">Grensoverschrijdend gedrag wordt niet getolereerd. De </w:t>
      </w:r>
      <w:r w:rsidR="003D1AFD">
        <w:rPr>
          <w:rFonts w:ascii="PT Sans" w:hAnsi="PT Sans" w:cs="Arial"/>
          <w:sz w:val="22"/>
          <w:szCs w:val="22"/>
        </w:rPr>
        <w:t>dienst buitenschoolse groeps</w:t>
      </w:r>
      <w:r w:rsidRPr="00605154">
        <w:rPr>
          <w:rFonts w:ascii="PT Sans" w:hAnsi="PT Sans" w:cs="Arial"/>
          <w:sz w:val="22"/>
          <w:szCs w:val="22"/>
        </w:rPr>
        <w:t>opvang voert hiervoor een preventief beleid en</w:t>
      </w:r>
      <w:r w:rsidR="003D1AFD" w:rsidRPr="003D1AFD">
        <w:rPr>
          <w:rFonts w:ascii="PT Sans" w:hAnsi="PT Sans" w:cs="Arial"/>
          <w:sz w:val="22"/>
          <w:szCs w:val="22"/>
        </w:rPr>
        <w:t xml:space="preserve"> </w:t>
      </w:r>
      <w:r w:rsidR="003D1AFD" w:rsidRPr="00605154">
        <w:rPr>
          <w:rFonts w:ascii="PT Sans" w:hAnsi="PT Sans" w:cs="Arial"/>
          <w:sz w:val="22"/>
          <w:szCs w:val="22"/>
        </w:rPr>
        <w:t>door alle medewerkers</w:t>
      </w:r>
      <w:r w:rsidRPr="00605154">
        <w:rPr>
          <w:rFonts w:ascii="PT Sans" w:hAnsi="PT Sans" w:cs="Arial"/>
          <w:sz w:val="22"/>
          <w:szCs w:val="22"/>
        </w:rPr>
        <w:t xml:space="preserve"> wordt een plan van aanpak on</w:t>
      </w:r>
      <w:r w:rsidR="003D1AFD">
        <w:rPr>
          <w:rFonts w:ascii="PT Sans" w:hAnsi="PT Sans" w:cs="Arial"/>
          <w:sz w:val="22"/>
          <w:szCs w:val="22"/>
        </w:rPr>
        <w:softHyphen/>
      </w:r>
      <w:r w:rsidRPr="00605154">
        <w:rPr>
          <w:rFonts w:ascii="PT Sans" w:hAnsi="PT Sans" w:cs="Arial"/>
          <w:sz w:val="22"/>
          <w:szCs w:val="22"/>
        </w:rPr>
        <w:t>derschreven.</w:t>
      </w:r>
    </w:p>
    <w:p w14:paraId="4ECE4B13" w14:textId="77777777" w:rsidR="00A21E44" w:rsidRPr="00605154" w:rsidRDefault="00A21E44" w:rsidP="003D1AFD">
      <w:pPr>
        <w:rPr>
          <w:rFonts w:ascii="PT Sans" w:hAnsi="PT Sans" w:cs="Arial"/>
          <w:i/>
          <w:sz w:val="22"/>
          <w:szCs w:val="22"/>
        </w:rPr>
      </w:pPr>
      <w:r w:rsidRPr="00605154">
        <w:rPr>
          <w:rFonts w:ascii="PT Sans" w:hAnsi="PT Sans" w:cs="Arial"/>
          <w:i/>
          <w:sz w:val="22"/>
          <w:szCs w:val="22"/>
        </w:rPr>
        <w:t>* Definitie grensoverschrijdend gedrag (Vergunningenb</w:t>
      </w:r>
      <w:r w:rsidR="003D1AFD">
        <w:rPr>
          <w:rFonts w:ascii="PT Sans" w:hAnsi="PT Sans" w:cs="Arial"/>
          <w:i/>
          <w:sz w:val="22"/>
          <w:szCs w:val="22"/>
        </w:rPr>
        <w:t>esluit van 22 november 2013 artikel</w:t>
      </w:r>
      <w:r w:rsidRPr="00605154">
        <w:rPr>
          <w:rFonts w:ascii="PT Sans" w:hAnsi="PT Sans" w:cs="Arial"/>
          <w:i/>
          <w:sz w:val="22"/>
          <w:szCs w:val="22"/>
        </w:rPr>
        <w:t xml:space="preserve"> 28 ): een situatie waarin een kind in relatie tot een persoon die aanwezig is tijdens de kinderopvang, slachtof</w:t>
      </w:r>
      <w:r w:rsidR="003D1AFD">
        <w:rPr>
          <w:rFonts w:ascii="PT Sans" w:hAnsi="PT Sans" w:cs="Arial"/>
          <w:i/>
          <w:sz w:val="22"/>
          <w:szCs w:val="22"/>
        </w:rPr>
        <w:softHyphen/>
      </w:r>
      <w:r w:rsidRPr="00605154">
        <w:rPr>
          <w:rFonts w:ascii="PT Sans" w:hAnsi="PT Sans" w:cs="Arial"/>
          <w:i/>
          <w:sz w:val="22"/>
          <w:szCs w:val="22"/>
        </w:rPr>
        <w:t>fer is of dreigt te worden van bedreigingen of geweld.</w:t>
      </w:r>
    </w:p>
    <w:p w14:paraId="5B22F1AA" w14:textId="77777777" w:rsidR="00A21E44" w:rsidRPr="00605154" w:rsidRDefault="00A21E44" w:rsidP="00A21E44">
      <w:pPr>
        <w:jc w:val="both"/>
        <w:rPr>
          <w:rFonts w:ascii="PT Sans" w:hAnsi="PT Sans" w:cs="Arial"/>
          <w:i/>
          <w:sz w:val="22"/>
          <w:szCs w:val="22"/>
        </w:rPr>
      </w:pPr>
    </w:p>
    <w:p w14:paraId="669DF7D3" w14:textId="77777777" w:rsidR="00A21E44" w:rsidRPr="00FA7E5E" w:rsidRDefault="00A21E44" w:rsidP="00A21E44">
      <w:pPr>
        <w:jc w:val="both"/>
        <w:rPr>
          <w:rFonts w:ascii="PT Sans" w:hAnsi="PT Sans" w:cs="Arial"/>
          <w:b/>
          <w:sz w:val="22"/>
          <w:szCs w:val="22"/>
        </w:rPr>
      </w:pPr>
      <w:r w:rsidRPr="00FA7E5E">
        <w:rPr>
          <w:rFonts w:ascii="PT Sans" w:hAnsi="PT Sans" w:cs="Arial"/>
          <w:b/>
          <w:sz w:val="22"/>
          <w:szCs w:val="22"/>
        </w:rPr>
        <w:t>Veilige toegang</w:t>
      </w:r>
    </w:p>
    <w:p w14:paraId="55393729" w14:textId="77777777" w:rsidR="00A21E44" w:rsidRPr="00605154" w:rsidRDefault="003D1AFD" w:rsidP="00051980">
      <w:pPr>
        <w:rPr>
          <w:rFonts w:ascii="PT Sans" w:hAnsi="PT Sans" w:cs="Arial"/>
          <w:sz w:val="22"/>
          <w:szCs w:val="22"/>
        </w:rPr>
      </w:pPr>
      <w:r>
        <w:rPr>
          <w:rFonts w:ascii="PT Sans" w:hAnsi="PT Sans" w:cs="Arial"/>
          <w:sz w:val="22"/>
          <w:szCs w:val="22"/>
        </w:rPr>
        <w:t>Het personeel van d</w:t>
      </w:r>
      <w:r w:rsidRPr="00605154">
        <w:rPr>
          <w:rFonts w:ascii="PT Sans" w:hAnsi="PT Sans" w:cs="Arial"/>
          <w:sz w:val="22"/>
          <w:szCs w:val="22"/>
        </w:rPr>
        <w:t xml:space="preserve">e opvang </w:t>
      </w:r>
      <w:r w:rsidR="00574FFE" w:rsidRPr="00605154">
        <w:rPr>
          <w:rFonts w:ascii="PT Sans" w:hAnsi="PT Sans" w:cs="Arial"/>
          <w:sz w:val="22"/>
          <w:szCs w:val="22"/>
        </w:rPr>
        <w:t>is steeds alert voor de toegangsbeveiliging op de verschillende lo</w:t>
      </w:r>
      <w:r w:rsidR="00051980">
        <w:rPr>
          <w:rFonts w:ascii="PT Sans" w:hAnsi="PT Sans" w:cs="Arial"/>
          <w:sz w:val="22"/>
          <w:szCs w:val="22"/>
        </w:rPr>
        <w:softHyphen/>
      </w:r>
      <w:r w:rsidR="00574FFE" w:rsidRPr="00605154">
        <w:rPr>
          <w:rFonts w:ascii="PT Sans" w:hAnsi="PT Sans" w:cs="Arial"/>
          <w:sz w:val="22"/>
          <w:szCs w:val="22"/>
        </w:rPr>
        <w:t xml:space="preserve">caties. </w:t>
      </w:r>
      <w:r w:rsidR="008D7D11" w:rsidRPr="00605154">
        <w:rPr>
          <w:rFonts w:ascii="PT Sans" w:hAnsi="PT Sans" w:cs="Arial"/>
          <w:sz w:val="22"/>
          <w:szCs w:val="22"/>
        </w:rPr>
        <w:t>Kindb</w:t>
      </w:r>
      <w:r w:rsidR="00574FFE" w:rsidRPr="00605154">
        <w:rPr>
          <w:rFonts w:ascii="PT Sans" w:hAnsi="PT Sans" w:cs="Arial"/>
          <w:sz w:val="22"/>
          <w:szCs w:val="22"/>
        </w:rPr>
        <w:t xml:space="preserve">egeleid(st)ers spreken onbekenden aan en vragen hen naar hun identiteit. Ouders </w:t>
      </w:r>
      <w:r w:rsidR="00051980">
        <w:rPr>
          <w:rFonts w:ascii="PT Sans" w:hAnsi="PT Sans" w:cs="Arial"/>
          <w:sz w:val="22"/>
          <w:szCs w:val="22"/>
        </w:rPr>
        <w:t>moeten</w:t>
      </w:r>
      <w:r w:rsidR="00574FFE" w:rsidRPr="00605154">
        <w:rPr>
          <w:rFonts w:ascii="PT Sans" w:hAnsi="PT Sans" w:cs="Arial"/>
          <w:sz w:val="22"/>
          <w:szCs w:val="22"/>
        </w:rPr>
        <w:t xml:space="preserve"> hun schriftelijke toestemming geven voor alle personen die hun kind mogen ophalen. </w:t>
      </w:r>
    </w:p>
    <w:p w14:paraId="0F06141D" w14:textId="77777777" w:rsidR="00D353D6" w:rsidRPr="00605154" w:rsidRDefault="00EA1B4B" w:rsidP="00051980">
      <w:pPr>
        <w:rPr>
          <w:rFonts w:ascii="PT Sans" w:hAnsi="PT Sans"/>
          <w:sz w:val="22"/>
          <w:szCs w:val="22"/>
        </w:rPr>
      </w:pPr>
      <w:r w:rsidRPr="00605154">
        <w:rPr>
          <w:rFonts w:ascii="PT Sans" w:hAnsi="PT Sans"/>
          <w:sz w:val="22"/>
          <w:szCs w:val="22"/>
        </w:rPr>
        <w:t xml:space="preserve">Op de centrale </w:t>
      </w:r>
      <w:r w:rsidR="00D353D6" w:rsidRPr="00605154">
        <w:rPr>
          <w:rFonts w:ascii="PT Sans" w:hAnsi="PT Sans"/>
          <w:sz w:val="22"/>
          <w:szCs w:val="22"/>
        </w:rPr>
        <w:t xml:space="preserve">locaties wordt telkens </w:t>
      </w:r>
      <w:r w:rsidR="008D7D11" w:rsidRPr="00605154">
        <w:rPr>
          <w:rFonts w:ascii="PT Sans" w:hAnsi="PT Sans"/>
          <w:sz w:val="22"/>
          <w:szCs w:val="22"/>
        </w:rPr>
        <w:t xml:space="preserve">zo veel mogelijk </w:t>
      </w:r>
      <w:r w:rsidR="00D353D6" w:rsidRPr="00605154">
        <w:rPr>
          <w:rFonts w:ascii="PT Sans" w:hAnsi="PT Sans"/>
          <w:sz w:val="22"/>
          <w:szCs w:val="22"/>
        </w:rPr>
        <w:t xml:space="preserve">een personeelslid ingezet waarbij in- en uitschrijven van de kinderen expliciet in het takenpakket is opgenomen. </w:t>
      </w:r>
    </w:p>
    <w:p w14:paraId="773E4571" w14:textId="77777777" w:rsidR="00D353D6" w:rsidRPr="00605154" w:rsidRDefault="00D353D6" w:rsidP="00026C66">
      <w:pPr>
        <w:pStyle w:val="Kop3"/>
      </w:pPr>
      <w:bookmarkStart w:id="29" w:name="_Toc415043853"/>
      <w:r w:rsidRPr="00605154">
        <w:t>Afspraken over verplaatsing</w:t>
      </w:r>
      <w:bookmarkEnd w:id="29"/>
    </w:p>
    <w:p w14:paraId="2AFB0700" w14:textId="77777777" w:rsidR="00D353D6" w:rsidRPr="00605154" w:rsidRDefault="00D353D6" w:rsidP="007D3656">
      <w:pPr>
        <w:rPr>
          <w:rFonts w:ascii="PT Sans" w:hAnsi="PT Sans"/>
          <w:sz w:val="22"/>
          <w:szCs w:val="22"/>
        </w:rPr>
      </w:pPr>
      <w:r w:rsidRPr="00605154">
        <w:rPr>
          <w:rFonts w:ascii="PT Sans" w:hAnsi="PT Sans"/>
          <w:sz w:val="22"/>
          <w:szCs w:val="22"/>
        </w:rPr>
        <w:t>De verplaatsingen tijdens de opvang gebeuren op een veilige manier en onder gepaste begelei</w:t>
      </w:r>
      <w:r w:rsidR="00051980">
        <w:rPr>
          <w:rFonts w:ascii="PT Sans" w:hAnsi="PT Sans"/>
          <w:sz w:val="22"/>
          <w:szCs w:val="22"/>
        </w:rPr>
        <w:softHyphen/>
      </w:r>
      <w:r w:rsidRPr="00605154">
        <w:rPr>
          <w:rFonts w:ascii="PT Sans" w:hAnsi="PT Sans"/>
          <w:sz w:val="22"/>
          <w:szCs w:val="22"/>
        </w:rPr>
        <w:t>ding. Met de scholen worden onderlinge afspraken gemaakt in verband met brengen en halen.</w:t>
      </w:r>
    </w:p>
    <w:p w14:paraId="7B4843B8" w14:textId="77777777" w:rsidR="007D3656" w:rsidRPr="00605154" w:rsidRDefault="007D3656" w:rsidP="007D3656">
      <w:pPr>
        <w:rPr>
          <w:rFonts w:ascii="PT Sans" w:hAnsi="PT Sans"/>
          <w:sz w:val="22"/>
          <w:szCs w:val="22"/>
        </w:rPr>
      </w:pPr>
    </w:p>
    <w:p w14:paraId="1E5AD6F1" w14:textId="77777777" w:rsidR="007D3656" w:rsidRPr="00605154" w:rsidRDefault="007D3656" w:rsidP="00026C66">
      <w:pPr>
        <w:pStyle w:val="Kop1"/>
      </w:pPr>
      <w:bookmarkStart w:id="30" w:name="_Toc415043854"/>
      <w:r w:rsidRPr="00605154">
        <w:lastRenderedPageBreak/>
        <w:t>P</w:t>
      </w:r>
      <w:r w:rsidR="00190447">
        <w:t>RIJSBELEID</w:t>
      </w:r>
      <w:bookmarkEnd w:id="30"/>
    </w:p>
    <w:p w14:paraId="1DF4A103" w14:textId="77777777" w:rsidR="007D3656" w:rsidRPr="00605154" w:rsidRDefault="007D3656" w:rsidP="00026C66">
      <w:pPr>
        <w:pStyle w:val="Kop2"/>
      </w:pPr>
      <w:bookmarkStart w:id="31" w:name="_Toc415043855"/>
      <w:r w:rsidRPr="00605154">
        <w:t>Hoeveel kost de opvang?</w:t>
      </w:r>
      <w:bookmarkEnd w:id="31"/>
    </w:p>
    <w:p w14:paraId="4CD1B22D" w14:textId="77777777" w:rsidR="007D3656" w:rsidRPr="00605154" w:rsidRDefault="007D3656" w:rsidP="007D3656">
      <w:pPr>
        <w:rPr>
          <w:rFonts w:ascii="PT Sans" w:hAnsi="PT Sans"/>
          <w:b/>
          <w:i/>
          <w:sz w:val="22"/>
          <w:szCs w:val="22"/>
        </w:rPr>
      </w:pPr>
    </w:p>
    <w:p w14:paraId="23AD4A22" w14:textId="77777777" w:rsidR="007D3656" w:rsidRPr="00605154" w:rsidRDefault="007D3656" w:rsidP="007D3656">
      <w:pPr>
        <w:rPr>
          <w:rFonts w:ascii="PT Sans" w:hAnsi="PT Sans"/>
          <w:sz w:val="22"/>
          <w:szCs w:val="22"/>
        </w:rPr>
      </w:pPr>
      <w:r w:rsidRPr="00605154">
        <w:rPr>
          <w:rFonts w:ascii="PT Sans" w:hAnsi="PT Sans"/>
          <w:sz w:val="22"/>
          <w:szCs w:val="22"/>
        </w:rPr>
        <w:t xml:space="preserve">De prijs die betaald </w:t>
      </w:r>
      <w:r w:rsidR="00051980">
        <w:rPr>
          <w:rFonts w:ascii="PT Sans" w:hAnsi="PT Sans"/>
          <w:sz w:val="22"/>
          <w:szCs w:val="22"/>
        </w:rPr>
        <w:t>moet</w:t>
      </w:r>
      <w:r w:rsidRPr="00605154">
        <w:rPr>
          <w:rFonts w:ascii="PT Sans" w:hAnsi="PT Sans"/>
          <w:sz w:val="22"/>
          <w:szCs w:val="22"/>
        </w:rPr>
        <w:t xml:space="preserve"> worden, is gekoppeld aan de verblijfsduur van het kind in de opvang</w:t>
      </w:r>
      <w:r w:rsidR="00051980">
        <w:rPr>
          <w:rFonts w:ascii="PT Sans" w:hAnsi="PT Sans"/>
          <w:sz w:val="22"/>
          <w:szCs w:val="22"/>
        </w:rPr>
        <w:softHyphen/>
      </w:r>
      <w:r w:rsidRPr="00605154">
        <w:rPr>
          <w:rFonts w:ascii="PT Sans" w:hAnsi="PT Sans"/>
          <w:sz w:val="22"/>
          <w:szCs w:val="22"/>
        </w:rPr>
        <w:t xml:space="preserve">locatie. Dit bedrag wordt jaarlijks aangepast aan de index. </w:t>
      </w:r>
      <w:r w:rsidR="00051980">
        <w:rPr>
          <w:rFonts w:ascii="PT Sans" w:hAnsi="PT Sans"/>
          <w:sz w:val="22"/>
          <w:szCs w:val="22"/>
        </w:rPr>
        <w:t xml:space="preserve">De ouders worden </w:t>
      </w:r>
      <w:r w:rsidR="00051980" w:rsidRPr="00605154">
        <w:rPr>
          <w:rFonts w:ascii="PT Sans" w:hAnsi="PT Sans"/>
          <w:sz w:val="22"/>
          <w:szCs w:val="22"/>
        </w:rPr>
        <w:t>schriftelijk op de hoogte gesteld</w:t>
      </w:r>
      <w:r w:rsidR="00051980">
        <w:rPr>
          <w:rFonts w:ascii="PT Sans" w:hAnsi="PT Sans"/>
          <w:sz w:val="22"/>
          <w:szCs w:val="22"/>
        </w:rPr>
        <w:t xml:space="preserve"> v</w:t>
      </w:r>
      <w:r w:rsidRPr="00605154">
        <w:rPr>
          <w:rFonts w:ascii="PT Sans" w:hAnsi="PT Sans"/>
          <w:sz w:val="22"/>
          <w:szCs w:val="22"/>
        </w:rPr>
        <w:t>an elke aanpassing van de fi</w:t>
      </w:r>
      <w:r w:rsidR="00051980">
        <w:rPr>
          <w:rFonts w:ascii="PT Sans" w:hAnsi="PT Sans"/>
          <w:sz w:val="22"/>
          <w:szCs w:val="22"/>
        </w:rPr>
        <w:t>nanciële bijdrage van het gezin.</w:t>
      </w:r>
    </w:p>
    <w:p w14:paraId="4A01AF67" w14:textId="77777777" w:rsidR="009B34F1" w:rsidRPr="00605154" w:rsidRDefault="009B34F1" w:rsidP="007D3656">
      <w:pPr>
        <w:rPr>
          <w:rFonts w:ascii="PT Sans" w:hAnsi="PT Sans"/>
          <w:sz w:val="22"/>
          <w:szCs w:val="22"/>
        </w:rPr>
      </w:pPr>
    </w:p>
    <w:p w14:paraId="3DB2CCF9" w14:textId="77777777" w:rsidR="009B34F1" w:rsidRPr="00605154" w:rsidRDefault="009B34F1" w:rsidP="007D3656">
      <w:pPr>
        <w:rPr>
          <w:rFonts w:ascii="PT Sans" w:hAnsi="PT Sans"/>
          <w:sz w:val="22"/>
          <w:szCs w:val="22"/>
        </w:rPr>
      </w:pPr>
      <w:r w:rsidRPr="00605154">
        <w:rPr>
          <w:rFonts w:ascii="PT Sans" w:hAnsi="PT Sans"/>
          <w:sz w:val="22"/>
          <w:szCs w:val="22"/>
        </w:rPr>
        <w:t>Voor de volgende opvangmomenten geldt de volgende regeling:</w:t>
      </w:r>
    </w:p>
    <w:p w14:paraId="0F6E3C09" w14:textId="77777777" w:rsidR="009B34F1" w:rsidRPr="00605154" w:rsidRDefault="009B34F1" w:rsidP="007D3656">
      <w:pPr>
        <w:rPr>
          <w:rFonts w:ascii="PT Sans" w:hAnsi="PT Sans"/>
          <w:sz w:val="22"/>
          <w:szCs w:val="22"/>
        </w:rPr>
      </w:pPr>
      <w:r w:rsidRPr="00605154">
        <w:rPr>
          <w:rFonts w:ascii="PT Sans" w:hAnsi="PT Sans"/>
          <w:sz w:val="22"/>
          <w:szCs w:val="22"/>
        </w:rPr>
        <w:t>1° voor opvang voor en na schooltijd: een bedrag per begonnen halfuur;</w:t>
      </w:r>
    </w:p>
    <w:p w14:paraId="1301D500" w14:textId="77777777" w:rsidR="009B34F1" w:rsidRPr="00605154" w:rsidRDefault="009B34F1" w:rsidP="007D3656">
      <w:pPr>
        <w:rPr>
          <w:rFonts w:ascii="PT Sans" w:hAnsi="PT Sans"/>
          <w:sz w:val="22"/>
          <w:szCs w:val="22"/>
        </w:rPr>
      </w:pPr>
      <w:r w:rsidRPr="00605154">
        <w:rPr>
          <w:rFonts w:ascii="PT Sans" w:hAnsi="PT Sans"/>
          <w:sz w:val="22"/>
          <w:szCs w:val="22"/>
        </w:rPr>
        <w:t>2° voor opvang op schoolvrije dagen</w:t>
      </w:r>
      <w:r w:rsidR="007A0302" w:rsidRPr="00605154">
        <w:rPr>
          <w:rFonts w:ascii="PT Sans" w:hAnsi="PT Sans"/>
          <w:sz w:val="22"/>
          <w:szCs w:val="22"/>
        </w:rPr>
        <w:t xml:space="preserve"> en vakantiedagen</w:t>
      </w:r>
      <w:r w:rsidRPr="00605154">
        <w:rPr>
          <w:rFonts w:ascii="PT Sans" w:hAnsi="PT Sans"/>
          <w:sz w:val="22"/>
          <w:szCs w:val="22"/>
        </w:rPr>
        <w:t xml:space="preserve">: een bedrag afhankelijk van hoe lang het kind in de opvang is (er is een bedrag voor een </w:t>
      </w:r>
      <w:r w:rsidR="008D7D11" w:rsidRPr="00605154">
        <w:rPr>
          <w:rFonts w:ascii="PT Sans" w:hAnsi="PT Sans"/>
          <w:sz w:val="22"/>
          <w:szCs w:val="22"/>
        </w:rPr>
        <w:t xml:space="preserve">verblijfsduur van minder dan </w:t>
      </w:r>
      <w:r w:rsidR="00051980">
        <w:rPr>
          <w:rFonts w:ascii="PT Sans" w:hAnsi="PT Sans"/>
          <w:sz w:val="22"/>
          <w:szCs w:val="22"/>
        </w:rPr>
        <w:t>3</w:t>
      </w:r>
      <w:r w:rsidR="008D7D11" w:rsidRPr="00605154">
        <w:rPr>
          <w:rFonts w:ascii="PT Sans" w:hAnsi="PT Sans"/>
          <w:sz w:val="22"/>
          <w:szCs w:val="22"/>
        </w:rPr>
        <w:t xml:space="preserve"> uur, voor een ver</w:t>
      </w:r>
      <w:r w:rsidR="00051980">
        <w:rPr>
          <w:rFonts w:ascii="PT Sans" w:hAnsi="PT Sans"/>
          <w:sz w:val="22"/>
          <w:szCs w:val="22"/>
        </w:rPr>
        <w:softHyphen/>
      </w:r>
      <w:r w:rsidR="008D7D11" w:rsidRPr="00605154">
        <w:rPr>
          <w:rFonts w:ascii="PT Sans" w:hAnsi="PT Sans"/>
          <w:sz w:val="22"/>
          <w:szCs w:val="22"/>
        </w:rPr>
        <w:t xml:space="preserve">blijfsduur van 3 tot 6 uur en voor een </w:t>
      </w:r>
      <w:r w:rsidRPr="00605154">
        <w:rPr>
          <w:rFonts w:ascii="PT Sans" w:hAnsi="PT Sans"/>
          <w:sz w:val="22"/>
          <w:szCs w:val="22"/>
        </w:rPr>
        <w:t xml:space="preserve">opvang langer dan </w:t>
      </w:r>
      <w:r w:rsidR="00051980">
        <w:rPr>
          <w:rFonts w:ascii="PT Sans" w:hAnsi="PT Sans"/>
          <w:sz w:val="22"/>
          <w:szCs w:val="22"/>
        </w:rPr>
        <w:t>6 uur);</w:t>
      </w:r>
    </w:p>
    <w:p w14:paraId="48552F86" w14:textId="77777777" w:rsidR="009B34F1" w:rsidRPr="00605154" w:rsidRDefault="009B34F1" w:rsidP="007D3656">
      <w:pPr>
        <w:rPr>
          <w:rFonts w:ascii="PT Sans" w:hAnsi="PT Sans"/>
          <w:sz w:val="22"/>
          <w:szCs w:val="22"/>
        </w:rPr>
      </w:pPr>
      <w:r w:rsidRPr="00605154">
        <w:rPr>
          <w:rFonts w:ascii="PT Sans" w:hAnsi="PT Sans"/>
          <w:sz w:val="22"/>
          <w:szCs w:val="22"/>
        </w:rPr>
        <w:t>3° voor opvang op woensdagnamiddag: een bedrag per begonnen halfuur of een bedrag afhan</w:t>
      </w:r>
      <w:r w:rsidR="00051980">
        <w:rPr>
          <w:rFonts w:ascii="PT Sans" w:hAnsi="PT Sans"/>
          <w:sz w:val="22"/>
          <w:szCs w:val="22"/>
        </w:rPr>
        <w:softHyphen/>
      </w:r>
      <w:r w:rsidRPr="00605154">
        <w:rPr>
          <w:rFonts w:ascii="PT Sans" w:hAnsi="PT Sans"/>
          <w:sz w:val="22"/>
          <w:szCs w:val="22"/>
        </w:rPr>
        <w:t xml:space="preserve">kelijk van hoe lang het kind in de opvang is. </w:t>
      </w:r>
      <w:r w:rsidR="007A0302" w:rsidRPr="00605154">
        <w:rPr>
          <w:rFonts w:ascii="PT Sans" w:hAnsi="PT Sans"/>
          <w:sz w:val="22"/>
          <w:szCs w:val="22"/>
        </w:rPr>
        <w:t xml:space="preserve">De </w:t>
      </w:r>
      <w:r w:rsidR="00051980">
        <w:rPr>
          <w:rFonts w:ascii="PT Sans" w:hAnsi="PT Sans"/>
          <w:sz w:val="22"/>
          <w:szCs w:val="22"/>
        </w:rPr>
        <w:t>coördinator</w:t>
      </w:r>
      <w:r w:rsidR="007A0302" w:rsidRPr="00605154">
        <w:rPr>
          <w:rFonts w:ascii="PT Sans" w:hAnsi="PT Sans"/>
          <w:sz w:val="22"/>
          <w:szCs w:val="22"/>
        </w:rPr>
        <w:t xml:space="preserve"> berekent het meest voordelige ta</w:t>
      </w:r>
      <w:r w:rsidR="00051980">
        <w:rPr>
          <w:rFonts w:ascii="PT Sans" w:hAnsi="PT Sans"/>
          <w:sz w:val="22"/>
          <w:szCs w:val="22"/>
        </w:rPr>
        <w:softHyphen/>
      </w:r>
      <w:r w:rsidR="007A0302" w:rsidRPr="00605154">
        <w:rPr>
          <w:rFonts w:ascii="PT Sans" w:hAnsi="PT Sans"/>
          <w:sz w:val="22"/>
          <w:szCs w:val="22"/>
        </w:rPr>
        <w:t xml:space="preserve">rief. </w:t>
      </w:r>
    </w:p>
    <w:p w14:paraId="070D0F4F" w14:textId="77777777" w:rsidR="007D3656" w:rsidRPr="00605154" w:rsidRDefault="007D3656" w:rsidP="007D3656">
      <w:pPr>
        <w:rPr>
          <w:rFonts w:ascii="PT Sans" w:hAnsi="PT Sans"/>
          <w:sz w:val="22"/>
          <w:szCs w:val="22"/>
        </w:rPr>
      </w:pPr>
    </w:p>
    <w:p w14:paraId="1B110532" w14:textId="77777777" w:rsidR="007A0302" w:rsidRPr="00605154" w:rsidRDefault="007A0302" w:rsidP="007D3656">
      <w:pPr>
        <w:rPr>
          <w:rFonts w:ascii="PT Sans" w:hAnsi="PT Sans"/>
          <w:sz w:val="22"/>
          <w:szCs w:val="22"/>
        </w:rPr>
      </w:pPr>
      <w:r w:rsidRPr="00605154">
        <w:rPr>
          <w:rFonts w:ascii="PT Sans" w:hAnsi="PT Sans"/>
          <w:sz w:val="22"/>
          <w:szCs w:val="22"/>
        </w:rPr>
        <w:t>In deze prijs zijn 4-uurtjes, 10-uurtjes, drankjes en busvervoer inbegrepen</w:t>
      </w:r>
      <w:r w:rsidR="005531CF">
        <w:rPr>
          <w:rFonts w:ascii="PT Sans" w:hAnsi="PT Sans"/>
          <w:sz w:val="22"/>
          <w:szCs w:val="22"/>
        </w:rPr>
        <w:t>.</w:t>
      </w:r>
    </w:p>
    <w:p w14:paraId="77010B2E" w14:textId="77777777" w:rsidR="007A0302" w:rsidRPr="00605154" w:rsidRDefault="007A0302" w:rsidP="007D3656">
      <w:pPr>
        <w:rPr>
          <w:rFonts w:ascii="PT Sans" w:hAnsi="PT Sans"/>
          <w:sz w:val="22"/>
          <w:szCs w:val="22"/>
        </w:rPr>
      </w:pPr>
    </w:p>
    <w:p w14:paraId="7E16D081" w14:textId="77777777" w:rsidR="007A0302" w:rsidRPr="00605154" w:rsidRDefault="007A0302" w:rsidP="007D3656">
      <w:pPr>
        <w:rPr>
          <w:rFonts w:ascii="PT Sans" w:hAnsi="PT Sans"/>
          <w:sz w:val="22"/>
          <w:szCs w:val="22"/>
        </w:rPr>
      </w:pPr>
      <w:r w:rsidRPr="00605154">
        <w:rPr>
          <w:rFonts w:ascii="PT Sans" w:hAnsi="PT Sans"/>
          <w:sz w:val="22"/>
          <w:szCs w:val="22"/>
        </w:rPr>
        <w:t xml:space="preserve">Indien meerdere kinderen van </w:t>
      </w:r>
      <w:r w:rsidR="00536CDA" w:rsidRPr="00605154">
        <w:rPr>
          <w:rFonts w:ascii="PT Sans" w:hAnsi="PT Sans"/>
          <w:sz w:val="22"/>
          <w:szCs w:val="22"/>
        </w:rPr>
        <w:t>eenzelfde</w:t>
      </w:r>
      <w:r w:rsidRPr="00605154">
        <w:rPr>
          <w:rFonts w:ascii="PT Sans" w:hAnsi="PT Sans"/>
          <w:sz w:val="22"/>
          <w:szCs w:val="22"/>
        </w:rPr>
        <w:t xml:space="preserve"> gezin gelijktijdig aanwezig zijn, wordt een globale kor</w:t>
      </w:r>
      <w:r w:rsidR="00F8543B">
        <w:rPr>
          <w:rFonts w:ascii="PT Sans" w:hAnsi="PT Sans"/>
          <w:sz w:val="22"/>
          <w:szCs w:val="22"/>
        </w:rPr>
        <w:softHyphen/>
      </w:r>
      <w:r w:rsidRPr="00605154">
        <w:rPr>
          <w:rFonts w:ascii="PT Sans" w:hAnsi="PT Sans"/>
          <w:sz w:val="22"/>
          <w:szCs w:val="22"/>
        </w:rPr>
        <w:t>ting van 25</w:t>
      </w:r>
      <w:r w:rsidR="00F8543B">
        <w:rPr>
          <w:rFonts w:ascii="PT Sans" w:hAnsi="PT Sans"/>
          <w:sz w:val="22"/>
          <w:szCs w:val="22"/>
        </w:rPr>
        <w:t xml:space="preserve"> </w:t>
      </w:r>
      <w:r w:rsidRPr="00605154">
        <w:rPr>
          <w:rFonts w:ascii="PT Sans" w:hAnsi="PT Sans"/>
          <w:sz w:val="22"/>
          <w:szCs w:val="22"/>
        </w:rPr>
        <w:t>% verleend.</w:t>
      </w:r>
    </w:p>
    <w:p w14:paraId="4C49DB2D" w14:textId="77777777" w:rsidR="007A0302" w:rsidRPr="00605154" w:rsidRDefault="007A0302" w:rsidP="007D3656">
      <w:pPr>
        <w:rPr>
          <w:rFonts w:ascii="PT Sans" w:hAnsi="PT Sans"/>
          <w:sz w:val="22"/>
          <w:szCs w:val="22"/>
        </w:rPr>
      </w:pPr>
    </w:p>
    <w:p w14:paraId="486A1FFE" w14:textId="77777777" w:rsidR="007A0302" w:rsidRDefault="007A0302" w:rsidP="007D3656">
      <w:pPr>
        <w:rPr>
          <w:rFonts w:ascii="PT Sans" w:hAnsi="PT Sans"/>
          <w:sz w:val="22"/>
          <w:szCs w:val="22"/>
        </w:rPr>
      </w:pPr>
      <w:r w:rsidRPr="00605154">
        <w:rPr>
          <w:rFonts w:ascii="PT Sans" w:hAnsi="PT Sans"/>
          <w:sz w:val="22"/>
          <w:szCs w:val="22"/>
        </w:rPr>
        <w:t xml:space="preserve">De effectieve </w:t>
      </w:r>
      <w:r w:rsidR="00C51EE9">
        <w:rPr>
          <w:rFonts w:ascii="PT Sans" w:hAnsi="PT Sans"/>
          <w:sz w:val="22"/>
          <w:szCs w:val="22"/>
        </w:rPr>
        <w:t>bedragen zijn opgenomen in</w:t>
      </w:r>
      <w:r w:rsidR="005A1681">
        <w:rPr>
          <w:rFonts w:ascii="PT Sans" w:hAnsi="PT Sans"/>
          <w:sz w:val="22"/>
          <w:szCs w:val="22"/>
        </w:rPr>
        <w:t xml:space="preserve"> </w:t>
      </w:r>
      <w:r w:rsidRPr="00605154">
        <w:rPr>
          <w:rFonts w:ascii="PT Sans" w:hAnsi="PT Sans"/>
          <w:sz w:val="22"/>
          <w:szCs w:val="22"/>
        </w:rPr>
        <w:t>bijlage</w:t>
      </w:r>
      <w:r w:rsidR="003446AD">
        <w:rPr>
          <w:rFonts w:ascii="PT Sans" w:hAnsi="PT Sans"/>
          <w:sz w:val="22"/>
          <w:szCs w:val="22"/>
        </w:rPr>
        <w:t xml:space="preserve"> 1</w:t>
      </w:r>
      <w:r w:rsidR="00C51EE9">
        <w:rPr>
          <w:rFonts w:ascii="PT Sans" w:hAnsi="PT Sans"/>
          <w:sz w:val="22"/>
          <w:szCs w:val="22"/>
        </w:rPr>
        <w:t xml:space="preserve"> </w:t>
      </w:r>
      <w:r w:rsidRPr="00605154">
        <w:rPr>
          <w:rFonts w:ascii="PT Sans" w:hAnsi="PT Sans"/>
          <w:sz w:val="22"/>
          <w:szCs w:val="22"/>
        </w:rPr>
        <w:t>en in de schriftelijke overeenkomst.</w:t>
      </w:r>
    </w:p>
    <w:p w14:paraId="2A5A3A87" w14:textId="77777777" w:rsidR="007D3656" w:rsidRPr="00605154" w:rsidRDefault="007A0302" w:rsidP="00026C66">
      <w:pPr>
        <w:pStyle w:val="Kop2"/>
      </w:pPr>
      <w:bookmarkStart w:id="32" w:name="_Toc415043856"/>
      <w:r w:rsidRPr="00605154">
        <w:t>Sociaal tarief</w:t>
      </w:r>
      <w:bookmarkEnd w:id="32"/>
    </w:p>
    <w:p w14:paraId="62840C0E" w14:textId="77777777" w:rsidR="007A0302" w:rsidRPr="00605154" w:rsidRDefault="007A0302" w:rsidP="007D3656">
      <w:pPr>
        <w:rPr>
          <w:rFonts w:ascii="PT Sans" w:hAnsi="PT Sans"/>
          <w:b/>
          <w:i/>
          <w:sz w:val="22"/>
          <w:szCs w:val="22"/>
        </w:rPr>
      </w:pPr>
    </w:p>
    <w:p w14:paraId="7ECF6C12" w14:textId="77777777" w:rsidR="007A0302" w:rsidRPr="00605154" w:rsidRDefault="009830A0" w:rsidP="007D3656">
      <w:pPr>
        <w:rPr>
          <w:rFonts w:ascii="PT Sans" w:hAnsi="PT Sans"/>
          <w:sz w:val="22"/>
          <w:szCs w:val="22"/>
        </w:rPr>
      </w:pPr>
      <w:r w:rsidRPr="00605154">
        <w:rPr>
          <w:rFonts w:ascii="PT Sans" w:hAnsi="PT Sans"/>
          <w:sz w:val="22"/>
          <w:szCs w:val="22"/>
        </w:rPr>
        <w:t>Er kan een sociaal tarief worden toegekend op basis van een geargumenteerd verzoek van de ouders bij de dienst buitenschoolse groepsopvang. Ouders moeten jaarlijks in januari een verklaring van rechthebbende met de nodige bewijsstukken (</w:t>
      </w:r>
      <w:r w:rsidR="00F8543B">
        <w:rPr>
          <w:rFonts w:ascii="PT Sans" w:hAnsi="PT Sans"/>
          <w:sz w:val="22"/>
          <w:szCs w:val="22"/>
        </w:rPr>
        <w:t>b</w:t>
      </w:r>
      <w:r w:rsidRPr="00605154">
        <w:rPr>
          <w:rFonts w:ascii="PT Sans" w:hAnsi="PT Sans"/>
          <w:sz w:val="22"/>
          <w:szCs w:val="22"/>
        </w:rPr>
        <w:t xml:space="preserve">v. </w:t>
      </w:r>
      <w:r w:rsidR="00F8543B" w:rsidRPr="00605154">
        <w:rPr>
          <w:rFonts w:ascii="PT Sans" w:hAnsi="PT Sans"/>
          <w:sz w:val="22"/>
          <w:szCs w:val="22"/>
        </w:rPr>
        <w:t>kansenpas</w:t>
      </w:r>
      <w:r w:rsidRPr="00605154">
        <w:rPr>
          <w:rFonts w:ascii="PT Sans" w:hAnsi="PT Sans"/>
          <w:sz w:val="22"/>
          <w:szCs w:val="22"/>
        </w:rPr>
        <w:t>) op de dienst indienen. Nieuwe aanvragen starten op de dag waarop het dossier in orde werd gebracht en alle bewijsstukken op de dienst aanwezig zijn. Bij hernieuwing van de aanvraag wordt het gewo</w:t>
      </w:r>
      <w:r w:rsidR="00F8543B">
        <w:rPr>
          <w:rFonts w:ascii="PT Sans" w:hAnsi="PT Sans"/>
          <w:sz w:val="22"/>
          <w:szCs w:val="22"/>
        </w:rPr>
        <w:t>o</w:t>
      </w:r>
      <w:r w:rsidRPr="00605154">
        <w:rPr>
          <w:rFonts w:ascii="PT Sans" w:hAnsi="PT Sans"/>
          <w:sz w:val="22"/>
          <w:szCs w:val="22"/>
        </w:rPr>
        <w:t>n tarief aangerekend tot alle documenten opnieuw binnengebracht zijn. Het sociaal tarief be</w:t>
      </w:r>
      <w:r w:rsidR="00F8543B">
        <w:rPr>
          <w:rFonts w:ascii="PT Sans" w:hAnsi="PT Sans"/>
          <w:sz w:val="22"/>
          <w:szCs w:val="22"/>
        </w:rPr>
        <w:softHyphen/>
      </w:r>
      <w:r w:rsidRPr="00605154">
        <w:rPr>
          <w:rFonts w:ascii="PT Sans" w:hAnsi="PT Sans"/>
          <w:sz w:val="22"/>
          <w:szCs w:val="22"/>
        </w:rPr>
        <w:t>draagt de helft van het gewo</w:t>
      </w:r>
      <w:r w:rsidR="00F8543B">
        <w:rPr>
          <w:rFonts w:ascii="PT Sans" w:hAnsi="PT Sans"/>
          <w:sz w:val="22"/>
          <w:szCs w:val="22"/>
        </w:rPr>
        <w:t>o</w:t>
      </w:r>
      <w:r w:rsidRPr="00605154">
        <w:rPr>
          <w:rFonts w:ascii="PT Sans" w:hAnsi="PT Sans"/>
          <w:sz w:val="22"/>
          <w:szCs w:val="22"/>
        </w:rPr>
        <w:t>n tarief.</w:t>
      </w:r>
    </w:p>
    <w:p w14:paraId="7671D975" w14:textId="77777777" w:rsidR="009830A0" w:rsidRPr="00605154" w:rsidRDefault="009830A0" w:rsidP="007D3656">
      <w:pPr>
        <w:rPr>
          <w:rFonts w:ascii="PT Sans" w:hAnsi="PT Sans"/>
          <w:sz w:val="22"/>
          <w:szCs w:val="22"/>
        </w:rPr>
      </w:pPr>
    </w:p>
    <w:p w14:paraId="08B06581" w14:textId="77777777" w:rsidR="009830A0" w:rsidRPr="00605154" w:rsidRDefault="009830A0" w:rsidP="007D3656">
      <w:pPr>
        <w:rPr>
          <w:rFonts w:ascii="PT Sans" w:hAnsi="PT Sans"/>
          <w:sz w:val="22"/>
          <w:szCs w:val="22"/>
        </w:rPr>
      </w:pPr>
      <w:r w:rsidRPr="00605154">
        <w:rPr>
          <w:rFonts w:ascii="PT Sans" w:hAnsi="PT Sans"/>
          <w:sz w:val="22"/>
          <w:szCs w:val="22"/>
        </w:rPr>
        <w:t xml:space="preserve">Volgende categorieën komen in aanmerking voor het toekennen van het sociaal tarief: </w:t>
      </w:r>
    </w:p>
    <w:p w14:paraId="7232AD0C" w14:textId="77777777" w:rsidR="00A01048" w:rsidRPr="00605154" w:rsidRDefault="00F8543B" w:rsidP="00BF1850">
      <w:pPr>
        <w:pStyle w:val="Lijstalinea"/>
        <w:numPr>
          <w:ilvl w:val="0"/>
          <w:numId w:val="36"/>
        </w:numPr>
        <w:rPr>
          <w:rFonts w:ascii="PT Sans" w:hAnsi="PT Sans" w:cs="Arial"/>
          <w:sz w:val="22"/>
          <w:szCs w:val="22"/>
        </w:rPr>
      </w:pPr>
      <w:r>
        <w:rPr>
          <w:rFonts w:ascii="PT Sans" w:hAnsi="PT Sans" w:cs="Arial"/>
          <w:sz w:val="22"/>
          <w:szCs w:val="22"/>
          <w:lang w:val="nl-BE"/>
        </w:rPr>
        <w:t>i</w:t>
      </w:r>
      <w:r w:rsidRPr="00605154">
        <w:rPr>
          <w:rFonts w:ascii="PT Sans" w:hAnsi="PT Sans" w:cs="Arial"/>
          <w:sz w:val="22"/>
          <w:szCs w:val="22"/>
          <w:lang w:val="nl-BE"/>
        </w:rPr>
        <w:t xml:space="preserve">nwoner </w:t>
      </w:r>
      <w:r w:rsidR="00A01048" w:rsidRPr="00605154">
        <w:rPr>
          <w:rFonts w:ascii="PT Sans" w:hAnsi="PT Sans" w:cs="Arial"/>
          <w:sz w:val="22"/>
          <w:szCs w:val="22"/>
          <w:lang w:val="nl-BE"/>
        </w:rPr>
        <w:t>zijn van Sint-Niklaa</w:t>
      </w:r>
      <w:r w:rsidR="005531CF">
        <w:rPr>
          <w:rFonts w:ascii="PT Sans" w:hAnsi="PT Sans" w:cs="Arial"/>
          <w:sz w:val="22"/>
          <w:szCs w:val="22"/>
          <w:lang w:val="nl-BE"/>
        </w:rPr>
        <w:t>s (of deelgemeente) en kansenpas</w:t>
      </w:r>
      <w:r w:rsidR="00A01048" w:rsidRPr="00605154">
        <w:rPr>
          <w:rFonts w:ascii="PT Sans" w:hAnsi="PT Sans" w:cs="Arial"/>
          <w:sz w:val="22"/>
          <w:szCs w:val="22"/>
          <w:lang w:val="nl-BE"/>
        </w:rPr>
        <w:t>houder. Een kopie van de kansenpas wordt bijgevoegd als bewijsstuk.</w:t>
      </w:r>
    </w:p>
    <w:p w14:paraId="1D25A57D" w14:textId="77777777" w:rsidR="00A01048" w:rsidRPr="00605154" w:rsidRDefault="00F8543B" w:rsidP="00BF1850">
      <w:pPr>
        <w:pStyle w:val="Lijstalinea"/>
        <w:numPr>
          <w:ilvl w:val="0"/>
          <w:numId w:val="36"/>
        </w:numPr>
        <w:rPr>
          <w:rFonts w:ascii="PT Sans" w:hAnsi="PT Sans" w:cs="Arial"/>
          <w:sz w:val="22"/>
          <w:szCs w:val="22"/>
        </w:rPr>
      </w:pPr>
      <w:r w:rsidRPr="00605154">
        <w:rPr>
          <w:rFonts w:ascii="PT Sans" w:hAnsi="PT Sans" w:cs="Arial"/>
          <w:sz w:val="22"/>
          <w:szCs w:val="22"/>
          <w:lang w:val="nl-BE"/>
        </w:rPr>
        <w:t xml:space="preserve">inwoner </w:t>
      </w:r>
      <w:r w:rsidR="00A01048" w:rsidRPr="00605154">
        <w:rPr>
          <w:rFonts w:ascii="PT Sans" w:hAnsi="PT Sans" w:cs="Arial"/>
          <w:sz w:val="22"/>
          <w:szCs w:val="22"/>
          <w:lang w:val="nl-BE"/>
        </w:rPr>
        <w:t>z</w:t>
      </w:r>
      <w:r w:rsidR="008D7D11" w:rsidRPr="00605154">
        <w:rPr>
          <w:rFonts w:ascii="PT Sans" w:hAnsi="PT Sans" w:cs="Arial"/>
          <w:sz w:val="22"/>
          <w:szCs w:val="22"/>
          <w:lang w:val="nl-BE"/>
        </w:rPr>
        <w:t xml:space="preserve">ijn van een andere gemeente en </w:t>
      </w:r>
      <w:r w:rsidR="00A01048" w:rsidRPr="00605154">
        <w:rPr>
          <w:rFonts w:ascii="PT Sans" w:hAnsi="PT Sans" w:cs="Arial"/>
          <w:sz w:val="22"/>
          <w:szCs w:val="22"/>
          <w:lang w:val="nl-BE"/>
        </w:rPr>
        <w:t>voldoen aan een van de criteria die vastgelegd zijn voor het bekomen van een kansenpas en dit aan</w:t>
      </w:r>
      <w:r w:rsidR="008D7D11" w:rsidRPr="00605154">
        <w:rPr>
          <w:rFonts w:ascii="PT Sans" w:hAnsi="PT Sans" w:cs="Arial"/>
          <w:sz w:val="22"/>
          <w:szCs w:val="22"/>
          <w:lang w:val="nl-BE"/>
        </w:rPr>
        <w:t>t</w:t>
      </w:r>
      <w:r w:rsidR="00A01048" w:rsidRPr="00605154">
        <w:rPr>
          <w:rFonts w:ascii="PT Sans" w:hAnsi="PT Sans" w:cs="Arial"/>
          <w:sz w:val="22"/>
          <w:szCs w:val="22"/>
          <w:lang w:val="nl-BE"/>
        </w:rPr>
        <w:t>onen met een gepast bewijs:</w:t>
      </w:r>
    </w:p>
    <w:p w14:paraId="484A7743" w14:textId="77777777" w:rsidR="00A01048" w:rsidRPr="00605154" w:rsidRDefault="00F8543B" w:rsidP="00A01048">
      <w:pPr>
        <w:pStyle w:val="Lijstalinea"/>
        <w:numPr>
          <w:ilvl w:val="0"/>
          <w:numId w:val="18"/>
        </w:numPr>
        <w:rPr>
          <w:rFonts w:ascii="PT Sans" w:hAnsi="PT Sans" w:cs="Arial"/>
          <w:sz w:val="22"/>
          <w:szCs w:val="22"/>
        </w:rPr>
      </w:pPr>
      <w:r w:rsidRPr="00605154">
        <w:rPr>
          <w:rFonts w:ascii="PT Sans" w:hAnsi="PT Sans" w:cs="Arial"/>
          <w:sz w:val="22"/>
          <w:szCs w:val="22"/>
        </w:rPr>
        <w:t xml:space="preserve">recht </w:t>
      </w:r>
      <w:r w:rsidR="00A01048" w:rsidRPr="00605154">
        <w:rPr>
          <w:rFonts w:ascii="PT Sans" w:hAnsi="PT Sans" w:cs="Arial"/>
          <w:sz w:val="22"/>
          <w:szCs w:val="22"/>
        </w:rPr>
        <w:t>op verhoogde tegemoetkoming of Omnio-statuut in het stelsel van de ziekte- en invaliditeitsverzekering (attest ziekenfonds als bewijsstuk)</w:t>
      </w:r>
      <w:r>
        <w:rPr>
          <w:rFonts w:ascii="PT Sans" w:hAnsi="PT Sans" w:cs="Arial"/>
          <w:sz w:val="22"/>
          <w:szCs w:val="22"/>
        </w:rPr>
        <w:t>;</w:t>
      </w:r>
    </w:p>
    <w:p w14:paraId="6BCE30C9" w14:textId="77777777" w:rsidR="00A01048" w:rsidRPr="00605154" w:rsidRDefault="00F8543B" w:rsidP="00A01048">
      <w:pPr>
        <w:pStyle w:val="Lijstalinea"/>
        <w:numPr>
          <w:ilvl w:val="0"/>
          <w:numId w:val="18"/>
        </w:numPr>
        <w:rPr>
          <w:rFonts w:ascii="PT Sans" w:hAnsi="PT Sans" w:cs="Arial"/>
          <w:sz w:val="22"/>
          <w:szCs w:val="22"/>
        </w:rPr>
      </w:pPr>
      <w:r w:rsidRPr="00605154">
        <w:rPr>
          <w:rFonts w:ascii="PT Sans" w:hAnsi="PT Sans" w:cs="Arial"/>
          <w:sz w:val="22"/>
          <w:szCs w:val="22"/>
        </w:rPr>
        <w:t xml:space="preserve">bescheiden </w:t>
      </w:r>
      <w:r w:rsidR="00A01048" w:rsidRPr="00605154">
        <w:rPr>
          <w:rFonts w:ascii="PT Sans" w:hAnsi="PT Sans" w:cs="Arial"/>
          <w:sz w:val="22"/>
          <w:szCs w:val="22"/>
        </w:rPr>
        <w:t>inkomen t.g.v. leefloon via het OCMW (attest OCMW als bewijsstuk)</w:t>
      </w:r>
      <w:r>
        <w:rPr>
          <w:rFonts w:ascii="PT Sans" w:hAnsi="PT Sans" w:cs="Arial"/>
          <w:sz w:val="22"/>
          <w:szCs w:val="22"/>
        </w:rPr>
        <w:t>;</w:t>
      </w:r>
    </w:p>
    <w:p w14:paraId="60327AFD" w14:textId="77777777" w:rsidR="00A01048" w:rsidRPr="00605154" w:rsidRDefault="00F8543B" w:rsidP="00A01048">
      <w:pPr>
        <w:pStyle w:val="Lijstalinea"/>
        <w:numPr>
          <w:ilvl w:val="0"/>
          <w:numId w:val="18"/>
        </w:numPr>
        <w:rPr>
          <w:rFonts w:ascii="PT Sans" w:hAnsi="PT Sans" w:cs="Arial"/>
          <w:sz w:val="22"/>
          <w:szCs w:val="22"/>
        </w:rPr>
      </w:pPr>
      <w:r w:rsidRPr="00605154">
        <w:rPr>
          <w:rFonts w:ascii="PT Sans" w:hAnsi="PT Sans" w:cs="Arial"/>
          <w:sz w:val="22"/>
          <w:szCs w:val="22"/>
        </w:rPr>
        <w:t xml:space="preserve">bescheiden </w:t>
      </w:r>
      <w:r w:rsidR="00A01048" w:rsidRPr="00605154">
        <w:rPr>
          <w:rFonts w:ascii="PT Sans" w:hAnsi="PT Sans" w:cs="Arial"/>
          <w:sz w:val="22"/>
          <w:szCs w:val="22"/>
        </w:rPr>
        <w:t>inkomen t.g.v. lopende schuldbemiddeling (attest schuldbemiddelaar als bewijsstuk)</w:t>
      </w:r>
      <w:r>
        <w:rPr>
          <w:rFonts w:ascii="PT Sans" w:hAnsi="PT Sans" w:cs="Arial"/>
          <w:sz w:val="22"/>
          <w:szCs w:val="22"/>
        </w:rPr>
        <w:t>;</w:t>
      </w:r>
    </w:p>
    <w:p w14:paraId="0BA53260" w14:textId="77777777" w:rsidR="00A01048" w:rsidRPr="00605154" w:rsidRDefault="00F8543B" w:rsidP="00A01048">
      <w:pPr>
        <w:pStyle w:val="Lijstalinea"/>
        <w:numPr>
          <w:ilvl w:val="0"/>
          <w:numId w:val="18"/>
        </w:numPr>
        <w:rPr>
          <w:rFonts w:ascii="PT Sans" w:hAnsi="PT Sans" w:cs="Arial"/>
          <w:sz w:val="22"/>
          <w:szCs w:val="22"/>
        </w:rPr>
      </w:pPr>
      <w:r w:rsidRPr="00605154">
        <w:rPr>
          <w:rFonts w:ascii="PT Sans" w:hAnsi="PT Sans" w:cs="Arial"/>
          <w:sz w:val="22"/>
          <w:szCs w:val="22"/>
        </w:rPr>
        <w:t xml:space="preserve">voldoen </w:t>
      </w:r>
      <w:r w:rsidR="00A01048" w:rsidRPr="00605154">
        <w:rPr>
          <w:rFonts w:ascii="PT Sans" w:hAnsi="PT Sans" w:cs="Arial"/>
          <w:sz w:val="22"/>
          <w:szCs w:val="22"/>
        </w:rPr>
        <w:t>aan de criteria inzake kadastraal inkomen van de eigen woning zoals die gelden voor houders van een kansenpas (attest belastingen, kadastraal inkomen, als bewijs</w:t>
      </w:r>
      <w:r>
        <w:rPr>
          <w:rFonts w:ascii="PT Sans" w:hAnsi="PT Sans" w:cs="Arial"/>
          <w:sz w:val="22"/>
          <w:szCs w:val="22"/>
        </w:rPr>
        <w:softHyphen/>
      </w:r>
      <w:r w:rsidR="00A01048" w:rsidRPr="00605154">
        <w:rPr>
          <w:rFonts w:ascii="PT Sans" w:hAnsi="PT Sans" w:cs="Arial"/>
          <w:sz w:val="22"/>
          <w:szCs w:val="22"/>
        </w:rPr>
        <w:t>stuk)</w:t>
      </w:r>
      <w:r>
        <w:rPr>
          <w:rFonts w:ascii="PT Sans" w:hAnsi="PT Sans" w:cs="Arial"/>
          <w:sz w:val="22"/>
          <w:szCs w:val="22"/>
        </w:rPr>
        <w:t>.</w:t>
      </w:r>
    </w:p>
    <w:p w14:paraId="5B8A4705" w14:textId="77777777" w:rsidR="00246E6E" w:rsidRPr="00605154" w:rsidRDefault="00246E6E" w:rsidP="00246E6E">
      <w:pPr>
        <w:rPr>
          <w:rFonts w:ascii="PT Sans" w:hAnsi="PT Sans" w:cs="Arial"/>
          <w:sz w:val="22"/>
          <w:szCs w:val="22"/>
        </w:rPr>
      </w:pPr>
    </w:p>
    <w:p w14:paraId="62D362DB" w14:textId="77777777" w:rsidR="00246E6E" w:rsidRPr="00605154" w:rsidRDefault="00246E6E" w:rsidP="00246E6E">
      <w:pPr>
        <w:rPr>
          <w:rFonts w:ascii="PT Sans" w:hAnsi="PT Sans" w:cs="Arial"/>
          <w:sz w:val="22"/>
          <w:szCs w:val="22"/>
        </w:rPr>
      </w:pPr>
      <w:r w:rsidRPr="00605154">
        <w:rPr>
          <w:rFonts w:ascii="PT Sans" w:hAnsi="PT Sans" w:cs="Arial"/>
          <w:sz w:val="22"/>
          <w:szCs w:val="22"/>
        </w:rPr>
        <w:lastRenderedPageBreak/>
        <w:t>In zeer uitzonderlijke gevallen wanneer de (kans)armoed</w:t>
      </w:r>
      <w:r w:rsidR="00D62C2F" w:rsidRPr="00605154">
        <w:rPr>
          <w:rFonts w:ascii="PT Sans" w:hAnsi="PT Sans" w:cs="Arial"/>
          <w:sz w:val="22"/>
          <w:szCs w:val="22"/>
        </w:rPr>
        <w:t>e</w:t>
      </w:r>
      <w:r w:rsidRPr="00605154">
        <w:rPr>
          <w:rFonts w:ascii="PT Sans" w:hAnsi="PT Sans" w:cs="Arial"/>
          <w:sz w:val="22"/>
          <w:szCs w:val="22"/>
        </w:rPr>
        <w:t xml:space="preserve"> van het gezin daartoe aanleiding geeft, kan gratis opvang toegestaan worden op gemotiveerd verzoek van </w:t>
      </w:r>
      <w:r w:rsidR="00F8543B">
        <w:rPr>
          <w:rFonts w:ascii="PT Sans" w:hAnsi="PT Sans" w:cs="Arial"/>
          <w:sz w:val="22"/>
          <w:szCs w:val="22"/>
        </w:rPr>
        <w:t>het stads-</w:t>
      </w:r>
      <w:r w:rsidR="00D62C2F" w:rsidRPr="00605154">
        <w:rPr>
          <w:rFonts w:ascii="PT Sans" w:hAnsi="PT Sans" w:cs="Arial"/>
          <w:sz w:val="22"/>
          <w:szCs w:val="22"/>
        </w:rPr>
        <w:t xml:space="preserve"> of OCMW-bestuur. Ook hier wordt een individueel administratief dossier opgemaakt, dat jaarlijks in sep</w:t>
      </w:r>
      <w:r w:rsidR="00F8543B">
        <w:rPr>
          <w:rFonts w:ascii="PT Sans" w:hAnsi="PT Sans" w:cs="Arial"/>
          <w:sz w:val="22"/>
          <w:szCs w:val="22"/>
        </w:rPr>
        <w:softHyphen/>
      </w:r>
      <w:r w:rsidR="00D62C2F" w:rsidRPr="00605154">
        <w:rPr>
          <w:rFonts w:ascii="PT Sans" w:hAnsi="PT Sans" w:cs="Arial"/>
          <w:sz w:val="22"/>
          <w:szCs w:val="22"/>
        </w:rPr>
        <w:t>tember wordt geëvalueerd en, indien nodig,</w:t>
      </w:r>
      <w:r w:rsidR="008D7D11" w:rsidRPr="00605154">
        <w:rPr>
          <w:rFonts w:ascii="PT Sans" w:hAnsi="PT Sans" w:cs="Arial"/>
          <w:sz w:val="22"/>
          <w:szCs w:val="22"/>
        </w:rPr>
        <w:t xml:space="preserve"> </w:t>
      </w:r>
      <w:r w:rsidR="005531CF">
        <w:rPr>
          <w:rFonts w:ascii="PT Sans" w:hAnsi="PT Sans" w:cs="Arial"/>
          <w:sz w:val="22"/>
          <w:szCs w:val="22"/>
        </w:rPr>
        <w:t xml:space="preserve">wordt </w:t>
      </w:r>
      <w:r w:rsidR="008D7D11" w:rsidRPr="00605154">
        <w:rPr>
          <w:rFonts w:ascii="PT Sans" w:hAnsi="PT Sans" w:cs="Arial"/>
          <w:sz w:val="22"/>
          <w:szCs w:val="22"/>
        </w:rPr>
        <w:t>verlengd</w:t>
      </w:r>
      <w:r w:rsidR="00D62C2F" w:rsidRPr="00605154">
        <w:rPr>
          <w:rFonts w:ascii="PT Sans" w:hAnsi="PT Sans" w:cs="Arial"/>
          <w:sz w:val="22"/>
          <w:szCs w:val="22"/>
        </w:rPr>
        <w:t xml:space="preserve">. </w:t>
      </w:r>
    </w:p>
    <w:p w14:paraId="628455CE" w14:textId="77777777" w:rsidR="00D62C2F" w:rsidRPr="00605154" w:rsidRDefault="008F3781" w:rsidP="00026C66">
      <w:pPr>
        <w:pStyle w:val="Kop2"/>
      </w:pPr>
      <w:bookmarkStart w:id="33" w:name="_Toc415043857"/>
      <w:r w:rsidRPr="00605154">
        <w:t>Sanctie bij afwezigheid op gereserveerde momenten (vakantieopvang)</w:t>
      </w:r>
      <w:bookmarkEnd w:id="33"/>
    </w:p>
    <w:p w14:paraId="09DCAF68" w14:textId="77777777" w:rsidR="008F3781" w:rsidRPr="00605154" w:rsidRDefault="008F3781" w:rsidP="00246E6E">
      <w:pPr>
        <w:rPr>
          <w:rFonts w:ascii="PT Sans" w:hAnsi="PT Sans" w:cs="Arial"/>
          <w:sz w:val="22"/>
          <w:szCs w:val="22"/>
        </w:rPr>
      </w:pPr>
    </w:p>
    <w:p w14:paraId="7241EE03" w14:textId="77777777" w:rsidR="00A21A39" w:rsidRPr="00605154" w:rsidRDefault="007A338C" w:rsidP="00A21A39">
      <w:pPr>
        <w:pStyle w:val="titeltje"/>
        <w:rPr>
          <w:rFonts w:ascii="PT Sans" w:hAnsi="PT Sans"/>
          <w:sz w:val="22"/>
          <w:szCs w:val="22"/>
        </w:rPr>
      </w:pPr>
      <w:r>
        <w:rPr>
          <w:rFonts w:ascii="PT Sans" w:hAnsi="PT Sans"/>
          <w:sz w:val="22"/>
          <w:szCs w:val="22"/>
        </w:rPr>
        <w:t>De S</w:t>
      </w:r>
      <w:r w:rsidR="00A21A39" w:rsidRPr="00605154">
        <w:rPr>
          <w:rFonts w:ascii="PT Sans" w:hAnsi="PT Sans"/>
          <w:sz w:val="22"/>
          <w:szCs w:val="22"/>
        </w:rPr>
        <w:t xml:space="preserve">prinkhaan hanteert een strikt annulatiebeleid inzake gereserveerde vakantieopvang (zie </w:t>
      </w:r>
      <w:r>
        <w:rPr>
          <w:rFonts w:ascii="PT Sans" w:hAnsi="PT Sans"/>
          <w:sz w:val="22"/>
          <w:szCs w:val="22"/>
        </w:rPr>
        <w:t>bij</w:t>
      </w:r>
      <w:r w:rsidR="00F8543B">
        <w:rPr>
          <w:rFonts w:ascii="PT Sans" w:hAnsi="PT Sans"/>
          <w:sz w:val="22"/>
          <w:szCs w:val="22"/>
        </w:rPr>
        <w:softHyphen/>
      </w:r>
      <w:r>
        <w:rPr>
          <w:rFonts w:ascii="PT Sans" w:hAnsi="PT Sans"/>
          <w:sz w:val="22"/>
          <w:szCs w:val="22"/>
        </w:rPr>
        <w:t>lage 2 /</w:t>
      </w:r>
      <w:r w:rsidR="002D0F53">
        <w:rPr>
          <w:rFonts w:ascii="PT Sans" w:hAnsi="PT Sans"/>
          <w:sz w:val="22"/>
          <w:szCs w:val="22"/>
        </w:rPr>
        <w:t xml:space="preserve"> </w:t>
      </w:r>
      <w:r w:rsidR="00F36910">
        <w:rPr>
          <w:rFonts w:ascii="PT Sans" w:hAnsi="PT Sans"/>
          <w:sz w:val="22"/>
          <w:szCs w:val="22"/>
        </w:rPr>
        <w:t>website www.sint-niklaas.be</w:t>
      </w:r>
      <w:r w:rsidR="00A21A39" w:rsidRPr="00605154">
        <w:rPr>
          <w:rFonts w:ascii="PT Sans" w:hAnsi="PT Sans"/>
          <w:sz w:val="22"/>
          <w:szCs w:val="22"/>
        </w:rPr>
        <w:t xml:space="preserve">). </w:t>
      </w:r>
    </w:p>
    <w:p w14:paraId="6654E2FF" w14:textId="77777777" w:rsidR="008F3781" w:rsidRPr="00605154" w:rsidRDefault="00C460DE" w:rsidP="00026C66">
      <w:pPr>
        <w:pStyle w:val="Kop2"/>
      </w:pPr>
      <w:bookmarkStart w:id="34" w:name="_Toc415043858"/>
      <w:r w:rsidRPr="00605154">
        <w:t>Extra kosten</w:t>
      </w:r>
      <w:bookmarkEnd w:id="34"/>
      <w:r w:rsidR="00A21A39" w:rsidRPr="00605154">
        <w:t xml:space="preserve"> </w:t>
      </w:r>
    </w:p>
    <w:p w14:paraId="61953EDB" w14:textId="77777777" w:rsidR="00A21A39" w:rsidRPr="00605154" w:rsidRDefault="00A21A39" w:rsidP="00246E6E">
      <w:pPr>
        <w:rPr>
          <w:rFonts w:ascii="PT Sans" w:hAnsi="PT Sans" w:cs="Arial"/>
          <w:sz w:val="22"/>
          <w:szCs w:val="22"/>
        </w:rPr>
      </w:pPr>
    </w:p>
    <w:p w14:paraId="359938D1" w14:textId="77777777" w:rsidR="00C460DE" w:rsidRPr="00605154" w:rsidRDefault="005531CF" w:rsidP="00246E6E">
      <w:pPr>
        <w:rPr>
          <w:rFonts w:ascii="PT Sans" w:hAnsi="PT Sans" w:cs="Arial"/>
          <w:sz w:val="22"/>
          <w:szCs w:val="22"/>
        </w:rPr>
      </w:pPr>
      <w:r>
        <w:rPr>
          <w:rFonts w:ascii="PT Sans" w:hAnsi="PT Sans" w:cs="Arial"/>
          <w:sz w:val="22"/>
          <w:szCs w:val="22"/>
        </w:rPr>
        <w:t>Er wordt soms een supplement aangerekend</w:t>
      </w:r>
      <w:r w:rsidR="00C460DE" w:rsidRPr="00605154">
        <w:rPr>
          <w:rFonts w:ascii="PT Sans" w:hAnsi="PT Sans" w:cs="Arial"/>
          <w:sz w:val="22"/>
          <w:szCs w:val="22"/>
        </w:rPr>
        <w:t xml:space="preserve"> voor bep</w:t>
      </w:r>
      <w:r w:rsidR="007A338C">
        <w:rPr>
          <w:rFonts w:ascii="PT Sans" w:hAnsi="PT Sans" w:cs="Arial"/>
          <w:sz w:val="22"/>
          <w:szCs w:val="22"/>
        </w:rPr>
        <w:t>aalde kosten. Daarnaast vraagt De S</w:t>
      </w:r>
      <w:r w:rsidR="00C460DE" w:rsidRPr="00605154">
        <w:rPr>
          <w:rFonts w:ascii="PT Sans" w:hAnsi="PT Sans" w:cs="Arial"/>
          <w:sz w:val="22"/>
          <w:szCs w:val="22"/>
        </w:rPr>
        <w:t>prink</w:t>
      </w:r>
      <w:r w:rsidR="00F8543B">
        <w:rPr>
          <w:rFonts w:ascii="PT Sans" w:hAnsi="PT Sans" w:cs="Arial"/>
          <w:sz w:val="22"/>
          <w:szCs w:val="22"/>
        </w:rPr>
        <w:softHyphen/>
      </w:r>
      <w:r w:rsidR="00C460DE" w:rsidRPr="00605154">
        <w:rPr>
          <w:rFonts w:ascii="PT Sans" w:hAnsi="PT Sans" w:cs="Arial"/>
          <w:sz w:val="22"/>
          <w:szCs w:val="22"/>
        </w:rPr>
        <w:t xml:space="preserve">haan ook </w:t>
      </w:r>
      <w:r w:rsidR="007A338C">
        <w:rPr>
          <w:rFonts w:ascii="PT Sans" w:hAnsi="PT Sans" w:cs="Arial"/>
          <w:sz w:val="22"/>
          <w:szCs w:val="22"/>
        </w:rPr>
        <w:t xml:space="preserve">om </w:t>
      </w:r>
      <w:r w:rsidR="00C460DE" w:rsidRPr="00605154">
        <w:rPr>
          <w:rFonts w:ascii="PT Sans" w:hAnsi="PT Sans" w:cs="Arial"/>
          <w:sz w:val="22"/>
          <w:szCs w:val="22"/>
        </w:rPr>
        <w:t>zaken mee te brengen die niet in de kostprijs zijn inbegrepen.</w:t>
      </w:r>
    </w:p>
    <w:p w14:paraId="52257AEC" w14:textId="77777777" w:rsidR="00C460DE" w:rsidRDefault="00C460DE" w:rsidP="00026C66">
      <w:pPr>
        <w:pStyle w:val="Kop3"/>
      </w:pPr>
      <w:bookmarkStart w:id="35" w:name="_Toc415043859"/>
      <w:r w:rsidRPr="00605154">
        <w:t>Kosten die te maken hebben met de opvang</w:t>
      </w:r>
      <w:bookmarkEnd w:id="35"/>
    </w:p>
    <w:p w14:paraId="02E99724" w14:textId="77777777" w:rsidR="00EC5180" w:rsidRPr="00EC5180" w:rsidRDefault="00EC5180" w:rsidP="00EC5180"/>
    <w:p w14:paraId="5657E6AA" w14:textId="77777777" w:rsidR="00C460DE" w:rsidRPr="00605154" w:rsidRDefault="00216901" w:rsidP="00246E6E">
      <w:pPr>
        <w:rPr>
          <w:rFonts w:ascii="PT Sans" w:hAnsi="PT Sans" w:cs="Arial"/>
          <w:sz w:val="22"/>
          <w:szCs w:val="22"/>
        </w:rPr>
      </w:pPr>
      <w:r w:rsidRPr="00605154">
        <w:rPr>
          <w:rFonts w:ascii="PT Sans" w:hAnsi="PT Sans" w:cs="Arial"/>
          <w:sz w:val="22"/>
          <w:szCs w:val="22"/>
        </w:rPr>
        <w:t>Volgende supplementen worden aangerekend naast de dagprijs</w:t>
      </w:r>
      <w:r w:rsidR="005531CF">
        <w:rPr>
          <w:rFonts w:ascii="PT Sans" w:hAnsi="PT Sans" w:cs="Arial"/>
          <w:sz w:val="22"/>
          <w:szCs w:val="22"/>
        </w:rPr>
        <w:t>:</w:t>
      </w:r>
    </w:p>
    <w:p w14:paraId="0538F682" w14:textId="77777777" w:rsidR="00A01048" w:rsidRPr="00605154" w:rsidRDefault="00F8543B" w:rsidP="00BF1850">
      <w:pPr>
        <w:pStyle w:val="Lijstalinea"/>
        <w:numPr>
          <w:ilvl w:val="0"/>
          <w:numId w:val="37"/>
        </w:numPr>
        <w:rPr>
          <w:rFonts w:ascii="PT Sans" w:hAnsi="PT Sans" w:cs="Arial"/>
          <w:sz w:val="22"/>
          <w:szCs w:val="22"/>
        </w:rPr>
      </w:pPr>
      <w:r w:rsidRPr="00605154">
        <w:rPr>
          <w:rFonts w:ascii="PT Sans" w:hAnsi="PT Sans" w:cs="Arial"/>
          <w:sz w:val="22"/>
          <w:szCs w:val="22"/>
          <w:lang w:val="nl-BE"/>
        </w:rPr>
        <w:t xml:space="preserve">een </w:t>
      </w:r>
      <w:r w:rsidR="00216901" w:rsidRPr="00605154">
        <w:rPr>
          <w:rFonts w:ascii="PT Sans" w:hAnsi="PT Sans" w:cs="Arial"/>
          <w:sz w:val="22"/>
          <w:szCs w:val="22"/>
          <w:lang w:val="nl-BE"/>
        </w:rPr>
        <w:t xml:space="preserve">sanctionerende </w:t>
      </w:r>
      <w:r w:rsidR="00931DB9">
        <w:rPr>
          <w:rFonts w:ascii="PT Sans" w:hAnsi="PT Sans" w:cs="Arial"/>
          <w:sz w:val="22"/>
          <w:szCs w:val="22"/>
          <w:lang w:val="nl-BE"/>
        </w:rPr>
        <w:t>vergoeding</w:t>
      </w:r>
      <w:r w:rsidR="00931DB9" w:rsidRPr="00605154">
        <w:rPr>
          <w:rFonts w:ascii="PT Sans" w:hAnsi="PT Sans" w:cs="Arial"/>
          <w:sz w:val="22"/>
          <w:szCs w:val="22"/>
          <w:lang w:val="nl-BE"/>
        </w:rPr>
        <w:t xml:space="preserve"> </w:t>
      </w:r>
      <w:r w:rsidR="00216901" w:rsidRPr="00605154">
        <w:rPr>
          <w:rFonts w:ascii="PT Sans" w:hAnsi="PT Sans" w:cs="Arial"/>
          <w:sz w:val="22"/>
          <w:szCs w:val="22"/>
          <w:lang w:val="nl-BE"/>
        </w:rPr>
        <w:t>bij te laat afhalen van een kind zonder bewijs van overmacht</w:t>
      </w:r>
      <w:r>
        <w:rPr>
          <w:rFonts w:ascii="PT Sans" w:hAnsi="PT Sans" w:cs="Arial"/>
          <w:sz w:val="22"/>
          <w:szCs w:val="22"/>
          <w:lang w:val="nl-BE"/>
        </w:rPr>
        <w:t>;</w:t>
      </w:r>
    </w:p>
    <w:p w14:paraId="75558F2C" w14:textId="77777777" w:rsidR="00216901" w:rsidRPr="00605154" w:rsidRDefault="00F8543B" w:rsidP="00BF1850">
      <w:pPr>
        <w:pStyle w:val="Lijstalinea"/>
        <w:numPr>
          <w:ilvl w:val="0"/>
          <w:numId w:val="37"/>
        </w:numPr>
        <w:rPr>
          <w:rFonts w:ascii="PT Sans" w:hAnsi="PT Sans" w:cs="Arial"/>
          <w:sz w:val="22"/>
          <w:szCs w:val="22"/>
        </w:rPr>
      </w:pPr>
      <w:r w:rsidRPr="00605154">
        <w:rPr>
          <w:rFonts w:ascii="PT Sans" w:hAnsi="PT Sans" w:cs="Arial"/>
          <w:sz w:val="22"/>
          <w:szCs w:val="22"/>
        </w:rPr>
        <w:t xml:space="preserve">een </w:t>
      </w:r>
      <w:r w:rsidR="00216901" w:rsidRPr="00605154">
        <w:rPr>
          <w:rFonts w:ascii="PT Sans" w:hAnsi="PT Sans" w:cs="Arial"/>
          <w:sz w:val="22"/>
          <w:szCs w:val="22"/>
        </w:rPr>
        <w:t>sanctionerende vergoeding bij niet of niet tijdig verwittigen van afwezigheid op een gereserveerde opvangdag</w:t>
      </w:r>
      <w:r>
        <w:rPr>
          <w:rFonts w:ascii="PT Sans" w:hAnsi="PT Sans" w:cs="Arial"/>
          <w:sz w:val="22"/>
          <w:szCs w:val="22"/>
        </w:rPr>
        <w:t>;</w:t>
      </w:r>
    </w:p>
    <w:p w14:paraId="6E6282CB" w14:textId="77777777" w:rsidR="00216901" w:rsidRPr="00605154" w:rsidRDefault="00F8543B" w:rsidP="00BF1850">
      <w:pPr>
        <w:pStyle w:val="Lijstalinea"/>
        <w:numPr>
          <w:ilvl w:val="0"/>
          <w:numId w:val="37"/>
        </w:numPr>
        <w:rPr>
          <w:rFonts w:ascii="PT Sans" w:hAnsi="PT Sans" w:cs="Arial"/>
          <w:sz w:val="22"/>
          <w:szCs w:val="22"/>
        </w:rPr>
      </w:pPr>
      <w:r>
        <w:rPr>
          <w:rFonts w:ascii="PT Sans" w:hAnsi="PT Sans" w:cs="Arial"/>
          <w:sz w:val="22"/>
          <w:szCs w:val="22"/>
        </w:rPr>
        <w:t>i</w:t>
      </w:r>
      <w:r w:rsidRPr="00605154">
        <w:rPr>
          <w:rFonts w:ascii="PT Sans" w:hAnsi="PT Sans" w:cs="Arial"/>
          <w:sz w:val="22"/>
          <w:szCs w:val="22"/>
        </w:rPr>
        <w:t xml:space="preserve">ncassokosten </w:t>
      </w:r>
      <w:r w:rsidR="00216901" w:rsidRPr="00605154">
        <w:rPr>
          <w:rFonts w:ascii="PT Sans" w:hAnsi="PT Sans" w:cs="Arial"/>
          <w:sz w:val="22"/>
          <w:szCs w:val="22"/>
        </w:rPr>
        <w:t xml:space="preserve">en dossierkosten </w:t>
      </w:r>
      <w:r w:rsidR="00931DB9" w:rsidRPr="00605154">
        <w:rPr>
          <w:rFonts w:ascii="PT Sans" w:hAnsi="PT Sans" w:cs="Arial"/>
          <w:sz w:val="22"/>
          <w:szCs w:val="22"/>
        </w:rPr>
        <w:t xml:space="preserve">kunnen </w:t>
      </w:r>
      <w:r w:rsidR="00931DB9">
        <w:rPr>
          <w:rFonts w:ascii="PT Sans" w:hAnsi="PT Sans" w:cs="Arial"/>
          <w:sz w:val="22"/>
          <w:szCs w:val="22"/>
        </w:rPr>
        <w:t>b</w:t>
      </w:r>
      <w:r w:rsidR="00931DB9" w:rsidRPr="00605154">
        <w:rPr>
          <w:rFonts w:ascii="PT Sans" w:hAnsi="PT Sans" w:cs="Arial"/>
          <w:sz w:val="22"/>
          <w:szCs w:val="22"/>
        </w:rPr>
        <w:t xml:space="preserve">ij wanbetaling </w:t>
      </w:r>
      <w:r w:rsidR="00216901" w:rsidRPr="00605154">
        <w:rPr>
          <w:rFonts w:ascii="PT Sans" w:hAnsi="PT Sans" w:cs="Arial"/>
          <w:sz w:val="22"/>
          <w:szCs w:val="22"/>
        </w:rPr>
        <w:t>op het gezin verhaald worden</w:t>
      </w:r>
      <w:r>
        <w:rPr>
          <w:rFonts w:ascii="PT Sans" w:hAnsi="PT Sans" w:cs="Arial"/>
          <w:sz w:val="22"/>
          <w:szCs w:val="22"/>
        </w:rPr>
        <w:t>;</w:t>
      </w:r>
    </w:p>
    <w:p w14:paraId="544090AB" w14:textId="77777777" w:rsidR="00216901" w:rsidRPr="00605154" w:rsidRDefault="00F8543B" w:rsidP="00BF1850">
      <w:pPr>
        <w:pStyle w:val="Lijstalinea"/>
        <w:numPr>
          <w:ilvl w:val="0"/>
          <w:numId w:val="37"/>
        </w:numPr>
        <w:rPr>
          <w:rFonts w:ascii="PT Sans" w:hAnsi="PT Sans" w:cs="Arial"/>
          <w:sz w:val="22"/>
          <w:szCs w:val="22"/>
        </w:rPr>
      </w:pPr>
      <w:r w:rsidRPr="00605154">
        <w:rPr>
          <w:rFonts w:ascii="PT Sans" w:hAnsi="PT Sans" w:cs="Arial"/>
          <w:sz w:val="22"/>
          <w:szCs w:val="22"/>
        </w:rPr>
        <w:t xml:space="preserve">de </w:t>
      </w:r>
      <w:r w:rsidR="00871C5F" w:rsidRPr="00605154">
        <w:rPr>
          <w:rFonts w:ascii="PT Sans" w:hAnsi="PT Sans" w:cs="Arial"/>
          <w:sz w:val="22"/>
          <w:szCs w:val="22"/>
        </w:rPr>
        <w:t>resterende verblijfsduur indien het kind bij afhaling niet wordt uitgeschreven door de ouder of dieg</w:t>
      </w:r>
      <w:r>
        <w:rPr>
          <w:rFonts w:ascii="PT Sans" w:hAnsi="PT Sans" w:cs="Arial"/>
          <w:sz w:val="22"/>
          <w:szCs w:val="22"/>
        </w:rPr>
        <w:t>enen die het kind komen ophalen;</w:t>
      </w:r>
    </w:p>
    <w:p w14:paraId="4BFAD1C1" w14:textId="77777777" w:rsidR="00871C5F" w:rsidRPr="00605154" w:rsidRDefault="00F8543B" w:rsidP="00BF1850">
      <w:pPr>
        <w:pStyle w:val="Lijstalinea"/>
        <w:numPr>
          <w:ilvl w:val="0"/>
          <w:numId w:val="37"/>
        </w:numPr>
        <w:rPr>
          <w:rFonts w:ascii="PT Sans" w:hAnsi="PT Sans" w:cs="Arial"/>
          <w:sz w:val="22"/>
          <w:szCs w:val="22"/>
        </w:rPr>
      </w:pPr>
      <w:r w:rsidRPr="00605154">
        <w:rPr>
          <w:rFonts w:ascii="PT Sans" w:hAnsi="PT Sans" w:cs="Arial"/>
          <w:sz w:val="22"/>
          <w:szCs w:val="22"/>
        </w:rPr>
        <w:t xml:space="preserve">de </w:t>
      </w:r>
      <w:r w:rsidR="00871C5F" w:rsidRPr="00605154">
        <w:rPr>
          <w:rFonts w:ascii="PT Sans" w:hAnsi="PT Sans" w:cs="Arial"/>
          <w:sz w:val="22"/>
          <w:szCs w:val="22"/>
        </w:rPr>
        <w:t>kosten voor het raadplegen van een arts</w:t>
      </w:r>
      <w:r>
        <w:rPr>
          <w:rFonts w:ascii="PT Sans" w:hAnsi="PT Sans" w:cs="Arial"/>
          <w:sz w:val="22"/>
          <w:szCs w:val="22"/>
        </w:rPr>
        <w:t>.</w:t>
      </w:r>
    </w:p>
    <w:p w14:paraId="704DA696" w14:textId="77777777" w:rsidR="00871C5F" w:rsidRPr="00605154" w:rsidRDefault="00871C5F" w:rsidP="00871C5F">
      <w:pPr>
        <w:rPr>
          <w:rFonts w:ascii="PT Sans" w:hAnsi="PT Sans" w:cs="Arial"/>
          <w:sz w:val="22"/>
          <w:szCs w:val="22"/>
        </w:rPr>
      </w:pPr>
    </w:p>
    <w:p w14:paraId="6DFCC1A6" w14:textId="77777777" w:rsidR="00605154" w:rsidRPr="00605154" w:rsidRDefault="00871C5F" w:rsidP="00871C5F">
      <w:pPr>
        <w:rPr>
          <w:rFonts w:ascii="PT Sans" w:hAnsi="PT Sans" w:cs="Arial"/>
          <w:sz w:val="22"/>
          <w:szCs w:val="22"/>
        </w:rPr>
      </w:pPr>
      <w:r w:rsidRPr="00605154">
        <w:rPr>
          <w:rFonts w:ascii="PT Sans" w:hAnsi="PT Sans" w:cs="Arial"/>
          <w:sz w:val="22"/>
          <w:szCs w:val="22"/>
        </w:rPr>
        <w:t xml:space="preserve">Voor de tarieven van deze supplementen: zie </w:t>
      </w:r>
      <w:r w:rsidR="009E6A4F">
        <w:rPr>
          <w:rFonts w:ascii="PT Sans" w:hAnsi="PT Sans" w:cs="Arial"/>
          <w:sz w:val="22"/>
          <w:szCs w:val="22"/>
        </w:rPr>
        <w:t>bijlage 1</w:t>
      </w:r>
      <w:r w:rsidR="001162B9">
        <w:rPr>
          <w:rFonts w:ascii="PT Sans" w:hAnsi="PT Sans" w:cs="Arial"/>
          <w:sz w:val="22"/>
          <w:szCs w:val="22"/>
        </w:rPr>
        <w:t>.</w:t>
      </w:r>
      <w:r w:rsidRPr="00605154">
        <w:rPr>
          <w:rFonts w:ascii="PT Sans" w:hAnsi="PT Sans" w:cs="Arial"/>
          <w:sz w:val="22"/>
          <w:szCs w:val="22"/>
        </w:rPr>
        <w:t xml:space="preserve"> Wijzigingen aan deze tarieven worden steeds vooraf schriftelijk meegedeeld. </w:t>
      </w:r>
    </w:p>
    <w:p w14:paraId="149DF292" w14:textId="77777777" w:rsidR="00871C5F" w:rsidRDefault="00871C5F" w:rsidP="00026C66">
      <w:pPr>
        <w:pStyle w:val="Kop3"/>
      </w:pPr>
      <w:bookmarkStart w:id="36" w:name="_Toc415043860"/>
      <w:r w:rsidRPr="00605154">
        <w:t>Volgende zaken zijn niet inbegrepen in de kostprijs en moeten ouders zelf meebrengen</w:t>
      </w:r>
      <w:bookmarkEnd w:id="36"/>
    </w:p>
    <w:p w14:paraId="0A6F88DC" w14:textId="77777777" w:rsidR="00605154" w:rsidRPr="00605154" w:rsidRDefault="00605154" w:rsidP="00605154"/>
    <w:p w14:paraId="73E20DC6" w14:textId="77777777" w:rsidR="00871C5F" w:rsidRPr="00605154" w:rsidRDefault="00D336F3" w:rsidP="00BF1850">
      <w:pPr>
        <w:pStyle w:val="Lijstalinea"/>
        <w:numPr>
          <w:ilvl w:val="0"/>
          <w:numId w:val="38"/>
        </w:numPr>
        <w:rPr>
          <w:rFonts w:ascii="PT Sans" w:hAnsi="PT Sans" w:cs="Arial"/>
          <w:b/>
          <w:i/>
          <w:sz w:val="22"/>
          <w:szCs w:val="22"/>
        </w:rPr>
      </w:pPr>
      <w:r w:rsidRPr="00605154">
        <w:rPr>
          <w:rFonts w:ascii="PT Sans" w:hAnsi="PT Sans" w:cs="Arial"/>
          <w:sz w:val="22"/>
          <w:szCs w:val="22"/>
        </w:rPr>
        <w:t xml:space="preserve">Reservekleding: boven- en onderkleding. </w:t>
      </w:r>
    </w:p>
    <w:p w14:paraId="42376B6D" w14:textId="77777777" w:rsidR="00D336F3" w:rsidRPr="00605154" w:rsidRDefault="00F8543B" w:rsidP="00BF1850">
      <w:pPr>
        <w:pStyle w:val="Lijstalinea"/>
        <w:numPr>
          <w:ilvl w:val="0"/>
          <w:numId w:val="38"/>
        </w:numPr>
        <w:rPr>
          <w:rFonts w:ascii="PT Sans" w:hAnsi="PT Sans" w:cs="Arial"/>
          <w:b/>
          <w:i/>
          <w:sz w:val="22"/>
          <w:szCs w:val="22"/>
        </w:rPr>
      </w:pPr>
      <w:r>
        <w:rPr>
          <w:rFonts w:ascii="PT Sans" w:hAnsi="PT Sans" w:cs="Arial"/>
          <w:sz w:val="22"/>
          <w:szCs w:val="22"/>
        </w:rPr>
        <w:t>In de z</w:t>
      </w:r>
      <w:r w:rsidR="00D336F3" w:rsidRPr="00605154">
        <w:rPr>
          <w:rFonts w:ascii="PT Sans" w:hAnsi="PT Sans" w:cs="Arial"/>
          <w:sz w:val="22"/>
          <w:szCs w:val="22"/>
        </w:rPr>
        <w:t xml:space="preserve">omer: </w:t>
      </w:r>
      <w:r w:rsidRPr="00605154">
        <w:rPr>
          <w:rFonts w:ascii="PT Sans" w:hAnsi="PT Sans" w:cs="Arial"/>
          <w:sz w:val="22"/>
          <w:szCs w:val="22"/>
        </w:rPr>
        <w:t xml:space="preserve">een </w:t>
      </w:r>
      <w:r w:rsidR="00D336F3" w:rsidRPr="00605154">
        <w:rPr>
          <w:rFonts w:ascii="PT Sans" w:hAnsi="PT Sans" w:cs="Arial"/>
          <w:sz w:val="22"/>
          <w:szCs w:val="22"/>
        </w:rPr>
        <w:t>zonnehoed of pet, zonnecrème, zwemkledij, badhanddoek</w:t>
      </w:r>
      <w:r>
        <w:rPr>
          <w:rFonts w:ascii="PT Sans" w:hAnsi="PT Sans" w:cs="Arial"/>
          <w:sz w:val="22"/>
          <w:szCs w:val="22"/>
        </w:rPr>
        <w:t>.</w:t>
      </w:r>
    </w:p>
    <w:p w14:paraId="6321103C" w14:textId="77777777" w:rsidR="00D336F3" w:rsidRPr="00605154" w:rsidRDefault="00D336F3" w:rsidP="00026C66">
      <w:pPr>
        <w:pStyle w:val="Kop2"/>
      </w:pPr>
      <w:bookmarkStart w:id="37" w:name="_Toc415043861"/>
      <w:r w:rsidRPr="00605154">
        <w:t>Betaling</w:t>
      </w:r>
      <w:bookmarkEnd w:id="37"/>
    </w:p>
    <w:p w14:paraId="0678AD42" w14:textId="77777777" w:rsidR="00D336F3" w:rsidRPr="00605154" w:rsidRDefault="00D336F3" w:rsidP="00D336F3">
      <w:pPr>
        <w:rPr>
          <w:rFonts w:ascii="PT Sans" w:hAnsi="PT Sans" w:cs="Arial"/>
          <w:b/>
          <w:i/>
          <w:sz w:val="22"/>
          <w:szCs w:val="22"/>
        </w:rPr>
      </w:pPr>
    </w:p>
    <w:p w14:paraId="5E9B8030" w14:textId="77777777" w:rsidR="00D336F3" w:rsidRPr="00605154" w:rsidRDefault="00D336F3" w:rsidP="00D336F3">
      <w:pPr>
        <w:rPr>
          <w:rFonts w:ascii="PT Sans" w:hAnsi="PT Sans" w:cs="Arial"/>
          <w:sz w:val="22"/>
          <w:szCs w:val="22"/>
        </w:rPr>
      </w:pPr>
      <w:r w:rsidRPr="00605154">
        <w:rPr>
          <w:rFonts w:ascii="PT Sans" w:hAnsi="PT Sans" w:cs="Arial"/>
          <w:sz w:val="22"/>
          <w:szCs w:val="22"/>
        </w:rPr>
        <w:t xml:space="preserve">Behoudens onvoorziene omstandigheden wordt </w:t>
      </w:r>
      <w:r w:rsidR="008D7D11" w:rsidRPr="00605154">
        <w:rPr>
          <w:rFonts w:ascii="PT Sans" w:hAnsi="PT Sans" w:cs="Arial"/>
          <w:sz w:val="22"/>
          <w:szCs w:val="22"/>
        </w:rPr>
        <w:t>de factuur</w:t>
      </w:r>
      <w:r w:rsidRPr="00605154">
        <w:rPr>
          <w:rFonts w:ascii="PT Sans" w:hAnsi="PT Sans" w:cs="Arial"/>
          <w:sz w:val="22"/>
          <w:szCs w:val="22"/>
        </w:rPr>
        <w:t xml:space="preserve"> per kwartaal opgemaakt. Op de factuur staan vermeld:</w:t>
      </w:r>
    </w:p>
    <w:p w14:paraId="0E9188A8" w14:textId="77777777" w:rsidR="00D336F3" w:rsidRPr="00605154" w:rsidRDefault="00F8543B" w:rsidP="00BF1850">
      <w:pPr>
        <w:pStyle w:val="Lijstalinea"/>
        <w:numPr>
          <w:ilvl w:val="0"/>
          <w:numId w:val="39"/>
        </w:numPr>
        <w:rPr>
          <w:rFonts w:ascii="PT Sans" w:hAnsi="PT Sans" w:cs="Arial"/>
          <w:sz w:val="22"/>
          <w:szCs w:val="22"/>
        </w:rPr>
      </w:pPr>
      <w:r w:rsidRPr="00605154">
        <w:rPr>
          <w:rFonts w:ascii="PT Sans" w:hAnsi="PT Sans" w:cs="Arial"/>
          <w:sz w:val="22"/>
          <w:szCs w:val="22"/>
        </w:rPr>
        <w:t xml:space="preserve">de </w:t>
      </w:r>
      <w:r w:rsidR="00D31C29" w:rsidRPr="00605154">
        <w:rPr>
          <w:rFonts w:ascii="PT Sans" w:hAnsi="PT Sans" w:cs="Arial"/>
          <w:sz w:val="22"/>
          <w:szCs w:val="22"/>
        </w:rPr>
        <w:t>geregistreerde momenten waarop het kind in de opvang aanwezig was</w:t>
      </w:r>
      <w:r>
        <w:rPr>
          <w:rFonts w:ascii="PT Sans" w:hAnsi="PT Sans" w:cs="Arial"/>
          <w:sz w:val="22"/>
          <w:szCs w:val="22"/>
        </w:rPr>
        <w:t>;</w:t>
      </w:r>
    </w:p>
    <w:p w14:paraId="003458FF" w14:textId="77777777" w:rsidR="00D31C29" w:rsidRPr="00605154" w:rsidRDefault="00F8543B" w:rsidP="00BF1850">
      <w:pPr>
        <w:pStyle w:val="Lijstalinea"/>
        <w:numPr>
          <w:ilvl w:val="0"/>
          <w:numId w:val="39"/>
        </w:numPr>
        <w:rPr>
          <w:rFonts w:ascii="PT Sans" w:hAnsi="PT Sans" w:cs="Arial"/>
          <w:sz w:val="22"/>
          <w:szCs w:val="22"/>
        </w:rPr>
      </w:pPr>
      <w:r w:rsidRPr="00605154">
        <w:rPr>
          <w:rFonts w:ascii="PT Sans" w:hAnsi="PT Sans" w:cs="Arial"/>
          <w:sz w:val="22"/>
          <w:szCs w:val="22"/>
        </w:rPr>
        <w:t xml:space="preserve">de </w:t>
      </w:r>
      <w:r w:rsidR="00D31C29" w:rsidRPr="00605154">
        <w:rPr>
          <w:rFonts w:ascii="PT Sans" w:hAnsi="PT Sans" w:cs="Arial"/>
          <w:sz w:val="22"/>
          <w:szCs w:val="22"/>
        </w:rPr>
        <w:t xml:space="preserve">prijs die per opvangmoment </w:t>
      </w:r>
      <w:r>
        <w:rPr>
          <w:rFonts w:ascii="PT Sans" w:hAnsi="PT Sans" w:cs="Arial"/>
          <w:sz w:val="22"/>
          <w:szCs w:val="22"/>
        </w:rPr>
        <w:t>moet</w:t>
      </w:r>
      <w:r w:rsidR="00D31C29" w:rsidRPr="00605154">
        <w:rPr>
          <w:rFonts w:ascii="PT Sans" w:hAnsi="PT Sans" w:cs="Arial"/>
          <w:sz w:val="22"/>
          <w:szCs w:val="22"/>
        </w:rPr>
        <w:t xml:space="preserve"> betaald worden</w:t>
      </w:r>
      <w:r>
        <w:rPr>
          <w:rFonts w:ascii="PT Sans" w:hAnsi="PT Sans" w:cs="Arial"/>
          <w:sz w:val="22"/>
          <w:szCs w:val="22"/>
        </w:rPr>
        <w:t>;</w:t>
      </w:r>
    </w:p>
    <w:p w14:paraId="7346D872" w14:textId="77777777" w:rsidR="00D31C29" w:rsidRPr="00605154" w:rsidRDefault="00F8543B" w:rsidP="00BF1850">
      <w:pPr>
        <w:pStyle w:val="Lijstalinea"/>
        <w:numPr>
          <w:ilvl w:val="0"/>
          <w:numId w:val="39"/>
        </w:numPr>
        <w:rPr>
          <w:rFonts w:ascii="PT Sans" w:hAnsi="PT Sans" w:cs="Arial"/>
          <w:sz w:val="22"/>
          <w:szCs w:val="22"/>
        </w:rPr>
      </w:pPr>
      <w:r w:rsidRPr="00605154">
        <w:rPr>
          <w:rFonts w:ascii="PT Sans" w:hAnsi="PT Sans" w:cs="Arial"/>
          <w:sz w:val="22"/>
          <w:szCs w:val="22"/>
        </w:rPr>
        <w:t xml:space="preserve">supplementen </w:t>
      </w:r>
      <w:r w:rsidR="00D31C29" w:rsidRPr="00605154">
        <w:rPr>
          <w:rFonts w:ascii="PT Sans" w:hAnsi="PT Sans" w:cs="Arial"/>
          <w:sz w:val="22"/>
          <w:szCs w:val="22"/>
        </w:rPr>
        <w:t>die worden aangerekend naast de kostprijs, met vermelding van aard, aantal en bedrag.</w:t>
      </w:r>
    </w:p>
    <w:p w14:paraId="7FEA74E3" w14:textId="77777777" w:rsidR="00D336F3" w:rsidRPr="00605154" w:rsidRDefault="00D336F3" w:rsidP="00D336F3">
      <w:pPr>
        <w:rPr>
          <w:rFonts w:ascii="PT Sans" w:hAnsi="PT Sans" w:cs="Arial"/>
          <w:sz w:val="22"/>
          <w:szCs w:val="22"/>
        </w:rPr>
      </w:pPr>
    </w:p>
    <w:p w14:paraId="60933135" w14:textId="77777777" w:rsidR="00D336F3" w:rsidRPr="00605154" w:rsidRDefault="00D336F3" w:rsidP="00D336F3">
      <w:pPr>
        <w:rPr>
          <w:rFonts w:ascii="PT Sans" w:hAnsi="PT Sans" w:cs="Arial"/>
          <w:sz w:val="22"/>
          <w:szCs w:val="22"/>
        </w:rPr>
      </w:pPr>
      <w:r w:rsidRPr="00605154">
        <w:rPr>
          <w:rFonts w:ascii="PT Sans" w:hAnsi="PT Sans" w:cs="Arial"/>
          <w:sz w:val="22"/>
          <w:szCs w:val="22"/>
        </w:rPr>
        <w:t xml:space="preserve">De factuur </w:t>
      </w:r>
      <w:r w:rsidR="00F8543B">
        <w:rPr>
          <w:rFonts w:ascii="PT Sans" w:hAnsi="PT Sans" w:cs="Arial"/>
          <w:sz w:val="22"/>
          <w:szCs w:val="22"/>
        </w:rPr>
        <w:t>mo</w:t>
      </w:r>
      <w:r w:rsidR="00B5637A">
        <w:rPr>
          <w:rFonts w:ascii="PT Sans" w:hAnsi="PT Sans" w:cs="Arial"/>
          <w:sz w:val="22"/>
          <w:szCs w:val="22"/>
        </w:rPr>
        <w:t>e</w:t>
      </w:r>
      <w:r w:rsidR="00F8543B">
        <w:rPr>
          <w:rFonts w:ascii="PT Sans" w:hAnsi="PT Sans" w:cs="Arial"/>
          <w:sz w:val="22"/>
          <w:szCs w:val="22"/>
        </w:rPr>
        <w:t>t</w:t>
      </w:r>
      <w:r w:rsidRPr="00605154">
        <w:rPr>
          <w:rFonts w:ascii="PT Sans" w:hAnsi="PT Sans" w:cs="Arial"/>
          <w:sz w:val="22"/>
          <w:szCs w:val="22"/>
        </w:rPr>
        <w:t xml:space="preserve"> binnen de 10 dagen na de factuurdatum worden betaald via overschrijving op de rekening van het stadsbestuur dat vermeld is op de factuur.</w:t>
      </w:r>
    </w:p>
    <w:p w14:paraId="09D3AB21" w14:textId="77777777" w:rsidR="00D336F3" w:rsidRPr="00605154" w:rsidRDefault="00D336F3" w:rsidP="00D336F3">
      <w:pPr>
        <w:pStyle w:val="Plattetekst"/>
        <w:rPr>
          <w:rFonts w:ascii="PT Sans" w:hAnsi="PT Sans" w:cs="Arial"/>
          <w:b/>
          <w:color w:val="FF0000"/>
          <w:szCs w:val="22"/>
        </w:rPr>
      </w:pPr>
      <w:r w:rsidRPr="00605154">
        <w:rPr>
          <w:rFonts w:ascii="PT Sans" w:hAnsi="PT Sans" w:cs="Arial"/>
          <w:szCs w:val="22"/>
        </w:rPr>
        <w:t xml:space="preserve">De ouder die meent dat zijn factuur moet verbeterd worden, stelt het stadsbestuur daarvan schriftelijk op de hoogte binnen de 14 dagen na verzendingsdatum van de factuur. Hij blijft evenwel gehouden tot betaling van de bedragen waarvan op onbetwistbare wijze is vastgesteld </w:t>
      </w:r>
      <w:r w:rsidRPr="00605154">
        <w:rPr>
          <w:rFonts w:ascii="PT Sans" w:hAnsi="PT Sans" w:cs="Arial"/>
          <w:szCs w:val="22"/>
        </w:rPr>
        <w:lastRenderedPageBreak/>
        <w:t xml:space="preserve">dat zij verschuldigd zijn. In geval van vergissing met betrekking tot de bedragen gevorderd van de </w:t>
      </w:r>
      <w:r w:rsidR="00F8543B">
        <w:rPr>
          <w:rFonts w:ascii="PT Sans" w:hAnsi="PT Sans" w:cs="Arial"/>
          <w:szCs w:val="22"/>
        </w:rPr>
        <w:t>ouders</w:t>
      </w:r>
      <w:r w:rsidRPr="00605154">
        <w:rPr>
          <w:rFonts w:ascii="PT Sans" w:hAnsi="PT Sans" w:cs="Arial"/>
          <w:szCs w:val="22"/>
        </w:rPr>
        <w:t>, voert het stadsbestuur een rechtzetting uit hetzij op eigen initiatief</w:t>
      </w:r>
      <w:r w:rsidR="00F8543B">
        <w:rPr>
          <w:rFonts w:ascii="PT Sans" w:hAnsi="PT Sans" w:cs="Arial"/>
          <w:szCs w:val="22"/>
        </w:rPr>
        <w:t>,</w:t>
      </w:r>
      <w:r w:rsidRPr="00605154">
        <w:rPr>
          <w:rFonts w:ascii="PT Sans" w:hAnsi="PT Sans" w:cs="Arial"/>
          <w:szCs w:val="22"/>
        </w:rPr>
        <w:t xml:space="preserve"> hetzij op vraag van de </w:t>
      </w:r>
      <w:r w:rsidR="00F8543B">
        <w:rPr>
          <w:rFonts w:ascii="PT Sans" w:hAnsi="PT Sans" w:cs="Arial"/>
          <w:szCs w:val="22"/>
        </w:rPr>
        <w:t>ouders</w:t>
      </w:r>
      <w:r w:rsidRPr="00605154">
        <w:rPr>
          <w:rFonts w:ascii="PT Sans" w:hAnsi="PT Sans" w:cs="Arial"/>
          <w:szCs w:val="22"/>
        </w:rPr>
        <w:t xml:space="preserve">. In geval het aan de </w:t>
      </w:r>
      <w:r w:rsidR="00F8543B">
        <w:rPr>
          <w:rFonts w:ascii="PT Sans" w:hAnsi="PT Sans" w:cs="Arial"/>
          <w:szCs w:val="22"/>
        </w:rPr>
        <w:t>ouders</w:t>
      </w:r>
      <w:r w:rsidRPr="00605154">
        <w:rPr>
          <w:rFonts w:ascii="PT Sans" w:hAnsi="PT Sans" w:cs="Arial"/>
          <w:szCs w:val="22"/>
        </w:rPr>
        <w:t xml:space="preserve"> verschuldigde saldo hoger is dan het bedrag van de volgende </w:t>
      </w:r>
      <w:r w:rsidR="00F8543B">
        <w:rPr>
          <w:rFonts w:ascii="PT Sans" w:hAnsi="PT Sans" w:cs="Arial"/>
          <w:szCs w:val="22"/>
        </w:rPr>
        <w:t>aanrekening zal het aan de ouders</w:t>
      </w:r>
      <w:r w:rsidRPr="00605154">
        <w:rPr>
          <w:rFonts w:ascii="PT Sans" w:hAnsi="PT Sans" w:cs="Arial"/>
          <w:szCs w:val="22"/>
        </w:rPr>
        <w:t xml:space="preserve"> verschuldigde bedrag in mindering komen bij de daaropvolgende factuur.</w:t>
      </w:r>
    </w:p>
    <w:p w14:paraId="1858C18B" w14:textId="77777777" w:rsidR="00D336F3" w:rsidRPr="00605154" w:rsidRDefault="00D336F3" w:rsidP="00D336F3">
      <w:pPr>
        <w:rPr>
          <w:rFonts w:ascii="PT Sans" w:hAnsi="PT Sans" w:cs="Arial"/>
          <w:sz w:val="22"/>
          <w:szCs w:val="22"/>
        </w:rPr>
      </w:pPr>
      <w:r w:rsidRPr="00605154">
        <w:rPr>
          <w:rFonts w:ascii="PT Sans" w:hAnsi="PT Sans" w:cs="Arial"/>
          <w:sz w:val="22"/>
          <w:szCs w:val="22"/>
        </w:rPr>
        <w:t xml:space="preserve">Adreswijzigingen of wijzigingen in de toestand van het gezin </w:t>
      </w:r>
      <w:r w:rsidR="00F8543B">
        <w:rPr>
          <w:rFonts w:ascii="PT Sans" w:hAnsi="PT Sans" w:cs="Arial"/>
          <w:sz w:val="22"/>
          <w:szCs w:val="22"/>
        </w:rPr>
        <w:t>moeten</w:t>
      </w:r>
      <w:r w:rsidRPr="00605154">
        <w:rPr>
          <w:rFonts w:ascii="PT Sans" w:hAnsi="PT Sans" w:cs="Arial"/>
          <w:sz w:val="22"/>
          <w:szCs w:val="22"/>
        </w:rPr>
        <w:t xml:space="preserve"> onmiddellijk aan de op</w:t>
      </w:r>
      <w:r w:rsidR="00F8543B">
        <w:rPr>
          <w:rFonts w:ascii="PT Sans" w:hAnsi="PT Sans" w:cs="Arial"/>
          <w:sz w:val="22"/>
          <w:szCs w:val="22"/>
        </w:rPr>
        <w:softHyphen/>
      </w:r>
      <w:r w:rsidRPr="00605154">
        <w:rPr>
          <w:rFonts w:ascii="PT Sans" w:hAnsi="PT Sans" w:cs="Arial"/>
          <w:sz w:val="22"/>
          <w:szCs w:val="22"/>
        </w:rPr>
        <w:t>vang meegedeeld worden</w:t>
      </w:r>
      <w:r w:rsidR="00ED4CF5">
        <w:rPr>
          <w:rFonts w:ascii="PT Sans" w:hAnsi="PT Sans" w:cs="Arial"/>
          <w:sz w:val="22"/>
          <w:szCs w:val="22"/>
        </w:rPr>
        <w:t>; zij hebben echter geen weerslag op reeds aangemaakte facturen.</w:t>
      </w:r>
    </w:p>
    <w:p w14:paraId="2005BFF3" w14:textId="77777777" w:rsidR="00D336F3" w:rsidRPr="00605154" w:rsidRDefault="00F8543B" w:rsidP="00D336F3">
      <w:pPr>
        <w:rPr>
          <w:rFonts w:ascii="PT Sans" w:hAnsi="PT Sans" w:cs="Arial"/>
          <w:sz w:val="22"/>
          <w:szCs w:val="22"/>
        </w:rPr>
      </w:pPr>
      <w:r>
        <w:rPr>
          <w:rFonts w:ascii="PT Sans" w:hAnsi="PT Sans" w:cs="Arial"/>
          <w:sz w:val="22"/>
          <w:szCs w:val="22"/>
        </w:rPr>
        <w:t>B</w:t>
      </w:r>
      <w:r w:rsidR="00D336F3" w:rsidRPr="00605154">
        <w:rPr>
          <w:rFonts w:ascii="PT Sans" w:hAnsi="PT Sans" w:cs="Arial"/>
          <w:sz w:val="22"/>
          <w:szCs w:val="22"/>
        </w:rPr>
        <w:t xml:space="preserve">ij problemen om tijdig te betalen, kunnen ouders de </w:t>
      </w:r>
      <w:r>
        <w:rPr>
          <w:rFonts w:ascii="PT Sans" w:hAnsi="PT Sans" w:cs="Arial"/>
          <w:sz w:val="22"/>
          <w:szCs w:val="22"/>
        </w:rPr>
        <w:t>coördinator</w:t>
      </w:r>
      <w:r w:rsidR="00D336F3" w:rsidRPr="00605154">
        <w:rPr>
          <w:rFonts w:ascii="PT Sans" w:hAnsi="PT Sans" w:cs="Arial"/>
          <w:sz w:val="22"/>
          <w:szCs w:val="22"/>
        </w:rPr>
        <w:t xml:space="preserve"> contacteren om samen naar een oplossing te zoeken. </w:t>
      </w:r>
    </w:p>
    <w:p w14:paraId="17A18793" w14:textId="77777777" w:rsidR="00D336F3" w:rsidRPr="00605154" w:rsidRDefault="00D336F3" w:rsidP="00D336F3">
      <w:pPr>
        <w:rPr>
          <w:rFonts w:ascii="PT Sans" w:hAnsi="PT Sans" w:cs="Arial"/>
          <w:sz w:val="22"/>
          <w:szCs w:val="22"/>
        </w:rPr>
      </w:pPr>
    </w:p>
    <w:p w14:paraId="2ADAD205" w14:textId="77777777" w:rsidR="00D336F3" w:rsidRPr="00605154" w:rsidRDefault="00D336F3" w:rsidP="00D336F3">
      <w:pPr>
        <w:rPr>
          <w:rFonts w:ascii="PT Sans" w:hAnsi="PT Sans" w:cs="Arial"/>
          <w:sz w:val="22"/>
          <w:szCs w:val="22"/>
        </w:rPr>
      </w:pPr>
      <w:r w:rsidRPr="00605154">
        <w:rPr>
          <w:rFonts w:ascii="PT Sans" w:hAnsi="PT Sans" w:cs="Arial"/>
          <w:b/>
          <w:sz w:val="22"/>
          <w:szCs w:val="22"/>
        </w:rPr>
        <w:t>Procedure bij wanbetaling</w:t>
      </w:r>
    </w:p>
    <w:p w14:paraId="27B7C576" w14:textId="77777777" w:rsidR="00D336F3" w:rsidRPr="00605154" w:rsidRDefault="00D336F3" w:rsidP="00D336F3">
      <w:pPr>
        <w:rPr>
          <w:rFonts w:ascii="PT Sans" w:hAnsi="PT Sans" w:cs="Arial"/>
          <w:sz w:val="22"/>
          <w:szCs w:val="22"/>
        </w:rPr>
      </w:pPr>
      <w:r w:rsidRPr="00605154">
        <w:rPr>
          <w:rFonts w:ascii="PT Sans" w:hAnsi="PT Sans" w:cs="Arial"/>
          <w:sz w:val="22"/>
          <w:szCs w:val="22"/>
        </w:rPr>
        <w:t>Bij laattijdige betaling ontvangt de ouder een schriftelijke of mondelinge aanmaning. Wanneer de betaling niet voor de uiterste betalingsdatum gebeurt, wordt aan de in gebreke blijvende ou</w:t>
      </w:r>
      <w:r w:rsidR="00B5637A">
        <w:rPr>
          <w:rFonts w:ascii="PT Sans" w:hAnsi="PT Sans" w:cs="Arial"/>
          <w:sz w:val="22"/>
          <w:szCs w:val="22"/>
        </w:rPr>
        <w:softHyphen/>
      </w:r>
      <w:r w:rsidRPr="00605154">
        <w:rPr>
          <w:rFonts w:ascii="PT Sans" w:hAnsi="PT Sans" w:cs="Arial"/>
          <w:sz w:val="22"/>
          <w:szCs w:val="22"/>
        </w:rPr>
        <w:t>der een herinneringsbrief gestuurd met een nieuwe betalingstermijn. Wanneer ook na de herin</w:t>
      </w:r>
      <w:r w:rsidR="00B5637A">
        <w:rPr>
          <w:rFonts w:ascii="PT Sans" w:hAnsi="PT Sans" w:cs="Arial"/>
          <w:sz w:val="22"/>
          <w:szCs w:val="22"/>
        </w:rPr>
        <w:softHyphen/>
      </w:r>
      <w:r w:rsidRPr="00605154">
        <w:rPr>
          <w:rFonts w:ascii="PT Sans" w:hAnsi="PT Sans" w:cs="Arial"/>
          <w:sz w:val="22"/>
          <w:szCs w:val="22"/>
        </w:rPr>
        <w:t>neringsbrief de betaling uitblijft, volgt een ingebrekestelling. De gebruikelijke procedure van het stadsbestuur bij wanbetaling wordt dan opgestart.</w:t>
      </w:r>
    </w:p>
    <w:p w14:paraId="501F09D2" w14:textId="77777777" w:rsidR="00D336F3" w:rsidRPr="00605154" w:rsidRDefault="00D336F3" w:rsidP="00D336F3">
      <w:pPr>
        <w:rPr>
          <w:rFonts w:ascii="PT Sans" w:hAnsi="PT Sans" w:cs="Arial"/>
          <w:sz w:val="22"/>
          <w:szCs w:val="22"/>
        </w:rPr>
      </w:pPr>
      <w:r w:rsidRPr="00605154">
        <w:rPr>
          <w:rFonts w:ascii="PT Sans" w:hAnsi="PT Sans" w:cs="Arial"/>
          <w:sz w:val="22"/>
          <w:szCs w:val="22"/>
        </w:rPr>
        <w:t xml:space="preserve">De wetgeving op de fiscale aftrekbaarheid is alleen van toepassing op de betaalde bijdragen. </w:t>
      </w:r>
    </w:p>
    <w:p w14:paraId="51C8A1D8" w14:textId="77777777" w:rsidR="00D336F3" w:rsidRPr="00605154" w:rsidRDefault="00D336F3" w:rsidP="00D336F3">
      <w:pPr>
        <w:pStyle w:val="Plattetekst"/>
        <w:rPr>
          <w:rFonts w:ascii="PT Sans" w:hAnsi="PT Sans" w:cs="Arial"/>
          <w:szCs w:val="22"/>
        </w:rPr>
      </w:pPr>
      <w:r w:rsidRPr="00605154">
        <w:rPr>
          <w:rFonts w:ascii="PT Sans" w:hAnsi="PT Sans" w:cs="Arial"/>
          <w:szCs w:val="22"/>
        </w:rPr>
        <w:t>Bij het uitblijven van enige reactie of bij niet-naleving van het afbetalingsplan kan het stadsbe</w:t>
      </w:r>
      <w:r w:rsidR="00271960">
        <w:rPr>
          <w:rFonts w:ascii="PT Sans" w:hAnsi="PT Sans" w:cs="Arial"/>
          <w:szCs w:val="22"/>
        </w:rPr>
        <w:softHyphen/>
      </w:r>
      <w:r w:rsidRPr="00605154">
        <w:rPr>
          <w:rFonts w:ascii="PT Sans" w:hAnsi="PT Sans" w:cs="Arial"/>
          <w:szCs w:val="22"/>
        </w:rPr>
        <w:t xml:space="preserve">stuur de kinderen uitsluiten </w:t>
      </w:r>
      <w:r w:rsidR="00271960" w:rsidRPr="00605154">
        <w:rPr>
          <w:rFonts w:ascii="PT Sans" w:hAnsi="PT Sans" w:cs="Arial"/>
          <w:szCs w:val="22"/>
        </w:rPr>
        <w:t xml:space="preserve">van alle stedelijke opvanginitiatieven </w:t>
      </w:r>
      <w:r w:rsidRPr="00605154">
        <w:rPr>
          <w:rFonts w:ascii="PT Sans" w:hAnsi="PT Sans" w:cs="Arial"/>
          <w:szCs w:val="22"/>
        </w:rPr>
        <w:t>zonder verdere verwittiging. In dat geval eist het stadsbestuur het openstaande saldo volledig op en vervallen eventuele af</w:t>
      </w:r>
      <w:r w:rsidR="00271960">
        <w:rPr>
          <w:rFonts w:ascii="PT Sans" w:hAnsi="PT Sans" w:cs="Arial"/>
          <w:szCs w:val="22"/>
        </w:rPr>
        <w:softHyphen/>
        <w:t>betalings</w:t>
      </w:r>
      <w:r w:rsidRPr="00605154">
        <w:rPr>
          <w:rFonts w:ascii="PT Sans" w:hAnsi="PT Sans" w:cs="Arial"/>
          <w:szCs w:val="22"/>
        </w:rPr>
        <w:t>plannen.</w:t>
      </w:r>
    </w:p>
    <w:p w14:paraId="18F5AC2B" w14:textId="77777777" w:rsidR="00D336F3" w:rsidRPr="00605154" w:rsidRDefault="00D336F3" w:rsidP="00D336F3">
      <w:pPr>
        <w:rPr>
          <w:rFonts w:ascii="PT Sans" w:hAnsi="PT Sans" w:cs="Arial"/>
          <w:sz w:val="22"/>
          <w:szCs w:val="22"/>
        </w:rPr>
      </w:pPr>
      <w:r w:rsidRPr="00605154">
        <w:rPr>
          <w:rFonts w:ascii="PT Sans" w:hAnsi="PT Sans" w:cs="Arial"/>
          <w:sz w:val="22"/>
          <w:szCs w:val="22"/>
        </w:rPr>
        <w:t>De kosten voor inning van de schulden zoals herinneringsbrieven en ingebrekestellingen even</w:t>
      </w:r>
      <w:r w:rsidR="00271960">
        <w:rPr>
          <w:rFonts w:ascii="PT Sans" w:hAnsi="PT Sans" w:cs="Arial"/>
          <w:sz w:val="22"/>
          <w:szCs w:val="22"/>
        </w:rPr>
        <w:softHyphen/>
      </w:r>
      <w:r w:rsidRPr="00605154">
        <w:rPr>
          <w:rFonts w:ascii="PT Sans" w:hAnsi="PT Sans" w:cs="Arial"/>
          <w:sz w:val="22"/>
          <w:szCs w:val="22"/>
        </w:rPr>
        <w:t>als de verwijlintresten berekend tegen de wettelijke rentevoet, zijn ten laste van de ouders.</w:t>
      </w:r>
    </w:p>
    <w:p w14:paraId="23DAB927" w14:textId="77777777" w:rsidR="00C560E2" w:rsidRPr="00C560E2" w:rsidRDefault="00D336F3" w:rsidP="00026C66">
      <w:pPr>
        <w:pStyle w:val="Kop2"/>
      </w:pPr>
      <w:bookmarkStart w:id="38" w:name="_Toc394582611"/>
      <w:bookmarkStart w:id="39" w:name="_Toc415043862"/>
      <w:r w:rsidRPr="00605154">
        <w:t>Fiscaal attest</w:t>
      </w:r>
      <w:bookmarkEnd w:id="38"/>
      <w:bookmarkEnd w:id="39"/>
    </w:p>
    <w:p w14:paraId="18FDC43E" w14:textId="77777777" w:rsidR="00D336F3" w:rsidRPr="00605154" w:rsidRDefault="00D336F3" w:rsidP="00D336F3">
      <w:pPr>
        <w:rPr>
          <w:rFonts w:ascii="PT Sans" w:hAnsi="PT Sans" w:cs="Arial"/>
          <w:sz w:val="22"/>
          <w:szCs w:val="22"/>
        </w:rPr>
      </w:pPr>
    </w:p>
    <w:p w14:paraId="5A5E4568" w14:textId="77777777" w:rsidR="00D336F3" w:rsidRDefault="00D336F3" w:rsidP="00D336F3">
      <w:pPr>
        <w:pStyle w:val="Plattetekst"/>
        <w:rPr>
          <w:rFonts w:ascii="PT Sans" w:hAnsi="PT Sans" w:cs="Arial"/>
          <w:szCs w:val="22"/>
        </w:rPr>
      </w:pPr>
      <w:r w:rsidRPr="00605154">
        <w:rPr>
          <w:rFonts w:ascii="PT Sans" w:hAnsi="PT Sans" w:cs="Arial"/>
          <w:szCs w:val="22"/>
        </w:rPr>
        <w:t>De kosten voor kinderopvang tot 12 jaar zijn fiscaal aftrekbaar. De buitenschoolse groepsop</w:t>
      </w:r>
      <w:r w:rsidR="00B5637A">
        <w:rPr>
          <w:rFonts w:ascii="PT Sans" w:hAnsi="PT Sans" w:cs="Arial"/>
          <w:szCs w:val="22"/>
        </w:rPr>
        <w:softHyphen/>
      </w:r>
      <w:r w:rsidRPr="00605154">
        <w:rPr>
          <w:rFonts w:ascii="PT Sans" w:hAnsi="PT Sans" w:cs="Arial"/>
          <w:szCs w:val="22"/>
        </w:rPr>
        <w:t>vang De Sprinkhaan verbindt zich ertoe jaarlijks v</w:t>
      </w:r>
      <w:r w:rsidR="00B5637A">
        <w:rPr>
          <w:rFonts w:ascii="PT Sans" w:hAnsi="PT Sans" w:cs="Arial"/>
          <w:szCs w:val="22"/>
        </w:rPr>
        <w:t>óó</w:t>
      </w:r>
      <w:r w:rsidRPr="00605154">
        <w:rPr>
          <w:rFonts w:ascii="PT Sans" w:hAnsi="PT Sans" w:cs="Arial"/>
          <w:szCs w:val="22"/>
        </w:rPr>
        <w:t>r 15 juni aan de ouders een fiscaal attest te bezorgen voor alle betaalde facturen. Voor openstaande facturen wordt geen fiscaal attest afge</w:t>
      </w:r>
      <w:r w:rsidR="00B5637A">
        <w:rPr>
          <w:rFonts w:ascii="PT Sans" w:hAnsi="PT Sans" w:cs="Arial"/>
          <w:szCs w:val="22"/>
        </w:rPr>
        <w:softHyphen/>
      </w:r>
      <w:r w:rsidRPr="00605154">
        <w:rPr>
          <w:rFonts w:ascii="PT Sans" w:hAnsi="PT Sans" w:cs="Arial"/>
          <w:szCs w:val="22"/>
        </w:rPr>
        <w:t>leverd. Van nagekomen betalingen moeten ouders zelf v</w:t>
      </w:r>
      <w:r w:rsidR="00B5637A">
        <w:rPr>
          <w:rFonts w:ascii="PT Sans" w:hAnsi="PT Sans" w:cs="Arial"/>
          <w:szCs w:val="22"/>
        </w:rPr>
        <w:t>óó</w:t>
      </w:r>
      <w:r w:rsidRPr="00605154">
        <w:rPr>
          <w:rFonts w:ascii="PT Sans" w:hAnsi="PT Sans" w:cs="Arial"/>
          <w:szCs w:val="22"/>
        </w:rPr>
        <w:t xml:space="preserve">r 15 juni de betalingsbewijzen aan de dienst </w:t>
      </w:r>
      <w:r w:rsidR="00B5637A">
        <w:rPr>
          <w:rFonts w:ascii="PT Sans" w:hAnsi="PT Sans" w:cs="Arial"/>
          <w:szCs w:val="22"/>
        </w:rPr>
        <w:t xml:space="preserve">buitenschoolse groepsopvang </w:t>
      </w:r>
      <w:r w:rsidRPr="00605154">
        <w:rPr>
          <w:rFonts w:ascii="PT Sans" w:hAnsi="PT Sans" w:cs="Arial"/>
          <w:szCs w:val="22"/>
        </w:rPr>
        <w:t xml:space="preserve">bezorgen. </w:t>
      </w:r>
    </w:p>
    <w:p w14:paraId="6D997A2D" w14:textId="77777777" w:rsidR="00D336F3" w:rsidRPr="00605154" w:rsidRDefault="00190447" w:rsidP="00026C66">
      <w:pPr>
        <w:pStyle w:val="Kop1"/>
      </w:pPr>
      <w:bookmarkStart w:id="40" w:name="_Toc415043863"/>
      <w:r>
        <w:t>RECHT</w:t>
      </w:r>
      <w:r w:rsidR="00976FF0">
        <w:t>EN</w:t>
      </w:r>
      <w:r>
        <w:t xml:space="preserve"> VAN HET GEZIN</w:t>
      </w:r>
      <w:bookmarkEnd w:id="40"/>
    </w:p>
    <w:p w14:paraId="33F0F08F" w14:textId="77777777" w:rsidR="00D336F3" w:rsidRPr="00605154" w:rsidRDefault="00D336F3" w:rsidP="00D336F3">
      <w:pPr>
        <w:rPr>
          <w:rFonts w:ascii="PT Sans" w:hAnsi="PT Sans" w:cs="Tahoma"/>
          <w:color w:val="92D050"/>
          <w:sz w:val="22"/>
          <w:szCs w:val="22"/>
        </w:rPr>
      </w:pPr>
    </w:p>
    <w:p w14:paraId="3D495A1E" w14:textId="77777777" w:rsidR="00757D46" w:rsidRPr="00605154" w:rsidRDefault="00757D46" w:rsidP="00757D46">
      <w:pPr>
        <w:pStyle w:val="Plattetekst"/>
        <w:rPr>
          <w:rFonts w:ascii="PT Sans" w:hAnsi="PT Sans" w:cs="Arial"/>
          <w:szCs w:val="22"/>
        </w:rPr>
      </w:pPr>
      <w:r w:rsidRPr="00605154">
        <w:rPr>
          <w:rFonts w:ascii="PT Sans" w:hAnsi="PT Sans" w:cs="Arial"/>
          <w:szCs w:val="22"/>
        </w:rPr>
        <w:t xml:space="preserve">Ouders zijn de eerste </w:t>
      </w:r>
      <w:r w:rsidR="009F060E">
        <w:rPr>
          <w:rFonts w:ascii="PT Sans" w:hAnsi="PT Sans" w:cs="Arial"/>
          <w:szCs w:val="22"/>
        </w:rPr>
        <w:t>opvoeders</w:t>
      </w:r>
      <w:r w:rsidR="00B5637A">
        <w:rPr>
          <w:rFonts w:ascii="PT Sans" w:hAnsi="PT Sans" w:cs="Arial"/>
          <w:szCs w:val="22"/>
        </w:rPr>
        <w:t>.</w:t>
      </w:r>
      <w:r w:rsidR="009F060E">
        <w:rPr>
          <w:rFonts w:ascii="PT Sans" w:hAnsi="PT Sans" w:cs="Arial"/>
          <w:szCs w:val="22"/>
        </w:rPr>
        <w:t xml:space="preserve"> D</w:t>
      </w:r>
      <w:r w:rsidRPr="00605154">
        <w:rPr>
          <w:rFonts w:ascii="PT Sans" w:hAnsi="PT Sans" w:cs="Arial"/>
          <w:szCs w:val="22"/>
        </w:rPr>
        <w:t>e Sprinkhaan wil nauw met ouders samenwerken bij de op</w:t>
      </w:r>
      <w:r w:rsidR="00B5637A">
        <w:rPr>
          <w:rFonts w:ascii="PT Sans" w:hAnsi="PT Sans" w:cs="Arial"/>
          <w:szCs w:val="22"/>
        </w:rPr>
        <w:softHyphen/>
      </w:r>
      <w:r w:rsidRPr="00605154">
        <w:rPr>
          <w:rFonts w:ascii="PT Sans" w:hAnsi="PT Sans" w:cs="Arial"/>
          <w:szCs w:val="22"/>
        </w:rPr>
        <w:t>voeding van de kinderen. De opvang verstrekt zo veel mogelijk informatie over de dienstverle</w:t>
      </w:r>
      <w:r w:rsidR="00B5637A">
        <w:rPr>
          <w:rFonts w:ascii="PT Sans" w:hAnsi="PT Sans" w:cs="Arial"/>
          <w:szCs w:val="22"/>
        </w:rPr>
        <w:softHyphen/>
      </w:r>
      <w:r w:rsidRPr="00605154">
        <w:rPr>
          <w:rFonts w:ascii="PT Sans" w:hAnsi="PT Sans" w:cs="Arial"/>
          <w:szCs w:val="22"/>
        </w:rPr>
        <w:t>ning en houdt ouders graag op de hoogte van de werking en de ervaringen met hun kind in de dagelijkse contacten</w:t>
      </w:r>
      <w:r w:rsidR="00193006" w:rsidRPr="00605154">
        <w:rPr>
          <w:rFonts w:ascii="PT Sans" w:hAnsi="PT Sans" w:cs="Arial"/>
          <w:szCs w:val="22"/>
        </w:rPr>
        <w:t>.</w:t>
      </w:r>
      <w:r w:rsidRPr="00605154">
        <w:rPr>
          <w:rFonts w:ascii="PT Sans" w:hAnsi="PT Sans" w:cs="Arial"/>
          <w:szCs w:val="22"/>
        </w:rPr>
        <w:t xml:space="preserve"> </w:t>
      </w:r>
      <w:r w:rsidR="00193006" w:rsidRPr="00605154">
        <w:rPr>
          <w:rFonts w:ascii="PT Sans" w:hAnsi="PT Sans" w:cs="Arial"/>
          <w:szCs w:val="22"/>
        </w:rPr>
        <w:t>D</w:t>
      </w:r>
      <w:r w:rsidRPr="00605154">
        <w:rPr>
          <w:rFonts w:ascii="PT Sans" w:hAnsi="PT Sans" w:cs="Arial"/>
          <w:szCs w:val="22"/>
        </w:rPr>
        <w:t xml:space="preserve">aarnaast </w:t>
      </w:r>
      <w:r w:rsidR="00193006" w:rsidRPr="00605154">
        <w:rPr>
          <w:rFonts w:ascii="PT Sans" w:hAnsi="PT Sans" w:cs="Arial"/>
          <w:szCs w:val="22"/>
        </w:rPr>
        <w:t xml:space="preserve">wordt </w:t>
      </w:r>
      <w:r w:rsidRPr="00605154">
        <w:rPr>
          <w:rFonts w:ascii="PT Sans" w:hAnsi="PT Sans" w:cs="Arial"/>
          <w:szCs w:val="22"/>
        </w:rPr>
        <w:t>jaarlijks een “</w:t>
      </w:r>
      <w:r w:rsidR="00193006" w:rsidRPr="00605154">
        <w:rPr>
          <w:rFonts w:ascii="PT Sans" w:hAnsi="PT Sans" w:cs="Arial"/>
          <w:szCs w:val="22"/>
        </w:rPr>
        <w:t>Week</w:t>
      </w:r>
      <w:r w:rsidRPr="00605154">
        <w:rPr>
          <w:rFonts w:ascii="PT Sans" w:hAnsi="PT Sans" w:cs="Arial"/>
          <w:szCs w:val="22"/>
        </w:rPr>
        <w:t xml:space="preserve"> van het IBO”</w:t>
      </w:r>
      <w:r w:rsidR="00193006" w:rsidRPr="00605154">
        <w:rPr>
          <w:rFonts w:ascii="PT Sans" w:hAnsi="PT Sans" w:cs="Arial"/>
          <w:szCs w:val="22"/>
        </w:rPr>
        <w:t xml:space="preserve"> georganiseerd door </w:t>
      </w:r>
      <w:r w:rsidR="00B5637A">
        <w:rPr>
          <w:rFonts w:ascii="PT Sans" w:hAnsi="PT Sans" w:cs="Arial"/>
          <w:szCs w:val="22"/>
        </w:rPr>
        <w:t xml:space="preserve">het personeel van de </w:t>
      </w:r>
      <w:r w:rsidR="00193006" w:rsidRPr="00605154">
        <w:rPr>
          <w:rFonts w:ascii="PT Sans" w:hAnsi="PT Sans" w:cs="Arial"/>
          <w:szCs w:val="22"/>
        </w:rPr>
        <w:t>opvang</w:t>
      </w:r>
      <w:r w:rsidR="00B5637A">
        <w:rPr>
          <w:rFonts w:ascii="PT Sans" w:hAnsi="PT Sans" w:cs="Arial"/>
          <w:szCs w:val="22"/>
        </w:rPr>
        <w:t>locatie</w:t>
      </w:r>
      <w:r w:rsidRPr="00605154">
        <w:rPr>
          <w:rFonts w:ascii="PT Sans" w:hAnsi="PT Sans" w:cs="Arial"/>
          <w:szCs w:val="22"/>
        </w:rPr>
        <w:t xml:space="preserve">, </w:t>
      </w:r>
      <w:r w:rsidR="00B5637A">
        <w:rPr>
          <w:rFonts w:ascii="PT Sans" w:hAnsi="PT Sans" w:cs="Arial"/>
          <w:szCs w:val="22"/>
        </w:rPr>
        <w:t>waarbij</w:t>
      </w:r>
      <w:r w:rsidRPr="00605154">
        <w:rPr>
          <w:rFonts w:ascii="PT Sans" w:hAnsi="PT Sans" w:cs="Arial"/>
          <w:szCs w:val="22"/>
        </w:rPr>
        <w:t xml:space="preserve"> extra aandacht</w:t>
      </w:r>
      <w:r w:rsidR="00B5637A">
        <w:rPr>
          <w:rFonts w:ascii="PT Sans" w:hAnsi="PT Sans" w:cs="Arial"/>
          <w:szCs w:val="22"/>
        </w:rPr>
        <w:t xml:space="preserve"> wordt</w:t>
      </w:r>
      <w:r w:rsidRPr="00605154">
        <w:rPr>
          <w:rFonts w:ascii="PT Sans" w:hAnsi="PT Sans" w:cs="Arial"/>
          <w:szCs w:val="22"/>
        </w:rPr>
        <w:t xml:space="preserve"> besteed aan een traktatie voor ouders en kinderen. </w:t>
      </w:r>
    </w:p>
    <w:p w14:paraId="42130545" w14:textId="77777777" w:rsidR="00757D46" w:rsidRPr="00605154" w:rsidRDefault="00757D46" w:rsidP="00757D46">
      <w:pPr>
        <w:rPr>
          <w:rFonts w:ascii="PT Sans" w:hAnsi="PT Sans" w:cs="Arial"/>
          <w:sz w:val="22"/>
          <w:szCs w:val="22"/>
        </w:rPr>
      </w:pPr>
      <w:r w:rsidRPr="00605154">
        <w:rPr>
          <w:rFonts w:ascii="PT Sans" w:hAnsi="PT Sans" w:cs="Arial"/>
          <w:sz w:val="22"/>
          <w:szCs w:val="22"/>
        </w:rPr>
        <w:t>Met elke ouder wordt een schriftelijke over</w:t>
      </w:r>
      <w:r w:rsidR="007A338C">
        <w:rPr>
          <w:rFonts w:ascii="PT Sans" w:hAnsi="PT Sans" w:cs="Arial"/>
          <w:sz w:val="22"/>
          <w:szCs w:val="22"/>
        </w:rPr>
        <w:t xml:space="preserve">eenkomst opgemaakt, evenals een </w:t>
      </w:r>
      <w:r w:rsidRPr="00605154">
        <w:rPr>
          <w:rFonts w:ascii="PT Sans" w:hAnsi="PT Sans" w:cs="Arial"/>
          <w:sz w:val="22"/>
          <w:szCs w:val="22"/>
        </w:rPr>
        <w:t>inlichtingen</w:t>
      </w:r>
      <w:r w:rsidR="007A338C">
        <w:rPr>
          <w:rFonts w:ascii="PT Sans" w:hAnsi="PT Sans" w:cs="Arial"/>
          <w:sz w:val="22"/>
          <w:szCs w:val="22"/>
        </w:rPr>
        <w:t>for</w:t>
      </w:r>
      <w:r w:rsidR="00B5637A">
        <w:rPr>
          <w:rFonts w:ascii="PT Sans" w:hAnsi="PT Sans" w:cs="Arial"/>
          <w:sz w:val="22"/>
          <w:szCs w:val="22"/>
        </w:rPr>
        <w:softHyphen/>
      </w:r>
      <w:r w:rsidR="007A338C">
        <w:rPr>
          <w:rFonts w:ascii="PT Sans" w:hAnsi="PT Sans" w:cs="Arial"/>
          <w:sz w:val="22"/>
          <w:szCs w:val="22"/>
        </w:rPr>
        <w:t>mulier</w:t>
      </w:r>
      <w:r w:rsidRPr="00605154">
        <w:rPr>
          <w:rFonts w:ascii="PT Sans" w:hAnsi="PT Sans" w:cs="Arial"/>
          <w:sz w:val="22"/>
          <w:szCs w:val="22"/>
        </w:rPr>
        <w:t xml:space="preserve"> met alle info in het kader van de gezondheid en de veiligheid van het kind.</w:t>
      </w:r>
    </w:p>
    <w:p w14:paraId="6EBDEFC5" w14:textId="77777777" w:rsidR="00B5637A" w:rsidRDefault="00757D46" w:rsidP="00757D46">
      <w:pPr>
        <w:rPr>
          <w:rFonts w:ascii="PT Sans" w:hAnsi="PT Sans" w:cs="Arial"/>
          <w:sz w:val="22"/>
          <w:szCs w:val="22"/>
        </w:rPr>
      </w:pPr>
      <w:r w:rsidRPr="00605154">
        <w:rPr>
          <w:rFonts w:ascii="PT Sans" w:hAnsi="PT Sans" w:cs="Arial"/>
          <w:sz w:val="22"/>
          <w:szCs w:val="22"/>
        </w:rPr>
        <w:t xml:space="preserve">Op vaste momenten tijdens de opvangduur wordt de tevredenheid van </w:t>
      </w:r>
      <w:r w:rsidR="00B5637A">
        <w:rPr>
          <w:rFonts w:ascii="PT Sans" w:hAnsi="PT Sans" w:cs="Arial"/>
          <w:sz w:val="22"/>
          <w:szCs w:val="22"/>
        </w:rPr>
        <w:t xml:space="preserve">de </w:t>
      </w:r>
      <w:r w:rsidRPr="00605154">
        <w:rPr>
          <w:rFonts w:ascii="PT Sans" w:hAnsi="PT Sans" w:cs="Arial"/>
          <w:sz w:val="22"/>
          <w:szCs w:val="22"/>
        </w:rPr>
        <w:t xml:space="preserve">ouders gemeten. </w:t>
      </w:r>
    </w:p>
    <w:p w14:paraId="07A45241" w14:textId="77777777" w:rsidR="00B5637A" w:rsidRDefault="00B5637A">
      <w:pPr>
        <w:rPr>
          <w:rFonts w:ascii="PT Sans" w:hAnsi="PT Sans" w:cs="Arial"/>
          <w:sz w:val="22"/>
          <w:szCs w:val="22"/>
        </w:rPr>
      </w:pPr>
      <w:r>
        <w:rPr>
          <w:rFonts w:ascii="PT Sans" w:hAnsi="PT Sans" w:cs="Arial"/>
          <w:sz w:val="22"/>
          <w:szCs w:val="22"/>
        </w:rPr>
        <w:br w:type="page"/>
      </w:r>
    </w:p>
    <w:p w14:paraId="45F43A7D" w14:textId="77777777" w:rsidR="00757D46" w:rsidRPr="00605154" w:rsidRDefault="00757D46" w:rsidP="00026C66">
      <w:pPr>
        <w:pStyle w:val="Kop2"/>
      </w:pPr>
      <w:bookmarkStart w:id="41" w:name="_Toc415043864"/>
      <w:r w:rsidRPr="00605154">
        <w:lastRenderedPageBreak/>
        <w:t>Ouders mogen altijd binnen</w:t>
      </w:r>
      <w:bookmarkEnd w:id="41"/>
    </w:p>
    <w:p w14:paraId="4574B410" w14:textId="77777777" w:rsidR="00757D46" w:rsidRDefault="00757D46" w:rsidP="00757D46">
      <w:pPr>
        <w:rPr>
          <w:rFonts w:ascii="PT Sans" w:hAnsi="PT Sans" w:cs="Arial"/>
          <w:sz w:val="22"/>
          <w:szCs w:val="22"/>
        </w:rPr>
      </w:pPr>
    </w:p>
    <w:p w14:paraId="292C9DCF" w14:textId="77777777" w:rsidR="00F153DD" w:rsidRPr="00605154" w:rsidRDefault="00F153DD" w:rsidP="00DE6FC7">
      <w:pPr>
        <w:pStyle w:val="titeltje"/>
        <w:rPr>
          <w:rFonts w:ascii="PT Sans" w:hAnsi="PT Sans"/>
          <w:sz w:val="22"/>
          <w:szCs w:val="22"/>
        </w:rPr>
      </w:pPr>
      <w:r w:rsidRPr="00605154">
        <w:rPr>
          <w:rFonts w:ascii="PT Sans" w:hAnsi="PT Sans"/>
          <w:sz w:val="22"/>
          <w:szCs w:val="22"/>
        </w:rPr>
        <w:t xml:space="preserve">Ouders en kinderen worden van harte uitgenodigd om voor de start van de opvang een kijkje te nemen </w:t>
      </w:r>
      <w:r w:rsidR="00B5637A">
        <w:rPr>
          <w:rFonts w:ascii="PT Sans" w:hAnsi="PT Sans"/>
          <w:sz w:val="22"/>
          <w:szCs w:val="22"/>
        </w:rPr>
        <w:t>in</w:t>
      </w:r>
      <w:r w:rsidRPr="00605154">
        <w:rPr>
          <w:rFonts w:ascii="PT Sans" w:hAnsi="PT Sans"/>
          <w:sz w:val="22"/>
          <w:szCs w:val="22"/>
        </w:rPr>
        <w:t xml:space="preserve"> de opvanglocatie. Sowieso worden ouders v</w:t>
      </w:r>
      <w:r w:rsidR="00B5637A">
        <w:rPr>
          <w:rFonts w:ascii="PT Sans" w:hAnsi="PT Sans"/>
          <w:sz w:val="22"/>
          <w:szCs w:val="22"/>
        </w:rPr>
        <w:t>óó</w:t>
      </w:r>
      <w:r w:rsidRPr="00605154">
        <w:rPr>
          <w:rFonts w:ascii="PT Sans" w:hAnsi="PT Sans"/>
          <w:sz w:val="22"/>
          <w:szCs w:val="22"/>
        </w:rPr>
        <w:t>r iedere vakantie via een brief uitgeno</w:t>
      </w:r>
      <w:r w:rsidR="00B5637A">
        <w:rPr>
          <w:rFonts w:ascii="PT Sans" w:hAnsi="PT Sans"/>
          <w:sz w:val="22"/>
          <w:szCs w:val="22"/>
        </w:rPr>
        <w:softHyphen/>
      </w:r>
      <w:r w:rsidRPr="00605154">
        <w:rPr>
          <w:rFonts w:ascii="PT Sans" w:hAnsi="PT Sans"/>
          <w:sz w:val="22"/>
          <w:szCs w:val="22"/>
        </w:rPr>
        <w:t xml:space="preserve">digd voor een kennismakings- en infomoment </w:t>
      </w:r>
      <w:r w:rsidR="00B5637A">
        <w:rPr>
          <w:rFonts w:ascii="PT Sans" w:hAnsi="PT Sans"/>
          <w:sz w:val="22"/>
          <w:szCs w:val="22"/>
        </w:rPr>
        <w:t>in</w:t>
      </w:r>
      <w:r w:rsidRPr="00605154">
        <w:rPr>
          <w:rFonts w:ascii="PT Sans" w:hAnsi="PT Sans"/>
          <w:sz w:val="22"/>
          <w:szCs w:val="22"/>
        </w:rPr>
        <w:t xml:space="preserve"> de centrale locaties. </w:t>
      </w:r>
    </w:p>
    <w:p w14:paraId="2FAED96E" w14:textId="77777777" w:rsidR="00F153DD" w:rsidRPr="00605154" w:rsidRDefault="00F153DD" w:rsidP="00DE6FC7">
      <w:pPr>
        <w:rPr>
          <w:rFonts w:ascii="PT Sans" w:hAnsi="PT Sans" w:cs="Arial"/>
          <w:sz w:val="22"/>
          <w:szCs w:val="22"/>
        </w:rPr>
      </w:pPr>
    </w:p>
    <w:p w14:paraId="61D81285" w14:textId="77777777" w:rsidR="00757D46" w:rsidRDefault="00757D46" w:rsidP="00DE6FC7">
      <w:pPr>
        <w:rPr>
          <w:rFonts w:ascii="PT Sans" w:hAnsi="PT Sans" w:cs="Arial"/>
          <w:sz w:val="22"/>
          <w:szCs w:val="22"/>
        </w:rPr>
      </w:pPr>
      <w:r w:rsidRPr="00605154">
        <w:rPr>
          <w:rFonts w:ascii="PT Sans" w:hAnsi="PT Sans" w:cs="Arial"/>
          <w:sz w:val="22"/>
          <w:szCs w:val="22"/>
        </w:rPr>
        <w:t xml:space="preserve">Tijdens de openingsuren </w:t>
      </w:r>
      <w:r w:rsidR="00532BF9" w:rsidRPr="00605154">
        <w:rPr>
          <w:rFonts w:ascii="PT Sans" w:hAnsi="PT Sans" w:cs="Arial"/>
          <w:sz w:val="22"/>
          <w:szCs w:val="22"/>
        </w:rPr>
        <w:t xml:space="preserve">is er voor de </w:t>
      </w:r>
      <w:r w:rsidRPr="00605154">
        <w:rPr>
          <w:rFonts w:ascii="PT Sans" w:hAnsi="PT Sans" w:cs="Arial"/>
          <w:sz w:val="22"/>
          <w:szCs w:val="22"/>
        </w:rPr>
        <w:t>ouder</w:t>
      </w:r>
      <w:r w:rsidR="00532BF9" w:rsidRPr="00605154">
        <w:rPr>
          <w:rFonts w:ascii="PT Sans" w:hAnsi="PT Sans" w:cs="Arial"/>
          <w:sz w:val="22"/>
          <w:szCs w:val="22"/>
        </w:rPr>
        <w:t>s</w:t>
      </w:r>
      <w:r w:rsidRPr="00605154">
        <w:rPr>
          <w:rFonts w:ascii="PT Sans" w:hAnsi="PT Sans" w:cs="Arial"/>
          <w:sz w:val="22"/>
          <w:szCs w:val="22"/>
        </w:rPr>
        <w:t xml:space="preserve"> toegang tot alle lokalen waar de kinderen worden opgevangen, maar met respect voor de rust en de orde. </w:t>
      </w:r>
    </w:p>
    <w:p w14:paraId="394B760C" w14:textId="77777777" w:rsidR="00555619" w:rsidRPr="00605154" w:rsidRDefault="00555619" w:rsidP="00026C66">
      <w:pPr>
        <w:pStyle w:val="Kop2"/>
      </w:pPr>
      <w:bookmarkStart w:id="42" w:name="_Toc415043865"/>
      <w:r w:rsidRPr="00605154">
        <w:t>Klachtrecht</w:t>
      </w:r>
      <w:bookmarkEnd w:id="42"/>
    </w:p>
    <w:p w14:paraId="1EFC7C42" w14:textId="77777777" w:rsidR="00555619" w:rsidRPr="00605154" w:rsidRDefault="00555619" w:rsidP="00757D46">
      <w:pPr>
        <w:rPr>
          <w:rFonts w:ascii="PT Sans" w:hAnsi="PT Sans" w:cs="Arial"/>
          <w:b/>
          <w:i/>
          <w:sz w:val="22"/>
          <w:szCs w:val="22"/>
        </w:rPr>
      </w:pPr>
    </w:p>
    <w:p w14:paraId="5737B7E8" w14:textId="77777777" w:rsidR="00555619" w:rsidRPr="00605154" w:rsidRDefault="00555619" w:rsidP="00555619">
      <w:pPr>
        <w:rPr>
          <w:rFonts w:ascii="PT Sans" w:hAnsi="PT Sans" w:cs="Arial"/>
          <w:sz w:val="22"/>
          <w:szCs w:val="22"/>
        </w:rPr>
      </w:pPr>
      <w:r w:rsidRPr="00605154">
        <w:rPr>
          <w:rFonts w:ascii="PT Sans" w:hAnsi="PT Sans" w:cs="Arial"/>
          <w:sz w:val="22"/>
          <w:szCs w:val="22"/>
        </w:rPr>
        <w:t>Vragen, meldingen van ongenoegen of opmerkingen kunnen besproken worden met de bege</w:t>
      </w:r>
      <w:r w:rsidR="00B5637A">
        <w:rPr>
          <w:rFonts w:ascii="PT Sans" w:hAnsi="PT Sans" w:cs="Arial"/>
          <w:sz w:val="22"/>
          <w:szCs w:val="22"/>
        </w:rPr>
        <w:softHyphen/>
      </w:r>
      <w:r w:rsidRPr="00605154">
        <w:rPr>
          <w:rFonts w:ascii="PT Sans" w:hAnsi="PT Sans" w:cs="Arial"/>
          <w:sz w:val="22"/>
          <w:szCs w:val="22"/>
        </w:rPr>
        <w:t>leid</w:t>
      </w:r>
      <w:r w:rsidR="00B5637A">
        <w:rPr>
          <w:rFonts w:ascii="PT Sans" w:hAnsi="PT Sans" w:cs="Arial"/>
          <w:sz w:val="22"/>
          <w:szCs w:val="22"/>
        </w:rPr>
        <w:t>(st)</w:t>
      </w:r>
      <w:r w:rsidRPr="00605154">
        <w:rPr>
          <w:rFonts w:ascii="PT Sans" w:hAnsi="PT Sans" w:cs="Arial"/>
          <w:sz w:val="22"/>
          <w:szCs w:val="22"/>
        </w:rPr>
        <w:t xml:space="preserve">ers of de </w:t>
      </w:r>
      <w:r w:rsidR="007A338C">
        <w:rPr>
          <w:rFonts w:ascii="PT Sans" w:hAnsi="PT Sans" w:cs="Arial"/>
          <w:sz w:val="22"/>
          <w:szCs w:val="22"/>
        </w:rPr>
        <w:t>coördinator</w:t>
      </w:r>
      <w:r w:rsidRPr="00605154">
        <w:rPr>
          <w:rFonts w:ascii="PT Sans" w:hAnsi="PT Sans" w:cs="Arial"/>
          <w:sz w:val="22"/>
          <w:szCs w:val="22"/>
        </w:rPr>
        <w:t xml:space="preserve">. Zij zullen trachten tot een oplossing te komen. </w:t>
      </w:r>
    </w:p>
    <w:p w14:paraId="0F972783" w14:textId="77777777" w:rsidR="00555619" w:rsidRPr="00605154" w:rsidRDefault="00555619" w:rsidP="00555619">
      <w:pPr>
        <w:rPr>
          <w:rFonts w:ascii="PT Sans" w:hAnsi="PT Sans" w:cs="Arial"/>
          <w:sz w:val="22"/>
          <w:szCs w:val="22"/>
        </w:rPr>
      </w:pPr>
      <w:r w:rsidRPr="00605154">
        <w:rPr>
          <w:rFonts w:ascii="PT Sans" w:hAnsi="PT Sans" w:cs="Arial"/>
          <w:sz w:val="22"/>
          <w:szCs w:val="22"/>
        </w:rPr>
        <w:t>Een klacht is een formele uiting van ontevredenheid en moet schriftelijk overgemaakt worden aan de verantwoordelijke, aan de adviseur kinderopvanginitiatieven of het organiserend be</w:t>
      </w:r>
      <w:r w:rsidR="00B5637A">
        <w:rPr>
          <w:rFonts w:ascii="PT Sans" w:hAnsi="PT Sans" w:cs="Arial"/>
          <w:sz w:val="22"/>
          <w:szCs w:val="22"/>
        </w:rPr>
        <w:softHyphen/>
      </w:r>
      <w:r w:rsidRPr="00605154">
        <w:rPr>
          <w:rFonts w:ascii="PT Sans" w:hAnsi="PT Sans" w:cs="Arial"/>
          <w:sz w:val="22"/>
          <w:szCs w:val="22"/>
        </w:rPr>
        <w:t xml:space="preserve">stuur, </w:t>
      </w:r>
      <w:hyperlink r:id="rId20" w:history="1">
        <w:r w:rsidRPr="00605154">
          <w:rPr>
            <w:rStyle w:val="Hyperlink"/>
            <w:rFonts w:ascii="PT Sans" w:hAnsi="PT Sans" w:cs="Arial"/>
            <w:sz w:val="22"/>
            <w:szCs w:val="22"/>
          </w:rPr>
          <w:t>klantendienst@sint-niklaas.be</w:t>
        </w:r>
      </w:hyperlink>
      <w:r w:rsidRPr="00605154">
        <w:rPr>
          <w:rFonts w:ascii="PT Sans" w:hAnsi="PT Sans" w:cs="Arial"/>
          <w:sz w:val="22"/>
          <w:szCs w:val="22"/>
        </w:rPr>
        <w:t>. Elke klacht wordt discreet volgens de klachtenprocedure van de stad behandeld. Klachten over het reglement zullen aan het college van burgemeester en schepenen voorgelegd worden.</w:t>
      </w:r>
    </w:p>
    <w:p w14:paraId="34D3731B" w14:textId="77777777" w:rsidR="00555619" w:rsidRPr="00605154" w:rsidRDefault="00555619" w:rsidP="00555619">
      <w:pPr>
        <w:rPr>
          <w:rFonts w:ascii="PT Sans" w:hAnsi="PT Sans" w:cs="Arial"/>
          <w:sz w:val="22"/>
          <w:szCs w:val="22"/>
        </w:rPr>
      </w:pPr>
    </w:p>
    <w:p w14:paraId="2EF39439" w14:textId="77777777" w:rsidR="00555619" w:rsidRPr="00605154" w:rsidRDefault="00555619" w:rsidP="00555619">
      <w:pPr>
        <w:pStyle w:val="Plattetekst"/>
        <w:rPr>
          <w:rFonts w:ascii="PT Sans" w:hAnsi="PT Sans" w:cs="Arial"/>
          <w:szCs w:val="22"/>
        </w:rPr>
      </w:pPr>
      <w:r w:rsidRPr="00605154">
        <w:rPr>
          <w:rFonts w:ascii="PT Sans" w:hAnsi="PT Sans" w:cs="Arial"/>
          <w:szCs w:val="22"/>
        </w:rPr>
        <w:t xml:space="preserve">Ouders die niet tevreden zijn over de wijze waarop hun vraag of klacht behandeld werd, kunnen zich wenden tot de ombudsdienst van de stad Sint-Niklaas, Grote Markt 1, 9100 Sint-Niklaas, </w:t>
      </w:r>
      <w:hyperlink r:id="rId21" w:history="1">
        <w:r w:rsidRPr="00605154">
          <w:rPr>
            <w:rStyle w:val="Hyperlink"/>
            <w:rFonts w:ascii="PT Sans" w:hAnsi="PT Sans" w:cs="Arial"/>
            <w:szCs w:val="22"/>
          </w:rPr>
          <w:t>ombudsdienst@sint-niklaas.be</w:t>
        </w:r>
      </w:hyperlink>
      <w:r w:rsidRPr="00605154">
        <w:rPr>
          <w:rFonts w:ascii="PT Sans" w:hAnsi="PT Sans" w:cs="Arial"/>
          <w:szCs w:val="22"/>
        </w:rPr>
        <w:t xml:space="preserve"> . Zij kunnen ook te alle</w:t>
      </w:r>
      <w:r w:rsidR="00B5637A">
        <w:rPr>
          <w:rFonts w:ascii="PT Sans" w:hAnsi="PT Sans" w:cs="Arial"/>
          <w:szCs w:val="22"/>
        </w:rPr>
        <w:t>n</w:t>
      </w:r>
      <w:r w:rsidRPr="00605154">
        <w:rPr>
          <w:rFonts w:ascii="PT Sans" w:hAnsi="PT Sans" w:cs="Arial"/>
          <w:szCs w:val="22"/>
        </w:rPr>
        <w:t xml:space="preserve"> tijde contact opnemen met de klach</w:t>
      </w:r>
      <w:r w:rsidR="00B5637A">
        <w:rPr>
          <w:rFonts w:ascii="PT Sans" w:hAnsi="PT Sans" w:cs="Arial"/>
          <w:szCs w:val="22"/>
        </w:rPr>
        <w:softHyphen/>
      </w:r>
      <w:r w:rsidRPr="00605154">
        <w:rPr>
          <w:rFonts w:ascii="PT Sans" w:hAnsi="PT Sans" w:cs="Arial"/>
          <w:szCs w:val="22"/>
        </w:rPr>
        <w:t xml:space="preserve">tendienst van Kind en Gezin, Hallepoortlaan 27, 1060 Brussel via </w:t>
      </w:r>
      <w:hyperlink r:id="rId22" w:history="1">
        <w:r w:rsidRPr="00605154">
          <w:rPr>
            <w:rStyle w:val="Hyperlink"/>
            <w:rFonts w:ascii="PT Sans" w:hAnsi="PT Sans" w:cs="Arial"/>
            <w:szCs w:val="22"/>
          </w:rPr>
          <w:t>http://www.kindengezin.be/contact-en-help/klachten/</w:t>
        </w:r>
      </w:hyperlink>
      <w:r w:rsidRPr="00605154">
        <w:rPr>
          <w:rFonts w:ascii="PT Sans" w:hAnsi="PT Sans" w:cs="Arial"/>
          <w:szCs w:val="22"/>
        </w:rPr>
        <w:t>.</w:t>
      </w:r>
    </w:p>
    <w:p w14:paraId="518A1823" w14:textId="77777777" w:rsidR="00555619" w:rsidRPr="00605154" w:rsidRDefault="00555619" w:rsidP="00026C66">
      <w:pPr>
        <w:pStyle w:val="Kop2"/>
      </w:pPr>
      <w:bookmarkStart w:id="43" w:name="_Toc260598165"/>
      <w:bookmarkStart w:id="44" w:name="_Toc394582616"/>
      <w:bookmarkStart w:id="45" w:name="_Toc415043866"/>
      <w:r w:rsidRPr="00605154">
        <w:t>Respect voor de privacy en bescherming van de persoonlijke levenssfeer</w:t>
      </w:r>
      <w:bookmarkEnd w:id="43"/>
      <w:bookmarkEnd w:id="44"/>
      <w:bookmarkEnd w:id="45"/>
    </w:p>
    <w:p w14:paraId="39CCD0DB" w14:textId="77777777" w:rsidR="00555619" w:rsidRPr="00605154" w:rsidRDefault="00555619" w:rsidP="00555619">
      <w:pPr>
        <w:rPr>
          <w:rFonts w:ascii="PT Sans" w:hAnsi="PT Sans"/>
          <w:sz w:val="22"/>
          <w:szCs w:val="22"/>
        </w:rPr>
      </w:pPr>
    </w:p>
    <w:p w14:paraId="017528BF" w14:textId="77777777" w:rsidR="00555619" w:rsidRPr="00605154" w:rsidRDefault="00555619" w:rsidP="00B5637A">
      <w:pPr>
        <w:rPr>
          <w:rFonts w:ascii="PT Sans" w:hAnsi="PT Sans" w:cs="Arial"/>
          <w:sz w:val="22"/>
          <w:szCs w:val="22"/>
        </w:rPr>
      </w:pPr>
      <w:r w:rsidRPr="00605154">
        <w:rPr>
          <w:rFonts w:ascii="PT Sans" w:hAnsi="PT Sans" w:cs="Arial"/>
          <w:sz w:val="22"/>
          <w:szCs w:val="22"/>
        </w:rPr>
        <w:t>Bij de inschrijving en tijdens de opvang heeft</w:t>
      </w:r>
      <w:r w:rsidR="00B5637A">
        <w:rPr>
          <w:rFonts w:ascii="PT Sans" w:hAnsi="PT Sans" w:cs="Arial"/>
          <w:sz w:val="22"/>
          <w:szCs w:val="22"/>
        </w:rPr>
        <w:t xml:space="preserve"> het personeel van </w:t>
      </w:r>
      <w:r w:rsidRPr="00605154">
        <w:rPr>
          <w:rFonts w:ascii="PT Sans" w:hAnsi="PT Sans" w:cs="Arial"/>
          <w:sz w:val="22"/>
          <w:szCs w:val="22"/>
        </w:rPr>
        <w:t xml:space="preserve">de opvang info nodig. Het gaat om administratieve en relevante sociale en medische gegevens van het kind, de ouder en het gezin. Deze gegevens worden vernietigd zodra ze niet meer noodzakelijk zijn. </w:t>
      </w:r>
    </w:p>
    <w:p w14:paraId="06A8C9EF" w14:textId="77777777" w:rsidR="00555619" w:rsidRPr="00605154" w:rsidRDefault="00555619" w:rsidP="00B5637A">
      <w:pPr>
        <w:rPr>
          <w:rFonts w:ascii="PT Sans" w:hAnsi="PT Sans" w:cs="Arial"/>
          <w:sz w:val="22"/>
          <w:szCs w:val="22"/>
        </w:rPr>
      </w:pPr>
      <w:r w:rsidRPr="00605154">
        <w:rPr>
          <w:rFonts w:ascii="PT Sans" w:hAnsi="PT Sans" w:cs="Arial"/>
          <w:sz w:val="22"/>
          <w:szCs w:val="22"/>
        </w:rPr>
        <w:t xml:space="preserve">Een ouder heeft toegang tot deze info en kan vragen </w:t>
      </w:r>
      <w:r w:rsidR="00B5637A">
        <w:rPr>
          <w:rFonts w:ascii="PT Sans" w:hAnsi="PT Sans" w:cs="Arial"/>
          <w:sz w:val="22"/>
          <w:szCs w:val="22"/>
        </w:rPr>
        <w:t>deze aan te passen</w:t>
      </w:r>
      <w:r w:rsidRPr="00605154">
        <w:rPr>
          <w:rFonts w:ascii="PT Sans" w:hAnsi="PT Sans" w:cs="Arial"/>
          <w:sz w:val="22"/>
          <w:szCs w:val="22"/>
        </w:rPr>
        <w:t>. De organisator van de kinderopvang waarborgt de veiligheid en het vertrouwelijk karakter van de info.</w:t>
      </w:r>
    </w:p>
    <w:p w14:paraId="14577F30" w14:textId="77777777" w:rsidR="00555619" w:rsidRPr="00605154" w:rsidRDefault="00555619" w:rsidP="00B5637A">
      <w:pPr>
        <w:rPr>
          <w:rFonts w:ascii="PT Sans" w:hAnsi="PT Sans" w:cs="Arial"/>
          <w:sz w:val="22"/>
          <w:szCs w:val="22"/>
        </w:rPr>
      </w:pPr>
    </w:p>
    <w:p w14:paraId="7BB71D99" w14:textId="77777777" w:rsidR="00555619" w:rsidRPr="00605154" w:rsidRDefault="00555619" w:rsidP="00B5637A">
      <w:pPr>
        <w:rPr>
          <w:rFonts w:ascii="PT Sans" w:hAnsi="PT Sans" w:cs="Arial"/>
          <w:sz w:val="22"/>
          <w:szCs w:val="22"/>
        </w:rPr>
      </w:pPr>
      <w:r w:rsidRPr="00605154">
        <w:rPr>
          <w:rFonts w:ascii="PT Sans" w:hAnsi="PT Sans" w:cs="Arial"/>
          <w:sz w:val="22"/>
          <w:szCs w:val="22"/>
        </w:rPr>
        <w:t xml:space="preserve">In </w:t>
      </w:r>
      <w:r w:rsidR="00B5637A" w:rsidRPr="00605154">
        <w:rPr>
          <w:rFonts w:ascii="PT Sans" w:hAnsi="PT Sans" w:cs="Arial"/>
          <w:sz w:val="22"/>
          <w:szCs w:val="22"/>
        </w:rPr>
        <w:t xml:space="preserve">De </w:t>
      </w:r>
      <w:r w:rsidRPr="00605154">
        <w:rPr>
          <w:rFonts w:ascii="PT Sans" w:hAnsi="PT Sans" w:cs="Arial"/>
          <w:sz w:val="22"/>
          <w:szCs w:val="22"/>
        </w:rPr>
        <w:t>Sprinkhaan</w:t>
      </w:r>
      <w:r w:rsidRPr="00605154">
        <w:rPr>
          <w:rFonts w:ascii="PT Sans" w:hAnsi="PT Sans" w:cs="Arial"/>
          <w:color w:val="FF0000"/>
          <w:sz w:val="22"/>
          <w:szCs w:val="22"/>
        </w:rPr>
        <w:t xml:space="preserve"> </w:t>
      </w:r>
      <w:r w:rsidRPr="00605154">
        <w:rPr>
          <w:rFonts w:ascii="PT Sans" w:hAnsi="PT Sans" w:cs="Arial"/>
          <w:sz w:val="22"/>
          <w:szCs w:val="22"/>
        </w:rPr>
        <w:t>kunnen foto’s of filmpjes genomen worden van de kinderen om in de opvang te gebruiken of te publiceren. Indien ouders hiertegen bezwaar hebben, kunnen zij dit schrifte</w:t>
      </w:r>
      <w:r w:rsidR="00B5637A">
        <w:rPr>
          <w:rFonts w:ascii="PT Sans" w:hAnsi="PT Sans" w:cs="Arial"/>
          <w:sz w:val="22"/>
          <w:szCs w:val="22"/>
        </w:rPr>
        <w:softHyphen/>
      </w:r>
      <w:r w:rsidRPr="00605154">
        <w:rPr>
          <w:rFonts w:ascii="PT Sans" w:hAnsi="PT Sans" w:cs="Arial"/>
          <w:sz w:val="22"/>
          <w:szCs w:val="22"/>
        </w:rPr>
        <w:t>lijk weigeren.</w:t>
      </w:r>
    </w:p>
    <w:p w14:paraId="3AF76A41" w14:textId="77777777" w:rsidR="00555619" w:rsidRPr="00605154" w:rsidRDefault="00190447" w:rsidP="00026C66">
      <w:pPr>
        <w:pStyle w:val="Kop1"/>
      </w:pPr>
      <w:bookmarkStart w:id="46" w:name="_Toc415043867"/>
      <w:r>
        <w:t>ANDERE DOCUMENTEN</w:t>
      </w:r>
      <w:bookmarkEnd w:id="46"/>
    </w:p>
    <w:p w14:paraId="40B40C6A" w14:textId="77777777" w:rsidR="0063271B" w:rsidRPr="00605154" w:rsidRDefault="0063271B" w:rsidP="00026C66">
      <w:pPr>
        <w:pStyle w:val="Kop2"/>
      </w:pPr>
      <w:bookmarkStart w:id="47" w:name="_Toc415043868"/>
      <w:r w:rsidRPr="00605154">
        <w:t>Verzekeringen</w:t>
      </w:r>
      <w:bookmarkEnd w:id="47"/>
    </w:p>
    <w:p w14:paraId="564D1F50" w14:textId="77777777" w:rsidR="000F1078" w:rsidRPr="00605154" w:rsidRDefault="0063271B" w:rsidP="00026C66">
      <w:pPr>
        <w:pStyle w:val="Kop3"/>
      </w:pPr>
      <w:bookmarkStart w:id="48" w:name="_Toc415043869"/>
      <w:r w:rsidRPr="00605154">
        <w:t>Stadsbestuur</w:t>
      </w:r>
      <w:bookmarkEnd w:id="48"/>
    </w:p>
    <w:p w14:paraId="67B733F9" w14:textId="77777777" w:rsidR="00605154" w:rsidRDefault="00605154" w:rsidP="000F1078">
      <w:pPr>
        <w:jc w:val="both"/>
        <w:rPr>
          <w:rFonts w:ascii="PT Sans" w:hAnsi="PT Sans" w:cs="Arial"/>
          <w:sz w:val="22"/>
          <w:szCs w:val="22"/>
        </w:rPr>
      </w:pPr>
    </w:p>
    <w:p w14:paraId="7A51D795" w14:textId="77777777" w:rsidR="000F1078" w:rsidRPr="00605154" w:rsidRDefault="000F1078" w:rsidP="00DE6FC7">
      <w:pPr>
        <w:rPr>
          <w:rFonts w:ascii="PT Sans" w:hAnsi="PT Sans" w:cs="Arial"/>
          <w:sz w:val="22"/>
          <w:szCs w:val="22"/>
        </w:rPr>
      </w:pPr>
      <w:r w:rsidRPr="00605154">
        <w:rPr>
          <w:rFonts w:ascii="PT Sans" w:hAnsi="PT Sans" w:cs="Arial"/>
          <w:sz w:val="22"/>
          <w:szCs w:val="22"/>
        </w:rPr>
        <w:t>Het stadsbestuur heeft een verzekering afgesloten voor burgerlijke aansprakelijkheid voor het personeel en de kinderen, alsook een verzekering tegen lichamelijke ongevallen voor de opge</w:t>
      </w:r>
      <w:r w:rsidR="00DE6FC7">
        <w:rPr>
          <w:rFonts w:ascii="PT Sans" w:hAnsi="PT Sans" w:cs="Arial"/>
          <w:sz w:val="22"/>
          <w:szCs w:val="22"/>
        </w:rPr>
        <w:softHyphen/>
      </w:r>
      <w:r w:rsidRPr="00605154">
        <w:rPr>
          <w:rFonts w:ascii="PT Sans" w:hAnsi="PT Sans" w:cs="Arial"/>
          <w:sz w:val="22"/>
          <w:szCs w:val="22"/>
        </w:rPr>
        <w:t>vangen kinderen tijdens hun verblijf in de groepsopvang. Onder verblijf wordt verstaan de pe</w:t>
      </w:r>
      <w:r w:rsidR="00DE6FC7">
        <w:rPr>
          <w:rFonts w:ascii="PT Sans" w:hAnsi="PT Sans" w:cs="Arial"/>
          <w:sz w:val="22"/>
          <w:szCs w:val="22"/>
        </w:rPr>
        <w:softHyphen/>
      </w:r>
      <w:r w:rsidRPr="00605154">
        <w:rPr>
          <w:rFonts w:ascii="PT Sans" w:hAnsi="PT Sans" w:cs="Arial"/>
          <w:sz w:val="22"/>
          <w:szCs w:val="22"/>
        </w:rPr>
        <w:t>riode die begint op het ogenblijk dat het kind wordt toevertrouwd aan de begeleid</w:t>
      </w:r>
      <w:r w:rsidR="00DE6FC7">
        <w:rPr>
          <w:rFonts w:ascii="PT Sans" w:hAnsi="PT Sans" w:cs="Arial"/>
          <w:sz w:val="22"/>
          <w:szCs w:val="22"/>
        </w:rPr>
        <w:t>(st)</w:t>
      </w:r>
      <w:r w:rsidRPr="00605154">
        <w:rPr>
          <w:rFonts w:ascii="PT Sans" w:hAnsi="PT Sans" w:cs="Arial"/>
          <w:sz w:val="22"/>
          <w:szCs w:val="22"/>
        </w:rPr>
        <w:t>er tot het moment dat het terugkeert onder de hoede van de persoon die het kind ophaalt.</w:t>
      </w:r>
    </w:p>
    <w:p w14:paraId="30C86032" w14:textId="77777777" w:rsidR="000F1078" w:rsidRPr="00605154" w:rsidRDefault="000F1078" w:rsidP="00026C66">
      <w:pPr>
        <w:pStyle w:val="Kop3"/>
      </w:pPr>
      <w:bookmarkStart w:id="49" w:name="_Toc415043870"/>
      <w:r w:rsidRPr="00605154">
        <w:lastRenderedPageBreak/>
        <w:t>Ouders</w:t>
      </w:r>
      <w:bookmarkEnd w:id="49"/>
    </w:p>
    <w:p w14:paraId="121F3BC1" w14:textId="77777777" w:rsidR="00605154" w:rsidRDefault="00605154" w:rsidP="000F1078">
      <w:pPr>
        <w:rPr>
          <w:rFonts w:ascii="PT Sans" w:hAnsi="PT Sans" w:cs="Arial"/>
          <w:sz w:val="22"/>
          <w:szCs w:val="22"/>
        </w:rPr>
      </w:pPr>
    </w:p>
    <w:p w14:paraId="53440991" w14:textId="77777777" w:rsidR="000F1078" w:rsidRPr="00605154" w:rsidRDefault="000F1078" w:rsidP="000F1078">
      <w:pPr>
        <w:rPr>
          <w:rFonts w:ascii="PT Sans" w:hAnsi="PT Sans" w:cs="Arial"/>
          <w:sz w:val="22"/>
          <w:szCs w:val="22"/>
        </w:rPr>
      </w:pPr>
      <w:r w:rsidRPr="00605154">
        <w:rPr>
          <w:rFonts w:ascii="PT Sans" w:hAnsi="PT Sans" w:cs="Arial"/>
          <w:sz w:val="22"/>
          <w:szCs w:val="22"/>
        </w:rPr>
        <w:t xml:space="preserve">Zolang de ouders in het gebouw van de opvanglocatie aanwezig zijn, zowel bij het brengen als </w:t>
      </w:r>
      <w:r w:rsidR="007A338C">
        <w:rPr>
          <w:rFonts w:ascii="PT Sans" w:hAnsi="PT Sans" w:cs="Arial"/>
          <w:sz w:val="22"/>
          <w:szCs w:val="22"/>
        </w:rPr>
        <w:t xml:space="preserve">bij </w:t>
      </w:r>
      <w:r w:rsidRPr="00605154">
        <w:rPr>
          <w:rFonts w:ascii="PT Sans" w:hAnsi="PT Sans" w:cs="Arial"/>
          <w:sz w:val="22"/>
          <w:szCs w:val="22"/>
        </w:rPr>
        <w:t>het afhalen, blijven zij verantwoordelijk voor hun kind(eren), alsook voor de kinderen die in hun aanwezigheid vertoeven maar niet ingeschreven</w:t>
      </w:r>
      <w:r w:rsidR="007A338C">
        <w:rPr>
          <w:rFonts w:ascii="PT Sans" w:hAnsi="PT Sans" w:cs="Arial"/>
          <w:sz w:val="22"/>
          <w:szCs w:val="22"/>
        </w:rPr>
        <w:t xml:space="preserve"> zijn</w:t>
      </w:r>
      <w:r w:rsidRPr="00605154">
        <w:rPr>
          <w:rFonts w:ascii="PT Sans" w:hAnsi="PT Sans" w:cs="Arial"/>
          <w:sz w:val="22"/>
          <w:szCs w:val="22"/>
        </w:rPr>
        <w:t>. Tijdens hun aanwezigheid in de op</w:t>
      </w:r>
      <w:r w:rsidR="00DE6FC7">
        <w:rPr>
          <w:rFonts w:ascii="PT Sans" w:hAnsi="PT Sans" w:cs="Arial"/>
          <w:sz w:val="22"/>
          <w:szCs w:val="22"/>
        </w:rPr>
        <w:softHyphen/>
      </w:r>
      <w:r w:rsidRPr="00605154">
        <w:rPr>
          <w:rFonts w:ascii="PT Sans" w:hAnsi="PT Sans" w:cs="Arial"/>
          <w:sz w:val="22"/>
          <w:szCs w:val="22"/>
        </w:rPr>
        <w:t>vanglocatie zijn de ouders mede</w:t>
      </w:r>
      <w:r w:rsidR="00E91FF2">
        <w:rPr>
          <w:rFonts w:ascii="PT Sans" w:hAnsi="PT Sans" w:cs="Arial"/>
          <w:sz w:val="22"/>
          <w:szCs w:val="22"/>
        </w:rPr>
        <w:t xml:space="preserve"> </w:t>
      </w:r>
      <w:r w:rsidRPr="00605154">
        <w:rPr>
          <w:rFonts w:ascii="PT Sans" w:hAnsi="PT Sans" w:cs="Arial"/>
          <w:sz w:val="22"/>
          <w:szCs w:val="22"/>
        </w:rPr>
        <w:t>verantwoordelijk voor eventuele schade aan het gebouw en/of meubilair. Deze verantwoordelijkheid geldt eveneens voor andere personen</w:t>
      </w:r>
      <w:r w:rsidR="00DE6FC7">
        <w:rPr>
          <w:rFonts w:ascii="PT Sans" w:hAnsi="PT Sans" w:cs="Arial"/>
          <w:sz w:val="22"/>
          <w:szCs w:val="22"/>
        </w:rPr>
        <w:t xml:space="preserve"> die in opdracht van de ouders</w:t>
      </w:r>
      <w:r w:rsidRPr="00605154">
        <w:rPr>
          <w:rFonts w:ascii="PT Sans" w:hAnsi="PT Sans" w:cs="Arial"/>
          <w:sz w:val="22"/>
          <w:szCs w:val="22"/>
        </w:rPr>
        <w:t xml:space="preserve"> kinderen brengen of halen.</w:t>
      </w:r>
    </w:p>
    <w:p w14:paraId="742FF130" w14:textId="77777777" w:rsidR="0063271B" w:rsidRPr="00605154" w:rsidRDefault="00D77B65" w:rsidP="00026C66">
      <w:pPr>
        <w:pStyle w:val="Kop2"/>
      </w:pPr>
      <w:bookmarkStart w:id="50" w:name="_Toc415043871"/>
      <w:r>
        <w:t>Inlichtingenformulier, schriftelijke overeenkomst</w:t>
      </w:r>
      <w:r w:rsidR="0063271B" w:rsidRPr="00605154">
        <w:t xml:space="preserve"> en aanwezigheidsregister</w:t>
      </w:r>
      <w:bookmarkEnd w:id="50"/>
    </w:p>
    <w:p w14:paraId="6E44C5C1" w14:textId="77777777" w:rsidR="0063271B" w:rsidRPr="00605154" w:rsidRDefault="0063271B" w:rsidP="000F1078">
      <w:pPr>
        <w:rPr>
          <w:rFonts w:ascii="PT Sans" w:hAnsi="PT Sans" w:cs="Arial"/>
          <w:b/>
          <w:i/>
          <w:sz w:val="22"/>
          <w:szCs w:val="22"/>
        </w:rPr>
      </w:pPr>
    </w:p>
    <w:p w14:paraId="5F637F1D" w14:textId="77777777" w:rsidR="0063271B" w:rsidRPr="00605154" w:rsidRDefault="0063271B" w:rsidP="0063271B">
      <w:pPr>
        <w:rPr>
          <w:rFonts w:ascii="PT Sans" w:hAnsi="PT Sans" w:cs="Arial"/>
          <w:color w:val="000000"/>
          <w:sz w:val="22"/>
          <w:szCs w:val="22"/>
        </w:rPr>
      </w:pPr>
      <w:r w:rsidRPr="00DE6FC7">
        <w:rPr>
          <w:rFonts w:ascii="PT Sans" w:hAnsi="PT Sans" w:cs="Arial"/>
          <w:color w:val="000000"/>
          <w:sz w:val="22"/>
          <w:szCs w:val="22"/>
        </w:rPr>
        <w:t>Voor elk opgevangen kind wordt een inlichtingenf</w:t>
      </w:r>
      <w:r w:rsidR="00D77B65" w:rsidRPr="00DE6FC7">
        <w:rPr>
          <w:rFonts w:ascii="PT Sans" w:hAnsi="PT Sans" w:cs="Arial"/>
          <w:color w:val="000000"/>
          <w:sz w:val="22"/>
          <w:szCs w:val="22"/>
        </w:rPr>
        <w:t>ormulier</w:t>
      </w:r>
      <w:r w:rsidRPr="00DE6FC7">
        <w:rPr>
          <w:rFonts w:ascii="PT Sans" w:hAnsi="PT Sans" w:cs="Arial"/>
          <w:color w:val="000000"/>
          <w:sz w:val="22"/>
          <w:szCs w:val="22"/>
        </w:rPr>
        <w:t xml:space="preserve"> ingevuld. Dit is belangrijk voor de</w:t>
      </w:r>
      <w:r w:rsidRPr="00605154">
        <w:rPr>
          <w:rFonts w:ascii="PT Sans" w:hAnsi="PT Sans" w:cs="Arial"/>
          <w:color w:val="000000"/>
          <w:sz w:val="22"/>
          <w:szCs w:val="22"/>
        </w:rPr>
        <w:t xml:space="preserve"> veiligheid van elk kind. De</w:t>
      </w:r>
      <w:r w:rsidR="00D77B65">
        <w:rPr>
          <w:rFonts w:ascii="PT Sans" w:hAnsi="PT Sans" w:cs="Arial"/>
          <w:color w:val="000000"/>
          <w:sz w:val="22"/>
          <w:szCs w:val="22"/>
        </w:rPr>
        <w:t xml:space="preserve"> inhoud van het inlichtingenformulier</w:t>
      </w:r>
      <w:r w:rsidRPr="00605154">
        <w:rPr>
          <w:rFonts w:ascii="PT Sans" w:hAnsi="PT Sans" w:cs="Arial"/>
          <w:color w:val="000000"/>
          <w:sz w:val="22"/>
          <w:szCs w:val="22"/>
        </w:rPr>
        <w:t xml:space="preserve"> omvat:</w:t>
      </w:r>
    </w:p>
    <w:p w14:paraId="07105B13" w14:textId="77777777" w:rsidR="0063271B" w:rsidRPr="00605154" w:rsidRDefault="0063271B" w:rsidP="00BF1850">
      <w:pPr>
        <w:numPr>
          <w:ilvl w:val="0"/>
          <w:numId w:val="40"/>
        </w:numPr>
        <w:ind w:left="426"/>
        <w:rPr>
          <w:rFonts w:ascii="PT Sans" w:hAnsi="PT Sans" w:cs="Arial"/>
          <w:color w:val="000000"/>
          <w:sz w:val="22"/>
          <w:szCs w:val="22"/>
        </w:rPr>
      </w:pPr>
      <w:r w:rsidRPr="00605154">
        <w:rPr>
          <w:rFonts w:ascii="PT Sans" w:hAnsi="PT Sans" w:cs="Arial"/>
          <w:color w:val="000000"/>
          <w:sz w:val="22"/>
          <w:szCs w:val="22"/>
        </w:rPr>
        <w:t>de identificatiegegevens van het kind en de ouders</w:t>
      </w:r>
      <w:r w:rsidR="00DE6FC7">
        <w:rPr>
          <w:rFonts w:ascii="PT Sans" w:hAnsi="PT Sans" w:cs="Arial"/>
          <w:color w:val="000000"/>
          <w:sz w:val="22"/>
          <w:szCs w:val="22"/>
        </w:rPr>
        <w:t>;</w:t>
      </w:r>
    </w:p>
    <w:p w14:paraId="19828BB9" w14:textId="77777777" w:rsidR="0063271B" w:rsidRPr="00605154" w:rsidRDefault="0063271B" w:rsidP="00BF1850">
      <w:pPr>
        <w:numPr>
          <w:ilvl w:val="0"/>
          <w:numId w:val="40"/>
        </w:numPr>
        <w:ind w:left="426"/>
        <w:rPr>
          <w:rFonts w:ascii="PT Sans" w:hAnsi="PT Sans" w:cs="Arial"/>
          <w:color w:val="000000"/>
          <w:sz w:val="22"/>
          <w:szCs w:val="22"/>
        </w:rPr>
      </w:pPr>
      <w:r w:rsidRPr="00605154">
        <w:rPr>
          <w:rFonts w:ascii="PT Sans" w:hAnsi="PT Sans" w:cs="Arial"/>
          <w:color w:val="000000"/>
          <w:sz w:val="22"/>
          <w:szCs w:val="22"/>
        </w:rPr>
        <w:t>de bereikbaarheidsgegevens van de ouders en de behandelende arts</w:t>
      </w:r>
      <w:r w:rsidR="00DE6FC7">
        <w:rPr>
          <w:rFonts w:ascii="PT Sans" w:hAnsi="PT Sans" w:cs="Arial"/>
          <w:color w:val="000000"/>
          <w:sz w:val="22"/>
          <w:szCs w:val="22"/>
        </w:rPr>
        <w:t>;</w:t>
      </w:r>
    </w:p>
    <w:p w14:paraId="4036E4F1" w14:textId="77777777" w:rsidR="0063271B" w:rsidRPr="00605154" w:rsidRDefault="0063271B" w:rsidP="00BF1850">
      <w:pPr>
        <w:numPr>
          <w:ilvl w:val="0"/>
          <w:numId w:val="40"/>
        </w:numPr>
        <w:ind w:left="426"/>
        <w:rPr>
          <w:rFonts w:ascii="PT Sans" w:hAnsi="PT Sans" w:cs="Arial"/>
          <w:color w:val="000000"/>
          <w:sz w:val="22"/>
          <w:szCs w:val="22"/>
        </w:rPr>
      </w:pPr>
      <w:r w:rsidRPr="00605154">
        <w:rPr>
          <w:rFonts w:ascii="PT Sans" w:hAnsi="PT Sans" w:cs="Arial"/>
          <w:color w:val="000000"/>
          <w:sz w:val="22"/>
          <w:szCs w:val="22"/>
        </w:rPr>
        <w:t>de specifieke aandachtspunten over de gezondheid en de manier van omgaan met het kind</w:t>
      </w:r>
      <w:r w:rsidR="00DE6FC7">
        <w:rPr>
          <w:rFonts w:ascii="PT Sans" w:hAnsi="PT Sans" w:cs="Arial"/>
          <w:color w:val="000000"/>
          <w:sz w:val="22"/>
          <w:szCs w:val="22"/>
        </w:rPr>
        <w:t>;</w:t>
      </w:r>
    </w:p>
    <w:p w14:paraId="14F9B5E3" w14:textId="77777777" w:rsidR="0063271B" w:rsidRPr="00605154" w:rsidRDefault="0063271B" w:rsidP="00BF1850">
      <w:pPr>
        <w:numPr>
          <w:ilvl w:val="0"/>
          <w:numId w:val="40"/>
        </w:numPr>
        <w:ind w:left="426"/>
        <w:rPr>
          <w:rFonts w:ascii="PT Sans" w:hAnsi="PT Sans" w:cs="Arial"/>
          <w:color w:val="000000"/>
          <w:sz w:val="22"/>
          <w:szCs w:val="22"/>
        </w:rPr>
      </w:pPr>
      <w:r w:rsidRPr="00605154">
        <w:rPr>
          <w:rFonts w:ascii="PT Sans" w:hAnsi="PT Sans" w:cs="Arial"/>
          <w:color w:val="000000"/>
          <w:sz w:val="22"/>
          <w:szCs w:val="22"/>
        </w:rPr>
        <w:t>de personen die het kind mogen ophalen</w:t>
      </w:r>
      <w:r w:rsidR="00DE6FC7">
        <w:rPr>
          <w:rFonts w:ascii="PT Sans" w:hAnsi="PT Sans" w:cs="Arial"/>
          <w:color w:val="000000"/>
          <w:sz w:val="22"/>
          <w:szCs w:val="22"/>
        </w:rPr>
        <w:t>.</w:t>
      </w:r>
    </w:p>
    <w:p w14:paraId="4AC3921E" w14:textId="77777777" w:rsidR="0063271B" w:rsidRPr="00605154" w:rsidRDefault="0063271B" w:rsidP="0063271B">
      <w:pPr>
        <w:rPr>
          <w:rFonts w:ascii="PT Sans" w:hAnsi="PT Sans" w:cs="Arial"/>
          <w:color w:val="000000"/>
          <w:sz w:val="22"/>
          <w:szCs w:val="22"/>
        </w:rPr>
      </w:pPr>
    </w:p>
    <w:p w14:paraId="4BC95BC5" w14:textId="77777777" w:rsidR="0063271B" w:rsidRPr="00605154" w:rsidRDefault="0063271B" w:rsidP="0063271B">
      <w:pPr>
        <w:rPr>
          <w:rFonts w:ascii="PT Sans" w:hAnsi="PT Sans" w:cs="Arial"/>
          <w:color w:val="000000"/>
          <w:sz w:val="22"/>
          <w:szCs w:val="22"/>
        </w:rPr>
      </w:pPr>
      <w:r w:rsidRPr="00605154">
        <w:rPr>
          <w:rFonts w:ascii="PT Sans" w:hAnsi="PT Sans" w:cs="Arial"/>
          <w:color w:val="000000"/>
          <w:sz w:val="22"/>
          <w:szCs w:val="22"/>
        </w:rPr>
        <w:t xml:space="preserve">De ouders </w:t>
      </w:r>
      <w:r w:rsidR="00DE6FC7">
        <w:rPr>
          <w:rFonts w:ascii="PT Sans" w:hAnsi="PT Sans" w:cs="Arial"/>
          <w:color w:val="000000"/>
          <w:sz w:val="22"/>
          <w:szCs w:val="22"/>
        </w:rPr>
        <w:t>moet</w:t>
      </w:r>
      <w:r w:rsidRPr="00605154">
        <w:rPr>
          <w:rFonts w:ascii="PT Sans" w:hAnsi="PT Sans" w:cs="Arial"/>
          <w:color w:val="000000"/>
          <w:sz w:val="22"/>
          <w:szCs w:val="22"/>
        </w:rPr>
        <w:t xml:space="preserve">en ervoor </w:t>
      </w:r>
      <w:r w:rsidR="00D77B65">
        <w:rPr>
          <w:rFonts w:ascii="PT Sans" w:hAnsi="PT Sans" w:cs="Arial"/>
          <w:color w:val="000000"/>
          <w:sz w:val="22"/>
          <w:szCs w:val="22"/>
        </w:rPr>
        <w:t>zorgen dat het inlichtingenformulier</w:t>
      </w:r>
      <w:r w:rsidRPr="00605154">
        <w:rPr>
          <w:rFonts w:ascii="PT Sans" w:hAnsi="PT Sans" w:cs="Arial"/>
          <w:color w:val="000000"/>
          <w:sz w:val="22"/>
          <w:szCs w:val="22"/>
        </w:rPr>
        <w:t xml:space="preserve"> over het kind altijd juist is. Veranderingen in de gegevens over de gezondheid van het kind</w:t>
      </w:r>
      <w:r w:rsidR="00DE6FC7">
        <w:rPr>
          <w:rFonts w:ascii="PT Sans" w:hAnsi="PT Sans" w:cs="Arial"/>
          <w:color w:val="000000"/>
          <w:sz w:val="22"/>
          <w:szCs w:val="22"/>
        </w:rPr>
        <w:t xml:space="preserve"> en </w:t>
      </w:r>
      <w:r w:rsidRPr="00605154">
        <w:rPr>
          <w:rFonts w:ascii="PT Sans" w:hAnsi="PT Sans" w:cs="Arial"/>
          <w:color w:val="000000"/>
          <w:sz w:val="22"/>
          <w:szCs w:val="22"/>
        </w:rPr>
        <w:t>wijziging van telefoonnum</w:t>
      </w:r>
      <w:r w:rsidR="00DE6FC7">
        <w:rPr>
          <w:rFonts w:ascii="PT Sans" w:hAnsi="PT Sans" w:cs="Arial"/>
          <w:color w:val="000000"/>
          <w:sz w:val="22"/>
          <w:szCs w:val="22"/>
        </w:rPr>
        <w:softHyphen/>
      </w:r>
      <w:r w:rsidRPr="00605154">
        <w:rPr>
          <w:rFonts w:ascii="PT Sans" w:hAnsi="PT Sans" w:cs="Arial"/>
          <w:color w:val="000000"/>
          <w:sz w:val="22"/>
          <w:szCs w:val="22"/>
        </w:rPr>
        <w:t xml:space="preserve">mers of adressen moeten onmiddellijk </w:t>
      </w:r>
      <w:r w:rsidR="00DE6FC7">
        <w:rPr>
          <w:rFonts w:ascii="PT Sans" w:hAnsi="PT Sans" w:cs="Arial"/>
          <w:color w:val="000000"/>
          <w:sz w:val="22"/>
          <w:szCs w:val="22"/>
        </w:rPr>
        <w:t>meegedeeld</w:t>
      </w:r>
      <w:r w:rsidRPr="00605154">
        <w:rPr>
          <w:rFonts w:ascii="PT Sans" w:hAnsi="PT Sans" w:cs="Arial"/>
          <w:color w:val="000000"/>
          <w:sz w:val="22"/>
          <w:szCs w:val="22"/>
        </w:rPr>
        <w:t xml:space="preserve"> worden.</w:t>
      </w:r>
    </w:p>
    <w:p w14:paraId="06D26A5D" w14:textId="77777777" w:rsidR="0063271B" w:rsidRPr="00605154" w:rsidRDefault="0063271B" w:rsidP="0063271B">
      <w:pPr>
        <w:rPr>
          <w:rFonts w:ascii="PT Sans" w:hAnsi="PT Sans" w:cs="Arial"/>
          <w:color w:val="000000"/>
          <w:sz w:val="22"/>
          <w:szCs w:val="22"/>
        </w:rPr>
      </w:pPr>
    </w:p>
    <w:p w14:paraId="51472470" w14:textId="77777777" w:rsidR="0063271B" w:rsidRPr="00605154" w:rsidRDefault="00A52652" w:rsidP="0063271B">
      <w:pPr>
        <w:rPr>
          <w:rFonts w:ascii="PT Sans" w:hAnsi="PT Sans" w:cs="Arial"/>
          <w:color w:val="000000"/>
          <w:sz w:val="22"/>
          <w:szCs w:val="22"/>
        </w:rPr>
      </w:pPr>
      <w:r w:rsidRPr="00605154">
        <w:rPr>
          <w:rFonts w:ascii="PT Sans" w:hAnsi="PT Sans" w:cs="Arial"/>
          <w:sz w:val="22"/>
          <w:szCs w:val="22"/>
        </w:rPr>
        <w:t>Er wordt</w:t>
      </w:r>
      <w:r w:rsidR="0063271B" w:rsidRPr="00605154">
        <w:rPr>
          <w:rFonts w:ascii="PT Sans" w:hAnsi="PT Sans" w:cs="Arial"/>
          <w:sz w:val="22"/>
          <w:szCs w:val="22"/>
        </w:rPr>
        <w:t xml:space="preserve"> toestemming aan de ouders</w:t>
      </w:r>
      <w:r w:rsidRPr="00605154">
        <w:rPr>
          <w:rFonts w:ascii="PT Sans" w:hAnsi="PT Sans" w:cs="Arial"/>
          <w:color w:val="000000"/>
          <w:sz w:val="22"/>
          <w:szCs w:val="22"/>
        </w:rPr>
        <w:t xml:space="preserve"> gevraagd</w:t>
      </w:r>
      <w:r w:rsidR="007A338C">
        <w:rPr>
          <w:rFonts w:ascii="PT Sans" w:hAnsi="PT Sans" w:cs="Arial"/>
          <w:color w:val="000000"/>
          <w:sz w:val="22"/>
          <w:szCs w:val="22"/>
        </w:rPr>
        <w:t xml:space="preserve"> om de </w:t>
      </w:r>
      <w:r w:rsidR="00DE6FC7">
        <w:rPr>
          <w:rFonts w:ascii="PT Sans" w:hAnsi="PT Sans" w:cs="Arial"/>
          <w:color w:val="000000"/>
          <w:sz w:val="22"/>
          <w:szCs w:val="22"/>
        </w:rPr>
        <w:t>meegedeelde</w:t>
      </w:r>
      <w:r w:rsidR="007A338C">
        <w:rPr>
          <w:rFonts w:ascii="PT Sans" w:hAnsi="PT Sans" w:cs="Arial"/>
          <w:color w:val="000000"/>
          <w:sz w:val="22"/>
          <w:szCs w:val="22"/>
        </w:rPr>
        <w:t xml:space="preserve"> persoonlijke gegevens te verwerken</w:t>
      </w:r>
      <w:r w:rsidR="0063271B" w:rsidRPr="00605154">
        <w:rPr>
          <w:rFonts w:ascii="PT Sans" w:hAnsi="PT Sans" w:cs="Arial"/>
          <w:color w:val="000000"/>
          <w:sz w:val="22"/>
          <w:szCs w:val="22"/>
        </w:rPr>
        <w:t xml:space="preserve"> in het kader van het naleven van de erkenningsvoorwaarden. </w:t>
      </w:r>
      <w:r w:rsidR="00193006" w:rsidRPr="00605154">
        <w:rPr>
          <w:rFonts w:ascii="PT Sans" w:hAnsi="PT Sans" w:cs="Arial"/>
          <w:color w:val="000000"/>
          <w:sz w:val="22"/>
          <w:szCs w:val="22"/>
        </w:rPr>
        <w:t>Er wordt een zorgvuldi</w:t>
      </w:r>
      <w:r w:rsidR="00DE6FC7">
        <w:rPr>
          <w:rFonts w:ascii="PT Sans" w:hAnsi="PT Sans" w:cs="Arial"/>
          <w:color w:val="000000"/>
          <w:sz w:val="22"/>
          <w:szCs w:val="22"/>
        </w:rPr>
        <w:softHyphen/>
      </w:r>
      <w:r w:rsidR="00193006" w:rsidRPr="00605154">
        <w:rPr>
          <w:rFonts w:ascii="PT Sans" w:hAnsi="PT Sans" w:cs="Arial"/>
          <w:color w:val="000000"/>
          <w:sz w:val="22"/>
          <w:szCs w:val="22"/>
        </w:rPr>
        <w:t xml:space="preserve">ge </w:t>
      </w:r>
      <w:r w:rsidR="00D77B65">
        <w:rPr>
          <w:rFonts w:ascii="PT Sans" w:hAnsi="PT Sans" w:cs="Arial"/>
          <w:color w:val="000000"/>
          <w:sz w:val="22"/>
          <w:szCs w:val="22"/>
        </w:rPr>
        <w:t>omgang met het inlichtingenformulier</w:t>
      </w:r>
      <w:r w:rsidR="00193006" w:rsidRPr="00605154">
        <w:rPr>
          <w:rFonts w:ascii="PT Sans" w:hAnsi="PT Sans" w:cs="Arial"/>
          <w:color w:val="000000"/>
          <w:sz w:val="22"/>
          <w:szCs w:val="22"/>
        </w:rPr>
        <w:t xml:space="preserve"> gegarandeerd</w:t>
      </w:r>
      <w:r w:rsidR="0063271B" w:rsidRPr="00605154">
        <w:rPr>
          <w:rFonts w:ascii="PT Sans" w:hAnsi="PT Sans" w:cs="Arial"/>
          <w:color w:val="000000"/>
          <w:sz w:val="22"/>
          <w:szCs w:val="22"/>
        </w:rPr>
        <w:t>.</w:t>
      </w:r>
    </w:p>
    <w:p w14:paraId="314DAE6F" w14:textId="77777777" w:rsidR="0063271B" w:rsidRPr="00605154" w:rsidRDefault="0063271B" w:rsidP="0063271B">
      <w:pPr>
        <w:rPr>
          <w:rFonts w:ascii="PT Sans" w:hAnsi="PT Sans" w:cs="Arial"/>
          <w:color w:val="000000"/>
          <w:sz w:val="22"/>
          <w:szCs w:val="22"/>
        </w:rPr>
      </w:pPr>
    </w:p>
    <w:p w14:paraId="0C29B8AF" w14:textId="77777777" w:rsidR="0063271B" w:rsidRPr="00605154" w:rsidRDefault="00D77B65" w:rsidP="0063271B">
      <w:pPr>
        <w:rPr>
          <w:rFonts w:ascii="PT Sans" w:hAnsi="PT Sans" w:cs="Arial"/>
          <w:color w:val="000000"/>
          <w:sz w:val="22"/>
          <w:szCs w:val="22"/>
        </w:rPr>
      </w:pPr>
      <w:r>
        <w:rPr>
          <w:rFonts w:ascii="PT Sans" w:hAnsi="PT Sans" w:cs="Arial"/>
          <w:color w:val="000000"/>
          <w:sz w:val="22"/>
          <w:szCs w:val="22"/>
        </w:rPr>
        <w:t>Het inlichtingenformulier</w:t>
      </w:r>
      <w:r w:rsidR="0063271B" w:rsidRPr="00605154">
        <w:rPr>
          <w:rFonts w:ascii="PT Sans" w:hAnsi="PT Sans" w:cs="Arial"/>
          <w:color w:val="000000"/>
          <w:sz w:val="22"/>
          <w:szCs w:val="22"/>
        </w:rPr>
        <w:t xml:space="preserve"> kan alleen en op elk moment geraadpleegd worden door:</w:t>
      </w:r>
    </w:p>
    <w:p w14:paraId="379EDBAE" w14:textId="77777777" w:rsidR="0063271B" w:rsidRPr="00605154" w:rsidRDefault="0063271B" w:rsidP="00BF1850">
      <w:pPr>
        <w:numPr>
          <w:ilvl w:val="0"/>
          <w:numId w:val="41"/>
        </w:numPr>
        <w:ind w:left="426"/>
        <w:rPr>
          <w:rFonts w:ascii="PT Sans" w:hAnsi="PT Sans" w:cs="Arial"/>
          <w:color w:val="000000"/>
          <w:sz w:val="22"/>
          <w:szCs w:val="22"/>
        </w:rPr>
      </w:pPr>
      <w:r w:rsidRPr="00605154">
        <w:rPr>
          <w:rFonts w:ascii="PT Sans" w:hAnsi="PT Sans" w:cs="Arial"/>
          <w:color w:val="000000"/>
          <w:sz w:val="22"/>
          <w:szCs w:val="22"/>
        </w:rPr>
        <w:t>de organisator (als het echt noodzakelijk is)</w:t>
      </w:r>
      <w:r w:rsidR="00DE6FC7">
        <w:rPr>
          <w:rFonts w:ascii="PT Sans" w:hAnsi="PT Sans" w:cs="Arial"/>
          <w:color w:val="000000"/>
          <w:sz w:val="22"/>
          <w:szCs w:val="22"/>
        </w:rPr>
        <w:t>;</w:t>
      </w:r>
    </w:p>
    <w:p w14:paraId="645E6E56" w14:textId="77777777" w:rsidR="0063271B" w:rsidRPr="00605154" w:rsidRDefault="00DE6FC7" w:rsidP="00BF1850">
      <w:pPr>
        <w:numPr>
          <w:ilvl w:val="0"/>
          <w:numId w:val="41"/>
        </w:numPr>
        <w:ind w:left="426"/>
        <w:rPr>
          <w:rFonts w:ascii="PT Sans" w:hAnsi="PT Sans" w:cs="Arial"/>
          <w:color w:val="000000"/>
          <w:sz w:val="22"/>
          <w:szCs w:val="22"/>
        </w:rPr>
      </w:pPr>
      <w:r>
        <w:rPr>
          <w:rFonts w:ascii="PT Sans" w:hAnsi="PT Sans" w:cs="Arial"/>
          <w:color w:val="000000"/>
          <w:sz w:val="22"/>
          <w:szCs w:val="22"/>
        </w:rPr>
        <w:t>de coördinator;</w:t>
      </w:r>
      <w:r w:rsidR="0063271B" w:rsidRPr="00605154">
        <w:rPr>
          <w:rFonts w:ascii="PT Sans" w:hAnsi="PT Sans" w:cs="Arial"/>
          <w:color w:val="000000"/>
          <w:sz w:val="22"/>
          <w:szCs w:val="22"/>
        </w:rPr>
        <w:t xml:space="preserve"> </w:t>
      </w:r>
    </w:p>
    <w:p w14:paraId="15BBC810" w14:textId="77777777" w:rsidR="0063271B" w:rsidRPr="00605154" w:rsidRDefault="0063271B" w:rsidP="00BF1850">
      <w:pPr>
        <w:numPr>
          <w:ilvl w:val="0"/>
          <w:numId w:val="41"/>
        </w:numPr>
        <w:ind w:left="426"/>
        <w:rPr>
          <w:rFonts w:ascii="PT Sans" w:hAnsi="PT Sans" w:cs="Arial"/>
          <w:color w:val="000000"/>
          <w:sz w:val="22"/>
          <w:szCs w:val="22"/>
        </w:rPr>
      </w:pPr>
      <w:r w:rsidRPr="00605154">
        <w:rPr>
          <w:rFonts w:ascii="PT Sans" w:hAnsi="PT Sans" w:cs="Arial"/>
          <w:color w:val="000000"/>
          <w:sz w:val="22"/>
          <w:szCs w:val="22"/>
        </w:rPr>
        <w:t>de kindbegeleid</w:t>
      </w:r>
      <w:r w:rsidR="00DE6FC7">
        <w:rPr>
          <w:rFonts w:ascii="PT Sans" w:hAnsi="PT Sans" w:cs="Arial"/>
          <w:color w:val="000000"/>
          <w:sz w:val="22"/>
          <w:szCs w:val="22"/>
        </w:rPr>
        <w:t>(st)er;</w:t>
      </w:r>
    </w:p>
    <w:p w14:paraId="5FF6DA16" w14:textId="77777777" w:rsidR="0063271B" w:rsidRPr="00605154" w:rsidRDefault="0063271B" w:rsidP="00BF1850">
      <w:pPr>
        <w:numPr>
          <w:ilvl w:val="0"/>
          <w:numId w:val="41"/>
        </w:numPr>
        <w:ind w:left="426"/>
        <w:rPr>
          <w:rFonts w:ascii="PT Sans" w:hAnsi="PT Sans" w:cs="Arial"/>
          <w:color w:val="000000"/>
          <w:sz w:val="22"/>
          <w:szCs w:val="22"/>
        </w:rPr>
      </w:pPr>
      <w:r w:rsidRPr="00605154">
        <w:rPr>
          <w:rFonts w:ascii="PT Sans" w:hAnsi="PT Sans" w:cs="Arial"/>
          <w:color w:val="000000"/>
          <w:sz w:val="22"/>
          <w:szCs w:val="22"/>
        </w:rPr>
        <w:t>de toezichthouders voor controle op de naleving van de erkenningsvoorwaarden (Zorgin</w:t>
      </w:r>
      <w:r w:rsidR="00DE6FC7">
        <w:rPr>
          <w:rFonts w:ascii="PT Sans" w:hAnsi="PT Sans" w:cs="Arial"/>
          <w:color w:val="000000"/>
          <w:sz w:val="22"/>
          <w:szCs w:val="22"/>
        </w:rPr>
        <w:softHyphen/>
      </w:r>
      <w:r w:rsidRPr="00605154">
        <w:rPr>
          <w:rFonts w:ascii="PT Sans" w:hAnsi="PT Sans" w:cs="Arial"/>
          <w:color w:val="000000"/>
          <w:sz w:val="22"/>
          <w:szCs w:val="22"/>
        </w:rPr>
        <w:t>spectie)</w:t>
      </w:r>
      <w:r w:rsidR="00DE6FC7">
        <w:rPr>
          <w:rFonts w:ascii="PT Sans" w:hAnsi="PT Sans" w:cs="Arial"/>
          <w:color w:val="000000"/>
          <w:sz w:val="22"/>
          <w:szCs w:val="22"/>
        </w:rPr>
        <w:t>;</w:t>
      </w:r>
    </w:p>
    <w:p w14:paraId="1C197AC0" w14:textId="77777777" w:rsidR="0063271B" w:rsidRPr="00605154" w:rsidRDefault="0063271B" w:rsidP="00BF1850">
      <w:pPr>
        <w:numPr>
          <w:ilvl w:val="0"/>
          <w:numId w:val="41"/>
        </w:numPr>
        <w:ind w:left="426"/>
        <w:rPr>
          <w:rFonts w:ascii="PT Sans" w:hAnsi="PT Sans" w:cs="Arial"/>
          <w:color w:val="000000"/>
          <w:sz w:val="22"/>
          <w:szCs w:val="22"/>
        </w:rPr>
      </w:pPr>
      <w:r w:rsidRPr="00605154">
        <w:rPr>
          <w:rFonts w:ascii="PT Sans" w:hAnsi="PT Sans" w:cs="Arial"/>
          <w:color w:val="000000"/>
          <w:sz w:val="22"/>
          <w:szCs w:val="22"/>
        </w:rPr>
        <w:t>Kind en Gezin</w:t>
      </w:r>
      <w:r w:rsidR="00DE6FC7">
        <w:rPr>
          <w:rFonts w:ascii="PT Sans" w:hAnsi="PT Sans" w:cs="Arial"/>
          <w:color w:val="000000"/>
          <w:sz w:val="22"/>
          <w:szCs w:val="22"/>
        </w:rPr>
        <w:t>;</w:t>
      </w:r>
    </w:p>
    <w:p w14:paraId="1886DBCA" w14:textId="77777777" w:rsidR="0063271B" w:rsidRPr="00605154" w:rsidRDefault="0063271B" w:rsidP="00BF1850">
      <w:pPr>
        <w:numPr>
          <w:ilvl w:val="0"/>
          <w:numId w:val="41"/>
        </w:numPr>
        <w:ind w:left="426"/>
        <w:rPr>
          <w:rFonts w:ascii="PT Sans" w:hAnsi="PT Sans" w:cs="Arial"/>
          <w:color w:val="000000"/>
          <w:sz w:val="22"/>
          <w:szCs w:val="22"/>
        </w:rPr>
      </w:pPr>
      <w:r w:rsidRPr="00605154">
        <w:rPr>
          <w:rFonts w:ascii="PT Sans" w:hAnsi="PT Sans" w:cs="Arial"/>
          <w:color w:val="000000"/>
          <w:sz w:val="22"/>
          <w:szCs w:val="22"/>
        </w:rPr>
        <w:t>ouders voor wat de gegevens over hen en hun kind betreft</w:t>
      </w:r>
      <w:r w:rsidR="00DE6FC7">
        <w:rPr>
          <w:rFonts w:ascii="PT Sans" w:hAnsi="PT Sans" w:cs="Arial"/>
          <w:color w:val="000000"/>
          <w:sz w:val="22"/>
          <w:szCs w:val="22"/>
        </w:rPr>
        <w:t>.</w:t>
      </w:r>
    </w:p>
    <w:p w14:paraId="08AA852A" w14:textId="77777777" w:rsidR="00D77B65" w:rsidRPr="00DE6FC7" w:rsidRDefault="00D77B65" w:rsidP="00DE6FC7">
      <w:pPr>
        <w:spacing w:before="100" w:beforeAutospacing="1" w:after="100" w:afterAutospacing="1"/>
        <w:rPr>
          <w:rFonts w:ascii="PT Sans" w:hAnsi="PT Sans" w:cs="Arial"/>
          <w:sz w:val="22"/>
          <w:szCs w:val="22"/>
        </w:rPr>
      </w:pPr>
      <w:r w:rsidRPr="00DE6FC7">
        <w:rPr>
          <w:rFonts w:ascii="PT Sans" w:hAnsi="PT Sans" w:cs="Arial"/>
          <w:sz w:val="22"/>
          <w:szCs w:val="22"/>
        </w:rPr>
        <w:t xml:space="preserve">De buitenschoolse groepsopvang sluit met de ouders van het op te vangen kind een schriftelijke overeenkomst af. Hierop tekent de ouder voor akkoord met o.a. dit huishoudelijk reglement. </w:t>
      </w:r>
    </w:p>
    <w:p w14:paraId="10C35941" w14:textId="77777777" w:rsidR="00D77B65" w:rsidRDefault="00D77B65" w:rsidP="00DE6FC7">
      <w:pPr>
        <w:spacing w:before="100" w:beforeAutospacing="1" w:after="100" w:afterAutospacing="1"/>
        <w:rPr>
          <w:rFonts w:ascii="PT Sans" w:hAnsi="PT Sans" w:cs="Arial"/>
          <w:sz w:val="22"/>
          <w:szCs w:val="22"/>
        </w:rPr>
      </w:pPr>
      <w:r>
        <w:rPr>
          <w:rFonts w:ascii="PT Sans" w:hAnsi="PT Sans" w:cs="Arial"/>
          <w:sz w:val="22"/>
          <w:szCs w:val="22"/>
        </w:rPr>
        <w:t xml:space="preserve">Zowel het inlichtingenformulier als deze schriftelijke overeenkomst </w:t>
      </w:r>
      <w:r w:rsidR="00DE6FC7">
        <w:rPr>
          <w:rFonts w:ascii="PT Sans" w:hAnsi="PT Sans" w:cs="Arial"/>
          <w:sz w:val="22"/>
          <w:szCs w:val="22"/>
        </w:rPr>
        <w:t>moeten</w:t>
      </w:r>
      <w:r>
        <w:rPr>
          <w:rFonts w:ascii="PT Sans" w:hAnsi="PT Sans" w:cs="Arial"/>
          <w:sz w:val="22"/>
          <w:szCs w:val="22"/>
        </w:rPr>
        <w:t xml:space="preserve"> voor de start van de opvang volledig ingevuld en </w:t>
      </w:r>
      <w:r w:rsidR="00DE6FC7">
        <w:rPr>
          <w:rFonts w:ascii="PT Sans" w:hAnsi="PT Sans" w:cs="Arial"/>
          <w:sz w:val="22"/>
          <w:szCs w:val="22"/>
        </w:rPr>
        <w:t>onder</w:t>
      </w:r>
      <w:r>
        <w:rPr>
          <w:rFonts w:ascii="PT Sans" w:hAnsi="PT Sans" w:cs="Arial"/>
          <w:sz w:val="22"/>
          <w:szCs w:val="22"/>
        </w:rPr>
        <w:t>tekend bezorgd worden aan de dienst</w:t>
      </w:r>
      <w:r w:rsidR="00DE6FC7">
        <w:rPr>
          <w:rFonts w:ascii="PT Sans" w:hAnsi="PT Sans" w:cs="Arial"/>
          <w:sz w:val="22"/>
          <w:szCs w:val="22"/>
        </w:rPr>
        <w:t xml:space="preserve"> buitenschoolse groepsopvang</w:t>
      </w:r>
      <w:r>
        <w:rPr>
          <w:rFonts w:ascii="PT Sans" w:hAnsi="PT Sans" w:cs="Arial"/>
          <w:sz w:val="22"/>
          <w:szCs w:val="22"/>
        </w:rPr>
        <w:t>.</w:t>
      </w:r>
    </w:p>
    <w:p w14:paraId="3143C08C" w14:textId="77777777" w:rsidR="0063271B" w:rsidRPr="00605154" w:rsidRDefault="00FF12E9" w:rsidP="00DE6FC7">
      <w:pPr>
        <w:spacing w:before="100" w:beforeAutospacing="1" w:after="100" w:afterAutospacing="1"/>
        <w:rPr>
          <w:rFonts w:ascii="PT Sans" w:hAnsi="PT Sans" w:cs="Arial"/>
          <w:sz w:val="22"/>
          <w:szCs w:val="22"/>
        </w:rPr>
      </w:pPr>
      <w:r w:rsidRPr="00605154">
        <w:rPr>
          <w:rFonts w:ascii="PT Sans" w:hAnsi="PT Sans" w:cs="Arial"/>
          <w:sz w:val="22"/>
          <w:szCs w:val="22"/>
        </w:rPr>
        <w:t xml:space="preserve">De </w:t>
      </w:r>
      <w:r w:rsidR="00DE6FC7">
        <w:rPr>
          <w:rFonts w:ascii="PT Sans" w:hAnsi="PT Sans" w:cs="Arial"/>
          <w:sz w:val="22"/>
          <w:szCs w:val="22"/>
        </w:rPr>
        <w:t>coördinator</w:t>
      </w:r>
      <w:r w:rsidRPr="00605154">
        <w:rPr>
          <w:rFonts w:ascii="PT Sans" w:hAnsi="PT Sans" w:cs="Arial"/>
          <w:sz w:val="22"/>
          <w:szCs w:val="22"/>
        </w:rPr>
        <w:t xml:space="preserve"> voorziet e</w:t>
      </w:r>
      <w:r w:rsidR="0063271B" w:rsidRPr="00605154">
        <w:rPr>
          <w:rFonts w:ascii="PT Sans" w:hAnsi="PT Sans" w:cs="Arial"/>
          <w:sz w:val="22"/>
          <w:szCs w:val="22"/>
        </w:rPr>
        <w:t>en aanwezigheidsregister</w:t>
      </w:r>
      <w:r w:rsidR="00DE6FC7">
        <w:rPr>
          <w:rFonts w:ascii="PT Sans" w:hAnsi="PT Sans" w:cs="Arial"/>
          <w:sz w:val="22"/>
          <w:szCs w:val="22"/>
        </w:rPr>
        <w:t xml:space="preserve"> in elke opvanglocatie</w:t>
      </w:r>
      <w:r w:rsidRPr="00605154">
        <w:rPr>
          <w:rFonts w:ascii="PT Sans" w:hAnsi="PT Sans" w:cs="Arial"/>
          <w:sz w:val="22"/>
          <w:szCs w:val="22"/>
        </w:rPr>
        <w:t xml:space="preserve">. </w:t>
      </w:r>
      <w:r w:rsidR="0063271B" w:rsidRPr="00605154">
        <w:rPr>
          <w:rFonts w:ascii="PT Sans" w:hAnsi="PT Sans" w:cs="Arial"/>
          <w:sz w:val="22"/>
          <w:szCs w:val="22"/>
        </w:rPr>
        <w:t xml:space="preserve">Ouders </w:t>
      </w:r>
      <w:r w:rsidRPr="00605154">
        <w:rPr>
          <w:rFonts w:ascii="PT Sans" w:hAnsi="PT Sans" w:cs="Arial"/>
          <w:sz w:val="22"/>
          <w:szCs w:val="22"/>
        </w:rPr>
        <w:t xml:space="preserve">kunnen hierop </w:t>
      </w:r>
      <w:r w:rsidR="0063271B" w:rsidRPr="00605154">
        <w:rPr>
          <w:rFonts w:ascii="PT Sans" w:hAnsi="PT Sans" w:cs="Arial"/>
          <w:sz w:val="22"/>
          <w:szCs w:val="22"/>
        </w:rPr>
        <w:t>bij het brengen en halen, het juiste aankomst- en vertrekuur in</w:t>
      </w:r>
      <w:r w:rsidRPr="00605154">
        <w:rPr>
          <w:rFonts w:ascii="PT Sans" w:hAnsi="PT Sans" w:cs="Arial"/>
          <w:sz w:val="22"/>
          <w:szCs w:val="22"/>
        </w:rPr>
        <w:t>vullen, alsook tekenen voor ak</w:t>
      </w:r>
      <w:r w:rsidR="00DE6FC7">
        <w:rPr>
          <w:rFonts w:ascii="PT Sans" w:hAnsi="PT Sans" w:cs="Arial"/>
          <w:sz w:val="22"/>
          <w:szCs w:val="22"/>
        </w:rPr>
        <w:softHyphen/>
      </w:r>
      <w:r w:rsidRPr="00605154">
        <w:rPr>
          <w:rFonts w:ascii="PT Sans" w:hAnsi="PT Sans" w:cs="Arial"/>
          <w:sz w:val="22"/>
          <w:szCs w:val="22"/>
        </w:rPr>
        <w:t>koord</w:t>
      </w:r>
      <w:r w:rsidR="00605154">
        <w:rPr>
          <w:rFonts w:ascii="PT Sans" w:hAnsi="PT Sans" w:cs="Arial"/>
          <w:sz w:val="22"/>
          <w:szCs w:val="22"/>
        </w:rPr>
        <w:t>.</w:t>
      </w:r>
    </w:p>
    <w:p w14:paraId="0F3E7B9A" w14:textId="77777777" w:rsidR="00FF12E9" w:rsidRPr="00605154" w:rsidRDefault="00FF12E9" w:rsidP="00026C66">
      <w:pPr>
        <w:pStyle w:val="Kop2"/>
      </w:pPr>
      <w:bookmarkStart w:id="51" w:name="_Toc260598169"/>
      <w:bookmarkStart w:id="52" w:name="_Toc394582620"/>
      <w:bookmarkStart w:id="53" w:name="_Toc415043872"/>
      <w:r w:rsidRPr="00605154">
        <w:lastRenderedPageBreak/>
        <w:t>Kwaliteitshandboek</w:t>
      </w:r>
      <w:bookmarkEnd w:id="51"/>
      <w:bookmarkEnd w:id="52"/>
      <w:bookmarkEnd w:id="53"/>
    </w:p>
    <w:p w14:paraId="6B187405" w14:textId="77777777" w:rsidR="00FF12E9" w:rsidRPr="00605154" w:rsidRDefault="00FF12E9" w:rsidP="00DE6FC7">
      <w:pPr>
        <w:rPr>
          <w:rFonts w:ascii="PT Sans" w:hAnsi="PT Sans" w:cs="Arial"/>
          <w:sz w:val="22"/>
          <w:szCs w:val="22"/>
        </w:rPr>
      </w:pPr>
      <w:r w:rsidRPr="00605154">
        <w:rPr>
          <w:rFonts w:ascii="PT Sans" w:hAnsi="PT Sans" w:cs="Arial"/>
          <w:sz w:val="22"/>
          <w:szCs w:val="22"/>
        </w:rPr>
        <w:t xml:space="preserve">De </w:t>
      </w:r>
      <w:r w:rsidR="00DE6FC7">
        <w:rPr>
          <w:rFonts w:ascii="PT Sans" w:hAnsi="PT Sans" w:cs="Arial"/>
          <w:sz w:val="22"/>
          <w:szCs w:val="22"/>
        </w:rPr>
        <w:t>coördinator</w:t>
      </w:r>
      <w:r w:rsidR="007A338C">
        <w:rPr>
          <w:rFonts w:ascii="PT Sans" w:hAnsi="PT Sans" w:cs="Arial"/>
          <w:sz w:val="22"/>
          <w:szCs w:val="22"/>
        </w:rPr>
        <w:t xml:space="preserve"> groepsop</w:t>
      </w:r>
      <w:r w:rsidRPr="00605154">
        <w:rPr>
          <w:rFonts w:ascii="PT Sans" w:hAnsi="PT Sans" w:cs="Arial"/>
          <w:sz w:val="22"/>
          <w:szCs w:val="22"/>
        </w:rPr>
        <w:t>vang heeft een kwaliteitshandboek waarin de werking beschreven wordt. Hierin staan de doelstellingen voor het pedagogisch beleid, de betrokkenheid van ou</w:t>
      </w:r>
      <w:r w:rsidR="00DE6FC7">
        <w:rPr>
          <w:rFonts w:ascii="PT Sans" w:hAnsi="PT Sans" w:cs="Arial"/>
          <w:sz w:val="22"/>
          <w:szCs w:val="22"/>
        </w:rPr>
        <w:softHyphen/>
      </w:r>
      <w:r w:rsidRPr="00605154">
        <w:rPr>
          <w:rFonts w:ascii="PT Sans" w:hAnsi="PT Sans" w:cs="Arial"/>
          <w:sz w:val="22"/>
          <w:szCs w:val="22"/>
        </w:rPr>
        <w:t xml:space="preserve">ders, </w:t>
      </w:r>
      <w:r w:rsidR="00DE6FC7">
        <w:rPr>
          <w:rFonts w:ascii="PT Sans" w:hAnsi="PT Sans" w:cs="Arial"/>
          <w:sz w:val="22"/>
          <w:szCs w:val="22"/>
        </w:rPr>
        <w:t xml:space="preserve">de </w:t>
      </w:r>
      <w:r w:rsidRPr="00605154">
        <w:rPr>
          <w:rFonts w:ascii="PT Sans" w:hAnsi="PT Sans" w:cs="Arial"/>
          <w:sz w:val="22"/>
          <w:szCs w:val="22"/>
        </w:rPr>
        <w:t xml:space="preserve">klachtenprocedure, diverse procedures, de organisatiestructuur, verbeterplannen, enz. Het kwaliteitshandboek kan </w:t>
      </w:r>
      <w:r w:rsidR="00DE6FC7">
        <w:rPr>
          <w:rFonts w:ascii="PT Sans" w:hAnsi="PT Sans" w:cs="Arial"/>
          <w:sz w:val="22"/>
          <w:szCs w:val="22"/>
        </w:rPr>
        <w:t>geraadpleegd</w:t>
      </w:r>
      <w:r w:rsidRPr="00605154">
        <w:rPr>
          <w:rFonts w:ascii="PT Sans" w:hAnsi="PT Sans" w:cs="Arial"/>
          <w:sz w:val="22"/>
          <w:szCs w:val="22"/>
        </w:rPr>
        <w:t xml:space="preserve"> worden </w:t>
      </w:r>
      <w:r w:rsidR="004835B6">
        <w:rPr>
          <w:rFonts w:ascii="PT Sans" w:hAnsi="PT Sans" w:cs="Arial"/>
          <w:sz w:val="22"/>
          <w:szCs w:val="22"/>
        </w:rPr>
        <w:t>na</w:t>
      </w:r>
      <w:r w:rsidRPr="00605154">
        <w:rPr>
          <w:rFonts w:ascii="PT Sans" w:hAnsi="PT Sans" w:cs="Arial"/>
          <w:sz w:val="22"/>
          <w:szCs w:val="22"/>
        </w:rPr>
        <w:t xml:space="preserve"> </w:t>
      </w:r>
      <w:r w:rsidR="004835B6">
        <w:rPr>
          <w:rFonts w:ascii="PT Sans" w:hAnsi="PT Sans" w:cs="Arial"/>
          <w:sz w:val="22"/>
          <w:szCs w:val="22"/>
        </w:rPr>
        <w:t>afs</w:t>
      </w:r>
      <w:r w:rsidR="00DE6FC7">
        <w:rPr>
          <w:rFonts w:ascii="PT Sans" w:hAnsi="PT Sans" w:cs="Arial"/>
          <w:sz w:val="22"/>
          <w:szCs w:val="22"/>
        </w:rPr>
        <w:t>praak met de coördinator</w:t>
      </w:r>
      <w:r w:rsidRPr="00605154">
        <w:rPr>
          <w:rFonts w:ascii="PT Sans" w:hAnsi="PT Sans" w:cs="Arial"/>
          <w:sz w:val="22"/>
          <w:szCs w:val="22"/>
        </w:rPr>
        <w:t>.</w:t>
      </w:r>
    </w:p>
    <w:p w14:paraId="2427E30C" w14:textId="77777777" w:rsidR="00FF12E9" w:rsidRPr="00605154" w:rsidRDefault="00FF12E9" w:rsidP="00026C66">
      <w:pPr>
        <w:pStyle w:val="Kop1"/>
      </w:pPr>
      <w:bookmarkStart w:id="54" w:name="_Toc394582621"/>
      <w:bookmarkStart w:id="55" w:name="_Toc415043873"/>
      <w:r w:rsidRPr="00605154">
        <w:t xml:space="preserve">WIJZIGINGEN IN HET HUISHOUDELIJK REGLEMENT </w:t>
      </w:r>
      <w:bookmarkEnd w:id="54"/>
      <w:r w:rsidRPr="00605154">
        <w:t>EN OPZEGMODALITEITEN VOOR DE SCHRIFTELIJKE OVEREENKOMST</w:t>
      </w:r>
      <w:bookmarkEnd w:id="55"/>
    </w:p>
    <w:p w14:paraId="293E0752" w14:textId="77777777" w:rsidR="00FF12E9" w:rsidRPr="00605154" w:rsidRDefault="00FF12E9" w:rsidP="00026C66">
      <w:pPr>
        <w:pStyle w:val="Kop2"/>
      </w:pPr>
      <w:bookmarkStart w:id="56" w:name="_Toc394582622"/>
      <w:bookmarkStart w:id="57" w:name="_Toc415043874"/>
      <w:r w:rsidRPr="00605154">
        <w:t>Werkwijze bij wijziging van het huishoudelijk reglement</w:t>
      </w:r>
      <w:bookmarkEnd w:id="56"/>
      <w:bookmarkEnd w:id="57"/>
    </w:p>
    <w:p w14:paraId="4BABA4F6" w14:textId="77777777" w:rsidR="00FF12E9" w:rsidRPr="00605154" w:rsidRDefault="00FF12E9" w:rsidP="00FF12E9">
      <w:pPr>
        <w:rPr>
          <w:rFonts w:ascii="PT Sans" w:hAnsi="PT Sans" w:cs="Arial"/>
          <w:sz w:val="22"/>
          <w:szCs w:val="22"/>
        </w:rPr>
      </w:pPr>
    </w:p>
    <w:p w14:paraId="12E458D9" w14:textId="77777777" w:rsidR="00FF12E9" w:rsidRPr="00605154" w:rsidRDefault="00FF12E9" w:rsidP="00DE6FC7">
      <w:pPr>
        <w:rPr>
          <w:rFonts w:ascii="PT Sans" w:hAnsi="PT Sans" w:cs="Arial"/>
          <w:sz w:val="22"/>
          <w:szCs w:val="22"/>
        </w:rPr>
      </w:pPr>
      <w:r w:rsidRPr="00605154">
        <w:rPr>
          <w:rFonts w:ascii="PT Sans" w:hAnsi="PT Sans" w:cs="Arial"/>
          <w:sz w:val="22"/>
          <w:szCs w:val="22"/>
        </w:rPr>
        <w:t xml:space="preserve">Elke </w:t>
      </w:r>
      <w:r w:rsidR="00DE6FC7">
        <w:rPr>
          <w:rFonts w:ascii="PT Sans" w:hAnsi="PT Sans" w:cs="Arial"/>
          <w:sz w:val="22"/>
          <w:szCs w:val="22"/>
        </w:rPr>
        <w:t>wijziging</w:t>
      </w:r>
      <w:r w:rsidRPr="00605154">
        <w:rPr>
          <w:rFonts w:ascii="PT Sans" w:hAnsi="PT Sans" w:cs="Arial"/>
          <w:sz w:val="22"/>
          <w:szCs w:val="22"/>
        </w:rPr>
        <w:t xml:space="preserve"> aan het huishoudel</w:t>
      </w:r>
      <w:r w:rsidR="007A338C">
        <w:rPr>
          <w:rFonts w:ascii="PT Sans" w:hAnsi="PT Sans" w:cs="Arial"/>
          <w:sz w:val="22"/>
          <w:szCs w:val="22"/>
        </w:rPr>
        <w:t>ijk reglement wordt</w:t>
      </w:r>
      <w:r w:rsidRPr="00605154">
        <w:rPr>
          <w:rFonts w:ascii="PT Sans" w:hAnsi="PT Sans" w:cs="Arial"/>
          <w:sz w:val="22"/>
          <w:szCs w:val="22"/>
        </w:rPr>
        <w:t xml:space="preserve"> minstens 2 maanden vóór de </w:t>
      </w:r>
      <w:r w:rsidR="00FB0CE0">
        <w:rPr>
          <w:rFonts w:ascii="PT Sans" w:hAnsi="PT Sans" w:cs="Arial"/>
          <w:sz w:val="22"/>
          <w:szCs w:val="22"/>
        </w:rPr>
        <w:t>wijziging in</w:t>
      </w:r>
      <w:r w:rsidR="00FB0CE0">
        <w:rPr>
          <w:rFonts w:ascii="PT Sans" w:hAnsi="PT Sans" w:cs="Arial"/>
          <w:sz w:val="22"/>
          <w:szCs w:val="22"/>
        </w:rPr>
        <w:softHyphen/>
        <w:t>gaat</w:t>
      </w:r>
      <w:r w:rsidR="007A338C">
        <w:rPr>
          <w:rFonts w:ascii="PT Sans" w:hAnsi="PT Sans" w:cs="Arial"/>
          <w:sz w:val="22"/>
          <w:szCs w:val="22"/>
        </w:rPr>
        <w:t xml:space="preserve"> schriftelijk</w:t>
      </w:r>
      <w:r w:rsidRPr="00605154">
        <w:rPr>
          <w:rFonts w:ascii="PT Sans" w:hAnsi="PT Sans" w:cs="Arial"/>
          <w:sz w:val="22"/>
          <w:szCs w:val="22"/>
        </w:rPr>
        <w:t xml:space="preserve"> meegedeeld. Ouders ondertekenen de wijzigingen voor ontvangst en kennis</w:t>
      </w:r>
      <w:r w:rsidR="00FB0CE0">
        <w:rPr>
          <w:rFonts w:ascii="PT Sans" w:hAnsi="PT Sans" w:cs="Arial"/>
          <w:sz w:val="22"/>
          <w:szCs w:val="22"/>
        </w:rPr>
        <w:softHyphen/>
      </w:r>
      <w:r w:rsidRPr="00605154">
        <w:rPr>
          <w:rFonts w:ascii="PT Sans" w:hAnsi="PT Sans" w:cs="Arial"/>
          <w:sz w:val="22"/>
          <w:szCs w:val="22"/>
        </w:rPr>
        <w:t>name.</w:t>
      </w:r>
    </w:p>
    <w:p w14:paraId="5D312A63" w14:textId="77777777" w:rsidR="00FF12E9" w:rsidRPr="00605154" w:rsidRDefault="00FF12E9" w:rsidP="00DE6FC7">
      <w:pPr>
        <w:rPr>
          <w:rFonts w:ascii="PT Sans" w:hAnsi="PT Sans" w:cs="Arial"/>
          <w:sz w:val="22"/>
          <w:szCs w:val="22"/>
        </w:rPr>
      </w:pPr>
    </w:p>
    <w:p w14:paraId="42340297" w14:textId="77777777" w:rsidR="00FF12E9" w:rsidRPr="00C560E2" w:rsidRDefault="00FF12E9" w:rsidP="00DE6FC7">
      <w:pPr>
        <w:rPr>
          <w:rFonts w:ascii="PT Sans" w:hAnsi="PT Sans" w:cs="Arial"/>
          <w:sz w:val="22"/>
          <w:szCs w:val="22"/>
        </w:rPr>
      </w:pPr>
      <w:r w:rsidRPr="00605154">
        <w:rPr>
          <w:rFonts w:ascii="PT Sans" w:hAnsi="PT Sans" w:cs="Arial"/>
          <w:sz w:val="22"/>
          <w:szCs w:val="22"/>
        </w:rPr>
        <w:t xml:space="preserve">Ouders hebben het recht om </w:t>
      </w:r>
      <w:r w:rsidR="00FB0CE0">
        <w:rPr>
          <w:rFonts w:ascii="PT Sans" w:hAnsi="PT Sans" w:cs="Arial"/>
          <w:sz w:val="22"/>
          <w:szCs w:val="22"/>
        </w:rPr>
        <w:t xml:space="preserve">binnen de </w:t>
      </w:r>
      <w:r w:rsidRPr="00605154">
        <w:rPr>
          <w:rFonts w:ascii="PT Sans" w:hAnsi="PT Sans" w:cs="Arial"/>
          <w:sz w:val="22"/>
          <w:szCs w:val="22"/>
        </w:rPr>
        <w:t xml:space="preserve">2 maanden na kennisname van </w:t>
      </w:r>
      <w:r w:rsidR="00FB0CE0">
        <w:rPr>
          <w:rFonts w:ascii="PT Sans" w:hAnsi="PT Sans" w:cs="Arial"/>
          <w:sz w:val="22"/>
          <w:szCs w:val="22"/>
        </w:rPr>
        <w:t xml:space="preserve">een wijziging </w:t>
      </w:r>
      <w:r w:rsidRPr="00605154">
        <w:rPr>
          <w:rFonts w:ascii="PT Sans" w:hAnsi="PT Sans" w:cs="Arial"/>
          <w:sz w:val="22"/>
          <w:szCs w:val="22"/>
        </w:rPr>
        <w:t>in hun nadeel, de schriftelijke overeenkomst op te zeggen zonder enige schade- of opzegvergoeding, mits het res</w:t>
      </w:r>
      <w:r w:rsidR="00DE6FC7">
        <w:rPr>
          <w:rFonts w:ascii="PT Sans" w:hAnsi="PT Sans" w:cs="Arial"/>
          <w:sz w:val="22"/>
          <w:szCs w:val="22"/>
        </w:rPr>
        <w:softHyphen/>
      </w:r>
      <w:r w:rsidRPr="00605154">
        <w:rPr>
          <w:rFonts w:ascii="PT Sans" w:hAnsi="PT Sans" w:cs="Arial"/>
          <w:sz w:val="22"/>
          <w:szCs w:val="22"/>
        </w:rPr>
        <w:t xml:space="preserve">pecteren van een opzegtermijn van 1 maand. </w:t>
      </w:r>
    </w:p>
    <w:p w14:paraId="6054208A" w14:textId="77777777" w:rsidR="00FF12E9" w:rsidRPr="00605154" w:rsidRDefault="00FF12E9" w:rsidP="00026C66">
      <w:pPr>
        <w:pStyle w:val="Kop2"/>
      </w:pPr>
      <w:bookmarkStart w:id="58" w:name="_Toc415043875"/>
      <w:r w:rsidRPr="00605154">
        <w:t>Gelijkwaardige opzegmodaliteiten voor de schriftelijke overeenkomst</w:t>
      </w:r>
      <w:bookmarkEnd w:id="58"/>
    </w:p>
    <w:p w14:paraId="16712521" w14:textId="77777777" w:rsidR="00FF12E9" w:rsidRPr="00605154" w:rsidRDefault="00FF12E9" w:rsidP="00026C66">
      <w:pPr>
        <w:pStyle w:val="Kop3"/>
      </w:pPr>
      <w:bookmarkStart w:id="59" w:name="_Toc415043876"/>
      <w:r w:rsidRPr="00605154">
        <w:t>Opzegmodaliteiten voor het gezin</w:t>
      </w:r>
      <w:bookmarkEnd w:id="59"/>
      <w:r w:rsidRPr="00605154">
        <w:t xml:space="preserve"> </w:t>
      </w:r>
    </w:p>
    <w:p w14:paraId="0DAA120C" w14:textId="77777777" w:rsidR="00B2036B" w:rsidRPr="00605154" w:rsidRDefault="00B2036B" w:rsidP="00B2036B">
      <w:pPr>
        <w:rPr>
          <w:rFonts w:ascii="PT Sans" w:hAnsi="PT Sans"/>
          <w:sz w:val="22"/>
          <w:szCs w:val="22"/>
        </w:rPr>
      </w:pPr>
    </w:p>
    <w:p w14:paraId="50830C88" w14:textId="77777777" w:rsidR="00AA4731" w:rsidRPr="002E05D8" w:rsidRDefault="00B2036B" w:rsidP="002E05D8">
      <w:pPr>
        <w:rPr>
          <w:rFonts w:ascii="PT Sans" w:hAnsi="PT Sans"/>
          <w:sz w:val="22"/>
          <w:szCs w:val="22"/>
        </w:rPr>
      </w:pPr>
      <w:r w:rsidRPr="00605154">
        <w:rPr>
          <w:rFonts w:ascii="PT Sans" w:hAnsi="PT Sans"/>
          <w:sz w:val="22"/>
          <w:szCs w:val="22"/>
        </w:rPr>
        <w:t xml:space="preserve">Ieder kind in de opvang heeft een kinddossier dat geldig is tot en met de </w:t>
      </w:r>
      <w:r w:rsidR="002E05D8">
        <w:rPr>
          <w:rFonts w:ascii="PT Sans" w:hAnsi="PT Sans"/>
          <w:sz w:val="22"/>
          <w:szCs w:val="22"/>
        </w:rPr>
        <w:t xml:space="preserve">eerstvolgende </w:t>
      </w:r>
      <w:r w:rsidRPr="00605154">
        <w:rPr>
          <w:rFonts w:ascii="PT Sans" w:hAnsi="PT Sans"/>
          <w:sz w:val="22"/>
          <w:szCs w:val="22"/>
        </w:rPr>
        <w:t>zomer</w:t>
      </w:r>
      <w:r w:rsidR="00DE6FC7">
        <w:rPr>
          <w:rFonts w:ascii="PT Sans" w:hAnsi="PT Sans"/>
          <w:sz w:val="22"/>
          <w:szCs w:val="22"/>
        </w:rPr>
        <w:softHyphen/>
      </w:r>
      <w:r w:rsidRPr="00605154">
        <w:rPr>
          <w:rFonts w:ascii="PT Sans" w:hAnsi="PT Sans"/>
          <w:sz w:val="22"/>
          <w:szCs w:val="22"/>
        </w:rPr>
        <w:t xml:space="preserve">vakantie na het zesde leerjaar. Als een ouder dit kinddossier vroeger op non-actief wil zetten, dan </w:t>
      </w:r>
      <w:r w:rsidR="00DE6FC7">
        <w:rPr>
          <w:rFonts w:ascii="PT Sans" w:hAnsi="PT Sans"/>
          <w:sz w:val="22"/>
          <w:szCs w:val="22"/>
        </w:rPr>
        <w:t>moe</w:t>
      </w:r>
      <w:r w:rsidRPr="00605154">
        <w:rPr>
          <w:rFonts w:ascii="PT Sans" w:hAnsi="PT Sans"/>
          <w:sz w:val="22"/>
          <w:szCs w:val="22"/>
        </w:rPr>
        <w:t xml:space="preserve">t hij hiervoor contact opnemen met de </w:t>
      </w:r>
      <w:r w:rsidR="007A338C">
        <w:rPr>
          <w:rFonts w:ascii="PT Sans" w:hAnsi="PT Sans"/>
          <w:sz w:val="22"/>
          <w:szCs w:val="22"/>
        </w:rPr>
        <w:t>dienst</w:t>
      </w:r>
      <w:r w:rsidR="00DE6FC7">
        <w:rPr>
          <w:rFonts w:ascii="PT Sans" w:hAnsi="PT Sans"/>
          <w:sz w:val="22"/>
          <w:szCs w:val="22"/>
        </w:rPr>
        <w:t xml:space="preserve"> buitenschoolse groepsopvang</w:t>
      </w:r>
      <w:r w:rsidR="007A338C">
        <w:rPr>
          <w:rFonts w:ascii="PT Sans" w:hAnsi="PT Sans"/>
          <w:sz w:val="22"/>
          <w:szCs w:val="22"/>
        </w:rPr>
        <w:t xml:space="preserve"> in het Welzijnshuis</w:t>
      </w:r>
      <w:r w:rsidRPr="00605154">
        <w:rPr>
          <w:rFonts w:ascii="PT Sans" w:hAnsi="PT Sans"/>
          <w:sz w:val="22"/>
          <w:szCs w:val="22"/>
        </w:rPr>
        <w:t xml:space="preserve">. </w:t>
      </w:r>
    </w:p>
    <w:p w14:paraId="4E84A3C2" w14:textId="77777777" w:rsidR="00FF12E9" w:rsidRPr="00605154" w:rsidRDefault="00FF12E9" w:rsidP="00026C66">
      <w:pPr>
        <w:pStyle w:val="Kop3"/>
      </w:pPr>
      <w:bookmarkStart w:id="60" w:name="_Toc415043877"/>
      <w:r w:rsidRPr="00605154">
        <w:t>Opzegmodaliteiten voor de organisator</w:t>
      </w:r>
      <w:bookmarkEnd w:id="60"/>
    </w:p>
    <w:p w14:paraId="518B27F6" w14:textId="77777777" w:rsidR="001F6F4A" w:rsidRPr="00605154" w:rsidRDefault="001F6F4A" w:rsidP="001F6F4A">
      <w:pPr>
        <w:rPr>
          <w:rFonts w:ascii="PT Sans" w:hAnsi="PT Sans"/>
          <w:sz w:val="22"/>
          <w:szCs w:val="22"/>
        </w:rPr>
      </w:pPr>
    </w:p>
    <w:p w14:paraId="6288E414" w14:textId="77777777" w:rsidR="00FF12E9" w:rsidRPr="00605154" w:rsidRDefault="00FF12E9" w:rsidP="00DE6FC7">
      <w:pPr>
        <w:pStyle w:val="Lijstalinea"/>
        <w:spacing w:after="160" w:line="256" w:lineRule="auto"/>
        <w:ind w:left="0"/>
        <w:contextualSpacing/>
        <w:rPr>
          <w:rFonts w:ascii="PT Sans" w:hAnsi="PT Sans" w:cs="Arial"/>
          <w:sz w:val="22"/>
          <w:szCs w:val="22"/>
        </w:rPr>
      </w:pPr>
      <w:r w:rsidRPr="00605154">
        <w:rPr>
          <w:rFonts w:ascii="PT Sans" w:hAnsi="PT Sans" w:cs="Arial"/>
          <w:sz w:val="22"/>
          <w:szCs w:val="22"/>
        </w:rPr>
        <w:t xml:space="preserve">Het stadsbestuur van Sint-Niklaas </w:t>
      </w:r>
      <w:r w:rsidR="001F6F4A" w:rsidRPr="00605154">
        <w:rPr>
          <w:rFonts w:ascii="PT Sans" w:hAnsi="PT Sans" w:cs="Arial"/>
          <w:sz w:val="22"/>
          <w:szCs w:val="22"/>
        </w:rPr>
        <w:t xml:space="preserve">kan een </w:t>
      </w:r>
      <w:r w:rsidRPr="00605154">
        <w:rPr>
          <w:rFonts w:ascii="PT Sans" w:hAnsi="PT Sans" w:cs="Arial"/>
          <w:sz w:val="22"/>
          <w:szCs w:val="22"/>
        </w:rPr>
        <w:t>overeenkomst opzeggen en de opvang stopzetten als:</w:t>
      </w:r>
    </w:p>
    <w:p w14:paraId="38A2B9B2" w14:textId="77777777" w:rsidR="00FF12E9" w:rsidRPr="00605154" w:rsidRDefault="00FF12E9" w:rsidP="00DE6FC7">
      <w:pPr>
        <w:pStyle w:val="Lijstalinea"/>
        <w:numPr>
          <w:ilvl w:val="0"/>
          <w:numId w:val="22"/>
        </w:numPr>
        <w:spacing w:after="160" w:line="256" w:lineRule="auto"/>
        <w:ind w:left="142" w:hanging="142"/>
        <w:contextualSpacing/>
        <w:rPr>
          <w:rFonts w:ascii="PT Sans" w:hAnsi="PT Sans" w:cs="Arial"/>
          <w:sz w:val="22"/>
          <w:szCs w:val="22"/>
        </w:rPr>
      </w:pPr>
      <w:r w:rsidRPr="00605154">
        <w:rPr>
          <w:rFonts w:ascii="PT Sans" w:hAnsi="PT Sans" w:cs="Arial"/>
          <w:sz w:val="22"/>
          <w:szCs w:val="22"/>
        </w:rPr>
        <w:t>ouders het huishoudelijk reglement en/of andere contractuele bepalingen niet naleven</w:t>
      </w:r>
      <w:r w:rsidR="00DE6FC7">
        <w:rPr>
          <w:rFonts w:ascii="PT Sans" w:hAnsi="PT Sans" w:cs="Arial"/>
          <w:sz w:val="22"/>
          <w:szCs w:val="22"/>
        </w:rPr>
        <w:t>;</w:t>
      </w:r>
    </w:p>
    <w:p w14:paraId="55BAA0C1" w14:textId="77777777" w:rsidR="00FF12E9" w:rsidRPr="00605154" w:rsidRDefault="00FF12E9" w:rsidP="00DE6FC7">
      <w:pPr>
        <w:pStyle w:val="Lijstalinea"/>
        <w:numPr>
          <w:ilvl w:val="0"/>
          <w:numId w:val="22"/>
        </w:numPr>
        <w:spacing w:after="160" w:line="256" w:lineRule="auto"/>
        <w:ind w:left="142" w:hanging="142"/>
        <w:contextualSpacing/>
        <w:rPr>
          <w:rFonts w:ascii="PT Sans" w:hAnsi="PT Sans" w:cs="Arial"/>
          <w:sz w:val="22"/>
          <w:szCs w:val="22"/>
        </w:rPr>
      </w:pPr>
      <w:r w:rsidRPr="00605154">
        <w:rPr>
          <w:rFonts w:ascii="PT Sans" w:hAnsi="PT Sans" w:cs="Arial"/>
          <w:sz w:val="22"/>
          <w:szCs w:val="22"/>
        </w:rPr>
        <w:t>facturen niet (tijdig) betaald worden</w:t>
      </w:r>
      <w:r w:rsidR="00DE6FC7">
        <w:rPr>
          <w:rFonts w:ascii="PT Sans" w:hAnsi="PT Sans" w:cs="Arial"/>
          <w:sz w:val="22"/>
          <w:szCs w:val="22"/>
        </w:rPr>
        <w:t>;</w:t>
      </w:r>
    </w:p>
    <w:p w14:paraId="73B5E3B4" w14:textId="77777777" w:rsidR="00FF12E9" w:rsidRPr="00605154" w:rsidRDefault="00FF12E9" w:rsidP="00DE6FC7">
      <w:pPr>
        <w:pStyle w:val="Lijstalinea"/>
        <w:numPr>
          <w:ilvl w:val="0"/>
          <w:numId w:val="22"/>
        </w:numPr>
        <w:spacing w:after="160" w:line="256" w:lineRule="auto"/>
        <w:ind w:left="142" w:hanging="142"/>
        <w:contextualSpacing/>
        <w:rPr>
          <w:rFonts w:ascii="PT Sans" w:hAnsi="PT Sans" w:cs="Arial"/>
          <w:sz w:val="22"/>
          <w:szCs w:val="22"/>
        </w:rPr>
      </w:pPr>
      <w:r w:rsidRPr="00605154">
        <w:rPr>
          <w:rFonts w:ascii="PT Sans" w:hAnsi="PT Sans" w:cs="Arial"/>
          <w:sz w:val="22"/>
          <w:szCs w:val="22"/>
        </w:rPr>
        <w:t>geen gevolg gegeven wordt aan de mondelinge en schriftelijke verwittigingen van de verantwoordelijke van de opvang</w:t>
      </w:r>
      <w:r w:rsidR="00DE6FC7">
        <w:rPr>
          <w:rFonts w:ascii="PT Sans" w:hAnsi="PT Sans" w:cs="Arial"/>
          <w:sz w:val="22"/>
          <w:szCs w:val="22"/>
        </w:rPr>
        <w:t>;</w:t>
      </w:r>
      <w:r w:rsidRPr="00605154">
        <w:rPr>
          <w:rFonts w:ascii="PT Sans" w:hAnsi="PT Sans" w:cs="Arial"/>
          <w:sz w:val="22"/>
          <w:szCs w:val="22"/>
        </w:rPr>
        <w:t xml:space="preserve"> </w:t>
      </w:r>
    </w:p>
    <w:p w14:paraId="23ED5732" w14:textId="77777777" w:rsidR="00FF12E9" w:rsidRPr="00605154" w:rsidRDefault="00FF12E9" w:rsidP="00DE6FC7">
      <w:pPr>
        <w:pStyle w:val="Lijstalinea"/>
        <w:numPr>
          <w:ilvl w:val="0"/>
          <w:numId w:val="22"/>
        </w:numPr>
        <w:spacing w:after="160" w:line="256" w:lineRule="auto"/>
        <w:ind w:left="142" w:hanging="142"/>
        <w:contextualSpacing/>
        <w:rPr>
          <w:rFonts w:ascii="PT Sans" w:hAnsi="PT Sans" w:cs="Arial"/>
          <w:sz w:val="22"/>
          <w:szCs w:val="22"/>
        </w:rPr>
      </w:pPr>
      <w:r w:rsidRPr="00605154">
        <w:rPr>
          <w:rFonts w:ascii="PT Sans" w:hAnsi="PT Sans" w:cs="Arial"/>
          <w:sz w:val="22"/>
          <w:szCs w:val="22"/>
        </w:rPr>
        <w:t>de ouders de noodzakelijke documenten niet bezorgen aan de opvang</w:t>
      </w:r>
      <w:r w:rsidR="00DE6FC7">
        <w:rPr>
          <w:rFonts w:ascii="PT Sans" w:hAnsi="PT Sans" w:cs="Arial"/>
          <w:sz w:val="22"/>
          <w:szCs w:val="22"/>
        </w:rPr>
        <w:t>;</w:t>
      </w:r>
    </w:p>
    <w:p w14:paraId="6336D4BB" w14:textId="77777777" w:rsidR="00400AD5" w:rsidRPr="00605154" w:rsidRDefault="00B2036B" w:rsidP="00DE6FC7">
      <w:pPr>
        <w:pStyle w:val="Lijstalinea"/>
        <w:numPr>
          <w:ilvl w:val="0"/>
          <w:numId w:val="22"/>
        </w:numPr>
        <w:spacing w:after="160" w:line="256" w:lineRule="auto"/>
        <w:ind w:left="142" w:hanging="142"/>
        <w:contextualSpacing/>
        <w:rPr>
          <w:rFonts w:ascii="PT Sans" w:hAnsi="PT Sans" w:cs="Arial"/>
          <w:sz w:val="22"/>
          <w:szCs w:val="22"/>
        </w:rPr>
      </w:pPr>
      <w:r w:rsidRPr="00605154">
        <w:rPr>
          <w:rFonts w:ascii="PT Sans" w:hAnsi="PT Sans" w:cs="Arial"/>
          <w:sz w:val="22"/>
          <w:szCs w:val="22"/>
        </w:rPr>
        <w:t xml:space="preserve">het kind door zijn gedrag de eigen veiligheid of die van anderen in gevaar brengt. </w:t>
      </w:r>
    </w:p>
    <w:p w14:paraId="498BF348" w14:textId="77777777" w:rsidR="00FF12E9" w:rsidRPr="00605154" w:rsidRDefault="002E05D8" w:rsidP="00FF12E9">
      <w:pPr>
        <w:pStyle w:val="Plattetekst"/>
        <w:rPr>
          <w:rFonts w:ascii="PT Sans" w:hAnsi="PT Sans" w:cs="Arial"/>
          <w:b/>
          <w:szCs w:val="22"/>
        </w:rPr>
      </w:pPr>
      <w:r>
        <w:rPr>
          <w:rFonts w:ascii="PT Sans" w:hAnsi="PT Sans" w:cs="Arial"/>
          <w:szCs w:val="22"/>
        </w:rPr>
        <w:t xml:space="preserve">Als de </w:t>
      </w:r>
      <w:r w:rsidR="00DE6FC7">
        <w:rPr>
          <w:rFonts w:ascii="PT Sans" w:hAnsi="PT Sans" w:cs="Arial"/>
          <w:szCs w:val="22"/>
        </w:rPr>
        <w:t>dienst buitenschoolse groeps</w:t>
      </w:r>
      <w:r>
        <w:rPr>
          <w:rFonts w:ascii="PT Sans" w:hAnsi="PT Sans" w:cs="Arial"/>
          <w:szCs w:val="22"/>
        </w:rPr>
        <w:t>opvang overweegt de schriftelijke overeenkomst op te zeg</w:t>
      </w:r>
      <w:r w:rsidR="00DE6FC7">
        <w:rPr>
          <w:rFonts w:ascii="PT Sans" w:hAnsi="PT Sans" w:cs="Arial"/>
          <w:szCs w:val="22"/>
        </w:rPr>
        <w:softHyphen/>
      </w:r>
      <w:r>
        <w:rPr>
          <w:rFonts w:ascii="PT Sans" w:hAnsi="PT Sans" w:cs="Arial"/>
          <w:szCs w:val="22"/>
        </w:rPr>
        <w:t>gen omwille van bovenstaande redenen, krijgt de ouder een schriftelijke verwittiging.</w:t>
      </w:r>
    </w:p>
    <w:p w14:paraId="1900F9D5" w14:textId="77777777" w:rsidR="00FF12E9" w:rsidRPr="00605154" w:rsidRDefault="00FF12E9" w:rsidP="00FF12E9">
      <w:pPr>
        <w:pStyle w:val="Lijstalinea"/>
        <w:spacing w:after="160" w:line="256" w:lineRule="auto"/>
        <w:ind w:left="0"/>
        <w:contextualSpacing/>
        <w:jc w:val="both"/>
        <w:rPr>
          <w:rFonts w:ascii="PT Sans" w:hAnsi="PT Sans" w:cs="Arial"/>
          <w:sz w:val="22"/>
          <w:szCs w:val="22"/>
          <w:lang w:val="nl-BE"/>
        </w:rPr>
      </w:pPr>
    </w:p>
    <w:p w14:paraId="557D30B3" w14:textId="77777777" w:rsidR="00FF12E9" w:rsidRPr="00605154" w:rsidRDefault="00FF12E9" w:rsidP="00DE6FC7">
      <w:pPr>
        <w:pStyle w:val="Lijstalinea"/>
        <w:spacing w:after="160" w:line="256" w:lineRule="auto"/>
        <w:ind w:left="0"/>
        <w:contextualSpacing/>
        <w:rPr>
          <w:rFonts w:ascii="PT Sans" w:hAnsi="PT Sans" w:cs="Arial"/>
          <w:sz w:val="22"/>
          <w:szCs w:val="22"/>
        </w:rPr>
      </w:pPr>
      <w:r w:rsidRPr="00605154">
        <w:rPr>
          <w:rFonts w:ascii="PT Sans" w:hAnsi="PT Sans" w:cs="Arial"/>
          <w:sz w:val="22"/>
          <w:szCs w:val="22"/>
        </w:rPr>
        <w:t>De beslissing om de schriftelijke overeenkomst op te zeggen</w:t>
      </w:r>
      <w:r w:rsidR="00DE6FC7">
        <w:rPr>
          <w:rFonts w:ascii="PT Sans" w:hAnsi="PT Sans" w:cs="Arial"/>
          <w:sz w:val="22"/>
          <w:szCs w:val="22"/>
        </w:rPr>
        <w:t>,</w:t>
      </w:r>
      <w:r w:rsidRPr="00605154">
        <w:rPr>
          <w:rFonts w:ascii="PT Sans" w:hAnsi="PT Sans" w:cs="Arial"/>
          <w:sz w:val="22"/>
          <w:szCs w:val="22"/>
        </w:rPr>
        <w:t xml:space="preserve"> wordt aangetekend verstuurd met vermelding van de reden van de opzeg. De opzegtermijn bedraagt 1 maand en gaat in op de da</w:t>
      </w:r>
      <w:r w:rsidR="00DE6FC7">
        <w:rPr>
          <w:rFonts w:ascii="PT Sans" w:hAnsi="PT Sans" w:cs="Arial"/>
          <w:sz w:val="22"/>
          <w:szCs w:val="22"/>
        </w:rPr>
        <w:softHyphen/>
      </w:r>
      <w:r w:rsidRPr="00605154">
        <w:rPr>
          <w:rFonts w:ascii="PT Sans" w:hAnsi="PT Sans" w:cs="Arial"/>
          <w:sz w:val="22"/>
          <w:szCs w:val="22"/>
        </w:rPr>
        <w:t xml:space="preserve">tum van verzending van de aangetekende brief. </w:t>
      </w:r>
    </w:p>
    <w:p w14:paraId="3EC23871" w14:textId="77777777" w:rsidR="00FF12E9" w:rsidRPr="00605154" w:rsidRDefault="00FF12E9" w:rsidP="00DE6FC7">
      <w:pPr>
        <w:pStyle w:val="Lijstalinea"/>
        <w:spacing w:after="160" w:line="256" w:lineRule="auto"/>
        <w:ind w:left="0"/>
        <w:contextualSpacing/>
        <w:rPr>
          <w:rFonts w:ascii="PT Sans" w:hAnsi="PT Sans" w:cs="Arial"/>
          <w:b/>
          <w:sz w:val="22"/>
          <w:szCs w:val="22"/>
        </w:rPr>
      </w:pPr>
      <w:r w:rsidRPr="00605154">
        <w:rPr>
          <w:rFonts w:ascii="PT Sans" w:hAnsi="PT Sans" w:cs="Arial"/>
          <w:sz w:val="22"/>
          <w:szCs w:val="22"/>
        </w:rPr>
        <w:t xml:space="preserve">Het verzenden van de aangetekende brief kan worden vervangen door het overhandigen van een opzegbrief mits een kopie voor ontvangst wordt ondertekend door </w:t>
      </w:r>
      <w:r w:rsidR="00F37346">
        <w:rPr>
          <w:rFonts w:ascii="PT Sans" w:hAnsi="PT Sans" w:cs="Arial"/>
          <w:sz w:val="22"/>
          <w:szCs w:val="22"/>
        </w:rPr>
        <w:t>één</w:t>
      </w:r>
      <w:r w:rsidRPr="00605154">
        <w:rPr>
          <w:rFonts w:ascii="PT Sans" w:hAnsi="PT Sans" w:cs="Arial"/>
          <w:sz w:val="22"/>
          <w:szCs w:val="22"/>
        </w:rPr>
        <w:t xml:space="preserve"> van beide ouders </w:t>
      </w:r>
      <w:r w:rsidRPr="00605154">
        <w:rPr>
          <w:rFonts w:ascii="PT Sans" w:hAnsi="PT Sans" w:cs="Arial"/>
          <w:sz w:val="22"/>
          <w:szCs w:val="22"/>
        </w:rPr>
        <w:lastRenderedPageBreak/>
        <w:t>(in</w:t>
      </w:r>
      <w:r w:rsidR="00DE6FC7">
        <w:rPr>
          <w:rFonts w:ascii="PT Sans" w:hAnsi="PT Sans" w:cs="Arial"/>
          <w:sz w:val="22"/>
          <w:szCs w:val="22"/>
        </w:rPr>
        <w:softHyphen/>
      </w:r>
      <w:r w:rsidRPr="00605154">
        <w:rPr>
          <w:rFonts w:ascii="PT Sans" w:hAnsi="PT Sans" w:cs="Arial"/>
          <w:sz w:val="22"/>
          <w:szCs w:val="22"/>
        </w:rPr>
        <w:t xml:space="preserve">dien zij op hetzelfde adres zijn gedomicilieerd) of de beide ouders (indien ze afzonderlijk zijn gedomicilieerd).  </w:t>
      </w:r>
    </w:p>
    <w:p w14:paraId="3BFC12BB" w14:textId="77777777" w:rsidR="00FF12E9" w:rsidRPr="00605154" w:rsidRDefault="00FF12E9" w:rsidP="00FF12E9">
      <w:pPr>
        <w:jc w:val="both"/>
        <w:rPr>
          <w:rFonts w:ascii="PT Sans" w:hAnsi="PT Sans" w:cs="Arial"/>
          <w:sz w:val="22"/>
          <w:szCs w:val="22"/>
        </w:rPr>
      </w:pPr>
      <w:r w:rsidRPr="00605154">
        <w:rPr>
          <w:rFonts w:ascii="PT Sans" w:hAnsi="PT Sans" w:cs="Arial"/>
          <w:sz w:val="22"/>
          <w:szCs w:val="22"/>
        </w:rPr>
        <w:t xml:space="preserve">De bepaling inzake opzegtermijn </w:t>
      </w:r>
      <w:r w:rsidRPr="00F37346">
        <w:rPr>
          <w:rFonts w:ascii="PT Sans" w:hAnsi="PT Sans" w:cs="Arial"/>
          <w:sz w:val="22"/>
          <w:szCs w:val="22"/>
        </w:rPr>
        <w:t>kan</w:t>
      </w:r>
      <w:r w:rsidRPr="00605154">
        <w:rPr>
          <w:rFonts w:ascii="PT Sans" w:hAnsi="PT Sans" w:cs="Arial"/>
          <w:sz w:val="22"/>
          <w:szCs w:val="22"/>
        </w:rPr>
        <w:t xml:space="preserve"> niet gerespecteerd worden indien er een beslissing is van Kind en Gezin tot opheffing van de </w:t>
      </w:r>
      <w:r w:rsidR="001F6F4A" w:rsidRPr="00605154">
        <w:rPr>
          <w:rFonts w:ascii="PT Sans" w:hAnsi="PT Sans" w:cs="Arial"/>
          <w:sz w:val="22"/>
          <w:szCs w:val="22"/>
        </w:rPr>
        <w:t>erkenning</w:t>
      </w:r>
      <w:r w:rsidRPr="00605154">
        <w:rPr>
          <w:rFonts w:ascii="PT Sans" w:hAnsi="PT Sans" w:cs="Arial"/>
          <w:sz w:val="22"/>
          <w:szCs w:val="22"/>
        </w:rPr>
        <w:t xml:space="preserve">. </w:t>
      </w:r>
    </w:p>
    <w:p w14:paraId="506754F1" w14:textId="77777777" w:rsidR="00FF12E9" w:rsidRDefault="00FF12E9" w:rsidP="00FF12E9">
      <w:pPr>
        <w:jc w:val="both"/>
        <w:rPr>
          <w:rFonts w:ascii="PT Sans" w:hAnsi="PT Sans" w:cs="Arial"/>
          <w:sz w:val="22"/>
          <w:szCs w:val="22"/>
        </w:rPr>
      </w:pPr>
      <w:r w:rsidRPr="00605154">
        <w:rPr>
          <w:rFonts w:ascii="PT Sans" w:hAnsi="PT Sans" w:cs="Arial"/>
          <w:sz w:val="22"/>
          <w:szCs w:val="22"/>
        </w:rPr>
        <w:t xml:space="preserve">De bepalingen inzake opzegtermijn </w:t>
      </w:r>
      <w:r w:rsidR="00F37346">
        <w:rPr>
          <w:rFonts w:ascii="PT Sans" w:hAnsi="PT Sans" w:cs="Arial"/>
          <w:sz w:val="22"/>
          <w:szCs w:val="22"/>
        </w:rPr>
        <w:t>moeten</w:t>
      </w:r>
      <w:r w:rsidRPr="00605154">
        <w:rPr>
          <w:rFonts w:ascii="PT Sans" w:hAnsi="PT Sans" w:cs="Arial"/>
          <w:b/>
          <w:sz w:val="22"/>
          <w:szCs w:val="22"/>
        </w:rPr>
        <w:t xml:space="preserve"> </w:t>
      </w:r>
      <w:r w:rsidRPr="00605154">
        <w:rPr>
          <w:rFonts w:ascii="PT Sans" w:hAnsi="PT Sans" w:cs="Arial"/>
          <w:sz w:val="22"/>
          <w:szCs w:val="22"/>
        </w:rPr>
        <w:t xml:space="preserve">niet gerespecteerd worden indien de ouder een zware fout heeft begaan en de organisator deze kan aantonen. </w:t>
      </w:r>
    </w:p>
    <w:p w14:paraId="2732868E" w14:textId="77777777" w:rsidR="002E05D8" w:rsidRDefault="002E05D8" w:rsidP="00FF12E9">
      <w:pPr>
        <w:jc w:val="both"/>
        <w:rPr>
          <w:rFonts w:ascii="PT Sans" w:hAnsi="PT Sans" w:cs="Arial"/>
          <w:sz w:val="22"/>
          <w:szCs w:val="22"/>
        </w:rPr>
      </w:pPr>
    </w:p>
    <w:p w14:paraId="5860C9BB" w14:textId="77777777" w:rsidR="002E05D8" w:rsidRPr="00605154" w:rsidRDefault="002E05D8" w:rsidP="00F37346">
      <w:pPr>
        <w:rPr>
          <w:rFonts w:ascii="PT Sans" w:hAnsi="PT Sans" w:cs="Arial"/>
          <w:sz w:val="22"/>
          <w:szCs w:val="22"/>
        </w:rPr>
      </w:pPr>
      <w:r>
        <w:rPr>
          <w:rFonts w:ascii="PT Sans" w:hAnsi="PT Sans" w:cs="Arial"/>
          <w:sz w:val="22"/>
          <w:szCs w:val="22"/>
        </w:rPr>
        <w:t>Indien een kind meer dan 2 opeenvolgende jaren geen gebruik meer maakt van de opvang, wordt het kinddossier op non-actief gezet.</w:t>
      </w:r>
    </w:p>
    <w:p w14:paraId="1427E41A" w14:textId="77777777" w:rsidR="00FF12E9" w:rsidRPr="00605154" w:rsidRDefault="00FF12E9" w:rsidP="00FF12E9">
      <w:pPr>
        <w:rPr>
          <w:rFonts w:ascii="PT Sans" w:hAnsi="PT Sans" w:cs="Arial"/>
          <w:sz w:val="22"/>
          <w:szCs w:val="22"/>
        </w:rPr>
      </w:pPr>
    </w:p>
    <w:p w14:paraId="596672C4" w14:textId="77777777" w:rsidR="00FF12E9" w:rsidRPr="00605154" w:rsidRDefault="00FF12E9" w:rsidP="00026C66">
      <w:pPr>
        <w:pStyle w:val="Kop1"/>
      </w:pPr>
      <w:bookmarkStart w:id="61" w:name="_Toc394582626"/>
      <w:bookmarkStart w:id="62" w:name="_Toc415043878"/>
      <w:r w:rsidRPr="00605154">
        <w:t>TOT SLOT</w:t>
      </w:r>
      <w:bookmarkEnd w:id="61"/>
      <w:bookmarkEnd w:id="62"/>
    </w:p>
    <w:p w14:paraId="4A4DA152" w14:textId="77777777" w:rsidR="00FF12E9" w:rsidRPr="00605154" w:rsidRDefault="00FF12E9" w:rsidP="00FF12E9">
      <w:pPr>
        <w:rPr>
          <w:rFonts w:ascii="PT Sans" w:hAnsi="PT Sans" w:cs="Arial"/>
          <w:sz w:val="22"/>
          <w:szCs w:val="22"/>
        </w:rPr>
      </w:pPr>
    </w:p>
    <w:p w14:paraId="1F3291A5" w14:textId="77777777" w:rsidR="00FF12E9" w:rsidRPr="00605154" w:rsidRDefault="00FF12E9" w:rsidP="00F37346">
      <w:pPr>
        <w:rPr>
          <w:rFonts w:ascii="PT Sans" w:hAnsi="PT Sans" w:cs="Arial"/>
          <w:sz w:val="22"/>
          <w:szCs w:val="22"/>
        </w:rPr>
      </w:pPr>
      <w:r w:rsidRPr="00605154">
        <w:rPr>
          <w:rFonts w:ascii="PT Sans" w:hAnsi="PT Sans" w:cs="Arial"/>
          <w:sz w:val="22"/>
          <w:szCs w:val="22"/>
        </w:rPr>
        <w:t xml:space="preserve">Dit huishoudelijk reglement is opgesteld volgens de geldende regelgeving en richtlijnen van Kind en Gezin. Alle regels over </w:t>
      </w:r>
      <w:r w:rsidR="00F37346">
        <w:rPr>
          <w:rFonts w:ascii="PT Sans" w:hAnsi="PT Sans" w:cs="Arial"/>
          <w:sz w:val="22"/>
          <w:szCs w:val="22"/>
        </w:rPr>
        <w:t>buitenschoolse groeps</w:t>
      </w:r>
      <w:r w:rsidRPr="00605154">
        <w:rPr>
          <w:rFonts w:ascii="PT Sans" w:hAnsi="PT Sans" w:cs="Arial"/>
          <w:sz w:val="22"/>
          <w:szCs w:val="22"/>
        </w:rPr>
        <w:t xml:space="preserve">opvang staan op </w:t>
      </w:r>
      <w:hyperlink r:id="rId23" w:history="1">
        <w:r w:rsidRPr="00605154">
          <w:rPr>
            <w:rStyle w:val="Hyperlink"/>
            <w:rFonts w:ascii="PT Sans" w:hAnsi="PT Sans" w:cs="Arial"/>
            <w:sz w:val="22"/>
            <w:szCs w:val="22"/>
          </w:rPr>
          <w:t>www.kindengezin.be</w:t>
        </w:r>
      </w:hyperlink>
      <w:r w:rsidRPr="00605154">
        <w:rPr>
          <w:rFonts w:ascii="PT Sans" w:hAnsi="PT Sans" w:cs="Arial"/>
          <w:sz w:val="22"/>
          <w:szCs w:val="22"/>
        </w:rPr>
        <w:t xml:space="preserve">. </w:t>
      </w:r>
    </w:p>
    <w:p w14:paraId="720A2C06" w14:textId="77777777" w:rsidR="00386ACF" w:rsidRDefault="00386ACF">
      <w:pPr>
        <w:rPr>
          <w:rFonts w:ascii="PT Sans" w:hAnsi="PT Sans" w:cs="Arial"/>
          <w:sz w:val="22"/>
          <w:szCs w:val="22"/>
        </w:rPr>
      </w:pPr>
      <w:r>
        <w:rPr>
          <w:rFonts w:ascii="PT Sans" w:hAnsi="PT Sans" w:cs="Arial"/>
          <w:sz w:val="22"/>
          <w:szCs w:val="22"/>
        </w:rPr>
        <w:br w:type="page"/>
      </w:r>
    </w:p>
    <w:p w14:paraId="0B47CE28" w14:textId="77777777" w:rsidR="00FF12E9" w:rsidRDefault="00386ACF" w:rsidP="00386ACF">
      <w:pPr>
        <w:pStyle w:val="Kop1"/>
      </w:pPr>
      <w:bookmarkStart w:id="63" w:name="_Toc415043879"/>
      <w:r>
        <w:lastRenderedPageBreak/>
        <w:t>BIJLAGE 1: Globaal overzicht tarieven en boetes</w:t>
      </w:r>
      <w:bookmarkEnd w:id="63"/>
    </w:p>
    <w:tbl>
      <w:tblPr>
        <w:tblStyle w:val="Tabelraster"/>
        <w:tblW w:w="0" w:type="auto"/>
        <w:tblLook w:val="04A0" w:firstRow="1" w:lastRow="0" w:firstColumn="1" w:lastColumn="0" w:noHBand="0" w:noVBand="1"/>
      </w:tblPr>
      <w:tblGrid>
        <w:gridCol w:w="2871"/>
        <w:gridCol w:w="1734"/>
        <w:gridCol w:w="1541"/>
        <w:gridCol w:w="3065"/>
        <w:gridCol w:w="10"/>
      </w:tblGrid>
      <w:tr w:rsidR="00386ACF" w:rsidRPr="00386ACF" w14:paraId="4644D736" w14:textId="77777777" w:rsidTr="001D784C">
        <w:trPr>
          <w:trHeight w:val="583"/>
        </w:trPr>
        <w:tc>
          <w:tcPr>
            <w:tcW w:w="9221" w:type="dxa"/>
            <w:gridSpan w:val="5"/>
            <w:shd w:val="clear" w:color="auto" w:fill="F2F2F2" w:themeFill="background1" w:themeFillShade="F2"/>
          </w:tcPr>
          <w:p w14:paraId="5CBC7E44" w14:textId="77777777" w:rsidR="00386ACF" w:rsidRPr="0009766E" w:rsidRDefault="00386ACF" w:rsidP="00860743">
            <w:pPr>
              <w:tabs>
                <w:tab w:val="left" w:pos="1245"/>
              </w:tabs>
              <w:rPr>
                <w:rFonts w:ascii="PT Sans" w:hAnsi="PT Sans"/>
                <w:b/>
                <w:bCs/>
                <w:sz w:val="22"/>
                <w:szCs w:val="22"/>
                <w:lang w:val="nl-BE"/>
              </w:rPr>
            </w:pPr>
            <w:r w:rsidRPr="0009766E">
              <w:rPr>
                <w:rFonts w:ascii="PT Sans" w:hAnsi="PT Sans"/>
                <w:b/>
                <w:bCs/>
                <w:sz w:val="22"/>
                <w:szCs w:val="22"/>
                <w:lang w:val="nl-BE"/>
              </w:rPr>
              <w:t>Tarieven</w:t>
            </w:r>
            <w:r w:rsidR="00CE279B">
              <w:rPr>
                <w:rFonts w:ascii="PT Sans" w:hAnsi="PT Sans"/>
                <w:b/>
                <w:bCs/>
                <w:sz w:val="22"/>
                <w:szCs w:val="22"/>
                <w:lang w:val="nl-BE"/>
              </w:rPr>
              <w:t>:</w:t>
            </w:r>
          </w:p>
        </w:tc>
      </w:tr>
      <w:tr w:rsidR="00386ACF" w:rsidRPr="00386ACF" w14:paraId="5B355D18" w14:textId="77777777" w:rsidTr="00435FFE">
        <w:trPr>
          <w:trHeight w:val="583"/>
        </w:trPr>
        <w:tc>
          <w:tcPr>
            <w:tcW w:w="2871" w:type="dxa"/>
          </w:tcPr>
          <w:p w14:paraId="5A010AA8" w14:textId="77777777" w:rsidR="00386ACF" w:rsidRPr="00386ACF" w:rsidRDefault="00386ACF" w:rsidP="00435FFE">
            <w:pPr>
              <w:rPr>
                <w:rFonts w:ascii="PT Sans" w:hAnsi="PT Sans"/>
                <w:sz w:val="22"/>
                <w:szCs w:val="22"/>
                <w:lang w:val="nl-BE"/>
              </w:rPr>
            </w:pPr>
            <w:r w:rsidRPr="00386ACF">
              <w:rPr>
                <w:rFonts w:ascii="PT Sans" w:hAnsi="PT Sans"/>
                <w:sz w:val="22"/>
                <w:szCs w:val="22"/>
                <w:lang w:val="nl-BE"/>
              </w:rPr>
              <w:t>Voor- en naschools</w:t>
            </w:r>
          </w:p>
        </w:tc>
        <w:tc>
          <w:tcPr>
            <w:tcW w:w="3275" w:type="dxa"/>
            <w:gridSpan w:val="2"/>
          </w:tcPr>
          <w:p w14:paraId="7502B947" w14:textId="77777777" w:rsidR="00386ACF" w:rsidRPr="00386ACF" w:rsidRDefault="00386ACF" w:rsidP="00435FFE">
            <w:pPr>
              <w:rPr>
                <w:rFonts w:ascii="PT Sans" w:hAnsi="PT Sans"/>
                <w:sz w:val="22"/>
                <w:szCs w:val="22"/>
                <w:lang w:val="nl-BE"/>
              </w:rPr>
            </w:pPr>
            <w:r w:rsidRPr="00386ACF">
              <w:rPr>
                <w:rFonts w:ascii="PT Sans" w:hAnsi="PT Sans"/>
                <w:sz w:val="22"/>
                <w:szCs w:val="22"/>
                <w:lang w:val="nl-BE"/>
              </w:rPr>
              <w:t>Per begonnen halfuur</w:t>
            </w:r>
          </w:p>
        </w:tc>
        <w:tc>
          <w:tcPr>
            <w:tcW w:w="3075" w:type="dxa"/>
            <w:gridSpan w:val="2"/>
          </w:tcPr>
          <w:p w14:paraId="048AC85D" w14:textId="77777777" w:rsidR="00386ACF" w:rsidRPr="00386ACF" w:rsidRDefault="00386ACF" w:rsidP="00435FFE">
            <w:pPr>
              <w:rPr>
                <w:rFonts w:ascii="PT Sans" w:hAnsi="PT Sans"/>
                <w:sz w:val="22"/>
                <w:szCs w:val="22"/>
                <w:lang w:val="nl-BE"/>
              </w:rPr>
            </w:pPr>
            <w:r w:rsidRPr="00386ACF">
              <w:rPr>
                <w:rFonts w:ascii="PT Sans" w:hAnsi="PT Sans"/>
                <w:sz w:val="22"/>
                <w:szCs w:val="22"/>
                <w:lang w:val="nl-BE"/>
              </w:rPr>
              <w:t>1,00</w:t>
            </w:r>
            <w:r w:rsidR="00F37346">
              <w:rPr>
                <w:rFonts w:ascii="PT Sans" w:hAnsi="PT Sans"/>
                <w:sz w:val="22"/>
                <w:szCs w:val="22"/>
                <w:lang w:val="nl-BE"/>
              </w:rPr>
              <w:t xml:space="preserve"> EUR</w:t>
            </w:r>
          </w:p>
        </w:tc>
      </w:tr>
      <w:tr w:rsidR="00EF3463" w:rsidRPr="00386ACF" w14:paraId="0386EF39" w14:textId="77777777" w:rsidTr="00435FFE">
        <w:trPr>
          <w:trHeight w:val="583"/>
        </w:trPr>
        <w:tc>
          <w:tcPr>
            <w:tcW w:w="2871" w:type="dxa"/>
            <w:vMerge w:val="restart"/>
          </w:tcPr>
          <w:p w14:paraId="29413C3C" w14:textId="77777777" w:rsidR="00EF3463" w:rsidRPr="00386ACF" w:rsidRDefault="00EF3463" w:rsidP="00435FFE">
            <w:pPr>
              <w:rPr>
                <w:rFonts w:ascii="PT Sans" w:hAnsi="PT Sans"/>
                <w:sz w:val="22"/>
                <w:szCs w:val="22"/>
                <w:lang w:val="nl-BE"/>
              </w:rPr>
            </w:pPr>
            <w:r w:rsidRPr="00386ACF">
              <w:rPr>
                <w:rFonts w:ascii="PT Sans" w:hAnsi="PT Sans"/>
                <w:sz w:val="22"/>
                <w:szCs w:val="22"/>
                <w:lang w:val="nl-BE"/>
              </w:rPr>
              <w:t>Woensdag</w:t>
            </w:r>
            <w:r w:rsidR="00F37346">
              <w:rPr>
                <w:rFonts w:ascii="PT Sans" w:hAnsi="PT Sans"/>
                <w:sz w:val="22"/>
                <w:szCs w:val="22"/>
                <w:lang w:val="nl-BE"/>
              </w:rPr>
              <w:t>na</w:t>
            </w:r>
            <w:r w:rsidRPr="00386ACF">
              <w:rPr>
                <w:rFonts w:ascii="PT Sans" w:hAnsi="PT Sans"/>
                <w:sz w:val="22"/>
                <w:szCs w:val="22"/>
                <w:lang w:val="nl-BE"/>
              </w:rPr>
              <w:t>middag (voordeligste tarief zal worden aangerekend)</w:t>
            </w:r>
          </w:p>
        </w:tc>
        <w:tc>
          <w:tcPr>
            <w:tcW w:w="3275" w:type="dxa"/>
            <w:gridSpan w:val="2"/>
          </w:tcPr>
          <w:p w14:paraId="46B08D75" w14:textId="77777777" w:rsidR="00EF3463" w:rsidRPr="00386ACF" w:rsidRDefault="00EF3463" w:rsidP="00435FFE">
            <w:pPr>
              <w:rPr>
                <w:rFonts w:ascii="PT Sans" w:hAnsi="PT Sans"/>
                <w:sz w:val="22"/>
                <w:szCs w:val="22"/>
                <w:lang w:val="nl-BE"/>
              </w:rPr>
            </w:pPr>
            <w:r w:rsidRPr="00386ACF">
              <w:rPr>
                <w:rFonts w:ascii="PT Sans" w:hAnsi="PT Sans"/>
                <w:sz w:val="22"/>
                <w:szCs w:val="22"/>
                <w:lang w:val="nl-BE"/>
              </w:rPr>
              <w:t>Per begonnen halfuur</w:t>
            </w:r>
          </w:p>
        </w:tc>
        <w:tc>
          <w:tcPr>
            <w:tcW w:w="3075" w:type="dxa"/>
            <w:gridSpan w:val="2"/>
          </w:tcPr>
          <w:p w14:paraId="7E2F9C2A" w14:textId="77777777" w:rsidR="00EF3463" w:rsidRPr="00386ACF" w:rsidRDefault="00EF3463" w:rsidP="00435FFE">
            <w:pPr>
              <w:rPr>
                <w:rFonts w:ascii="PT Sans" w:hAnsi="PT Sans"/>
                <w:sz w:val="22"/>
                <w:szCs w:val="22"/>
                <w:lang w:val="nl-BE"/>
              </w:rPr>
            </w:pPr>
            <w:r w:rsidRPr="00386ACF">
              <w:rPr>
                <w:rFonts w:ascii="PT Sans" w:hAnsi="PT Sans"/>
                <w:sz w:val="22"/>
                <w:szCs w:val="22"/>
                <w:lang w:val="nl-BE"/>
              </w:rPr>
              <w:t>1,00</w:t>
            </w:r>
            <w:r w:rsidR="00F37346">
              <w:rPr>
                <w:rFonts w:ascii="PT Sans" w:hAnsi="PT Sans"/>
                <w:sz w:val="22"/>
                <w:szCs w:val="22"/>
                <w:lang w:val="nl-BE"/>
              </w:rPr>
              <w:t xml:space="preserve"> EUR</w:t>
            </w:r>
          </w:p>
        </w:tc>
      </w:tr>
      <w:tr w:rsidR="00EF3463" w:rsidRPr="00386ACF" w14:paraId="330495A6" w14:textId="77777777" w:rsidTr="00435FFE">
        <w:trPr>
          <w:trHeight w:val="583"/>
        </w:trPr>
        <w:tc>
          <w:tcPr>
            <w:tcW w:w="2871" w:type="dxa"/>
            <w:vMerge/>
          </w:tcPr>
          <w:p w14:paraId="6A9409D6" w14:textId="77777777" w:rsidR="00EF3463" w:rsidRPr="00386ACF" w:rsidRDefault="00EF3463" w:rsidP="00435FFE">
            <w:pPr>
              <w:rPr>
                <w:rFonts w:ascii="PT Sans" w:hAnsi="PT Sans"/>
                <w:sz w:val="22"/>
                <w:szCs w:val="22"/>
                <w:lang w:val="nl-BE"/>
              </w:rPr>
            </w:pPr>
          </w:p>
        </w:tc>
        <w:tc>
          <w:tcPr>
            <w:tcW w:w="3275" w:type="dxa"/>
            <w:gridSpan w:val="2"/>
          </w:tcPr>
          <w:p w14:paraId="4C4A566B" w14:textId="77777777" w:rsidR="00EF3463" w:rsidRPr="00386ACF" w:rsidRDefault="00EF3463" w:rsidP="00435FFE">
            <w:pPr>
              <w:rPr>
                <w:rFonts w:ascii="PT Sans" w:hAnsi="PT Sans"/>
                <w:sz w:val="22"/>
                <w:szCs w:val="22"/>
                <w:lang w:val="nl-BE"/>
              </w:rPr>
            </w:pPr>
            <w:r w:rsidRPr="00386ACF">
              <w:rPr>
                <w:rFonts w:ascii="PT Sans" w:hAnsi="PT Sans"/>
                <w:sz w:val="22"/>
                <w:szCs w:val="22"/>
                <w:lang w:val="nl-BE"/>
              </w:rPr>
              <w:t>Verblijf minder dan 3 uur</w:t>
            </w:r>
          </w:p>
        </w:tc>
        <w:tc>
          <w:tcPr>
            <w:tcW w:w="3075" w:type="dxa"/>
            <w:gridSpan w:val="2"/>
          </w:tcPr>
          <w:p w14:paraId="5AE2347D" w14:textId="77777777" w:rsidR="00EF3463" w:rsidRPr="00386ACF" w:rsidRDefault="00EF3463" w:rsidP="00F37346">
            <w:pPr>
              <w:rPr>
                <w:rFonts w:ascii="PT Sans" w:hAnsi="PT Sans"/>
                <w:sz w:val="22"/>
                <w:szCs w:val="22"/>
                <w:lang w:val="nl-BE"/>
              </w:rPr>
            </w:pPr>
            <w:r w:rsidRPr="00386ACF">
              <w:rPr>
                <w:rFonts w:ascii="PT Sans" w:hAnsi="PT Sans"/>
                <w:sz w:val="22"/>
                <w:szCs w:val="22"/>
                <w:lang w:val="nl-BE"/>
              </w:rPr>
              <w:t>3,50</w:t>
            </w:r>
            <w:r w:rsidR="00F37346">
              <w:rPr>
                <w:rFonts w:ascii="PT Sans" w:hAnsi="PT Sans"/>
                <w:sz w:val="22"/>
                <w:szCs w:val="22"/>
                <w:lang w:val="nl-BE"/>
              </w:rPr>
              <w:t xml:space="preserve"> EUR</w:t>
            </w:r>
          </w:p>
        </w:tc>
      </w:tr>
      <w:tr w:rsidR="00EF3463" w:rsidRPr="00386ACF" w14:paraId="2BE2E4CC" w14:textId="77777777" w:rsidTr="00435FFE">
        <w:trPr>
          <w:trHeight w:val="583"/>
        </w:trPr>
        <w:tc>
          <w:tcPr>
            <w:tcW w:w="2871" w:type="dxa"/>
            <w:vMerge/>
          </w:tcPr>
          <w:p w14:paraId="51EDCCE8" w14:textId="77777777" w:rsidR="00EF3463" w:rsidRPr="00386ACF" w:rsidRDefault="00EF3463" w:rsidP="00435FFE">
            <w:pPr>
              <w:rPr>
                <w:rFonts w:ascii="PT Sans" w:hAnsi="PT Sans"/>
                <w:sz w:val="22"/>
                <w:szCs w:val="22"/>
              </w:rPr>
            </w:pPr>
          </w:p>
        </w:tc>
        <w:tc>
          <w:tcPr>
            <w:tcW w:w="3275" w:type="dxa"/>
            <w:gridSpan w:val="2"/>
          </w:tcPr>
          <w:p w14:paraId="2ADAC4B0" w14:textId="77777777" w:rsidR="00EF3463" w:rsidRPr="00386ACF" w:rsidRDefault="00EF3463" w:rsidP="00EE324B">
            <w:pPr>
              <w:rPr>
                <w:rFonts w:ascii="PT Sans" w:hAnsi="PT Sans"/>
                <w:sz w:val="22"/>
                <w:szCs w:val="22"/>
                <w:lang w:val="nl-BE"/>
              </w:rPr>
            </w:pPr>
            <w:r w:rsidRPr="00386ACF">
              <w:rPr>
                <w:rFonts w:ascii="PT Sans" w:hAnsi="PT Sans"/>
                <w:sz w:val="22"/>
                <w:szCs w:val="22"/>
                <w:lang w:val="nl-BE"/>
              </w:rPr>
              <w:t>Verblijf tussen 3 en 6 uur</w:t>
            </w:r>
          </w:p>
        </w:tc>
        <w:tc>
          <w:tcPr>
            <w:tcW w:w="3075" w:type="dxa"/>
            <w:gridSpan w:val="2"/>
          </w:tcPr>
          <w:p w14:paraId="25B856B3" w14:textId="77777777" w:rsidR="00EF3463" w:rsidRPr="00386ACF" w:rsidRDefault="00EF3463" w:rsidP="00EE324B">
            <w:pPr>
              <w:rPr>
                <w:rFonts w:ascii="PT Sans" w:hAnsi="PT Sans"/>
                <w:sz w:val="22"/>
                <w:szCs w:val="22"/>
                <w:lang w:val="nl-BE"/>
              </w:rPr>
            </w:pPr>
            <w:r w:rsidRPr="00386ACF">
              <w:rPr>
                <w:rFonts w:ascii="PT Sans" w:hAnsi="PT Sans"/>
                <w:sz w:val="22"/>
                <w:szCs w:val="22"/>
                <w:lang w:val="nl-BE"/>
              </w:rPr>
              <w:t>5,50</w:t>
            </w:r>
            <w:r w:rsidR="00F37346">
              <w:rPr>
                <w:rFonts w:ascii="PT Sans" w:hAnsi="PT Sans"/>
                <w:sz w:val="22"/>
                <w:szCs w:val="22"/>
                <w:lang w:val="nl-BE"/>
              </w:rPr>
              <w:t xml:space="preserve"> EUR</w:t>
            </w:r>
          </w:p>
        </w:tc>
      </w:tr>
      <w:tr w:rsidR="00EF3463" w:rsidRPr="00386ACF" w14:paraId="42F13B20" w14:textId="77777777" w:rsidTr="00435FFE">
        <w:trPr>
          <w:trHeight w:val="583"/>
        </w:trPr>
        <w:tc>
          <w:tcPr>
            <w:tcW w:w="2871" w:type="dxa"/>
            <w:vMerge/>
          </w:tcPr>
          <w:p w14:paraId="3A7042CC" w14:textId="77777777" w:rsidR="00EF3463" w:rsidRPr="00386ACF" w:rsidRDefault="00EF3463" w:rsidP="00435FFE">
            <w:pPr>
              <w:rPr>
                <w:rFonts w:ascii="PT Sans" w:hAnsi="PT Sans"/>
                <w:sz w:val="22"/>
                <w:szCs w:val="22"/>
              </w:rPr>
            </w:pPr>
          </w:p>
        </w:tc>
        <w:tc>
          <w:tcPr>
            <w:tcW w:w="3275" w:type="dxa"/>
            <w:gridSpan w:val="2"/>
          </w:tcPr>
          <w:p w14:paraId="7FBF5A08" w14:textId="77777777" w:rsidR="00EF3463" w:rsidRPr="00386ACF" w:rsidRDefault="00EF3463" w:rsidP="00EE324B">
            <w:pPr>
              <w:rPr>
                <w:rFonts w:ascii="PT Sans" w:hAnsi="PT Sans"/>
                <w:sz w:val="22"/>
                <w:szCs w:val="22"/>
                <w:lang w:val="nl-BE"/>
              </w:rPr>
            </w:pPr>
            <w:r w:rsidRPr="00386ACF">
              <w:rPr>
                <w:rFonts w:ascii="PT Sans" w:hAnsi="PT Sans"/>
                <w:sz w:val="22"/>
                <w:szCs w:val="22"/>
                <w:lang w:val="nl-BE"/>
              </w:rPr>
              <w:t>Verblijf langer dan 6 uur</w:t>
            </w:r>
          </w:p>
        </w:tc>
        <w:tc>
          <w:tcPr>
            <w:tcW w:w="3075" w:type="dxa"/>
            <w:gridSpan w:val="2"/>
          </w:tcPr>
          <w:p w14:paraId="6AEDE182" w14:textId="77777777" w:rsidR="00EF3463" w:rsidRPr="00386ACF" w:rsidRDefault="00F37346" w:rsidP="00F37346">
            <w:pPr>
              <w:rPr>
                <w:rFonts w:ascii="PT Sans" w:hAnsi="PT Sans"/>
                <w:sz w:val="22"/>
                <w:szCs w:val="22"/>
                <w:lang w:val="nl-BE"/>
              </w:rPr>
            </w:pPr>
            <w:r>
              <w:rPr>
                <w:rFonts w:ascii="PT Sans" w:hAnsi="PT Sans"/>
                <w:sz w:val="22"/>
                <w:szCs w:val="22"/>
                <w:lang w:val="nl-BE"/>
              </w:rPr>
              <w:t>1</w:t>
            </w:r>
            <w:r w:rsidR="00EF3463" w:rsidRPr="00386ACF">
              <w:rPr>
                <w:rFonts w:ascii="PT Sans" w:hAnsi="PT Sans"/>
                <w:sz w:val="22"/>
                <w:szCs w:val="22"/>
                <w:lang w:val="nl-BE"/>
              </w:rPr>
              <w:t>0,50</w:t>
            </w:r>
            <w:r>
              <w:rPr>
                <w:rFonts w:ascii="PT Sans" w:hAnsi="PT Sans"/>
                <w:sz w:val="22"/>
                <w:szCs w:val="22"/>
                <w:lang w:val="nl-BE"/>
              </w:rPr>
              <w:t xml:space="preserve"> EUR</w:t>
            </w:r>
          </w:p>
        </w:tc>
      </w:tr>
      <w:tr w:rsidR="00EF3463" w:rsidRPr="00386ACF" w14:paraId="5BA23BFD" w14:textId="77777777" w:rsidTr="00435FFE">
        <w:trPr>
          <w:trHeight w:val="583"/>
        </w:trPr>
        <w:tc>
          <w:tcPr>
            <w:tcW w:w="2871" w:type="dxa"/>
            <w:vMerge w:val="restart"/>
          </w:tcPr>
          <w:p w14:paraId="3B76210D" w14:textId="77777777" w:rsidR="00EF3463" w:rsidRPr="00386ACF" w:rsidRDefault="00EF3463" w:rsidP="00435FFE">
            <w:pPr>
              <w:rPr>
                <w:rFonts w:ascii="PT Sans" w:hAnsi="PT Sans"/>
                <w:sz w:val="22"/>
                <w:szCs w:val="22"/>
                <w:lang w:val="nl-BE"/>
              </w:rPr>
            </w:pPr>
            <w:r w:rsidRPr="00386ACF">
              <w:rPr>
                <w:rFonts w:ascii="PT Sans" w:hAnsi="PT Sans"/>
                <w:sz w:val="22"/>
                <w:szCs w:val="22"/>
                <w:lang w:val="nl-BE"/>
              </w:rPr>
              <w:t>Vakanties</w:t>
            </w:r>
          </w:p>
        </w:tc>
        <w:tc>
          <w:tcPr>
            <w:tcW w:w="3275" w:type="dxa"/>
            <w:gridSpan w:val="2"/>
          </w:tcPr>
          <w:p w14:paraId="3DDED52D" w14:textId="77777777" w:rsidR="00EF3463" w:rsidRPr="00386ACF" w:rsidRDefault="00EF3463" w:rsidP="00435FFE">
            <w:pPr>
              <w:rPr>
                <w:rFonts w:ascii="PT Sans" w:hAnsi="PT Sans"/>
                <w:sz w:val="22"/>
                <w:szCs w:val="22"/>
                <w:lang w:val="nl-BE"/>
              </w:rPr>
            </w:pPr>
            <w:r w:rsidRPr="00386ACF">
              <w:rPr>
                <w:rFonts w:ascii="PT Sans" w:hAnsi="PT Sans"/>
                <w:sz w:val="22"/>
                <w:szCs w:val="22"/>
                <w:lang w:val="nl-BE"/>
              </w:rPr>
              <w:t>Verblijf minder dan 3 uur</w:t>
            </w:r>
          </w:p>
        </w:tc>
        <w:tc>
          <w:tcPr>
            <w:tcW w:w="3075" w:type="dxa"/>
            <w:gridSpan w:val="2"/>
          </w:tcPr>
          <w:p w14:paraId="28A4F6F1" w14:textId="77777777" w:rsidR="00EF3463" w:rsidRPr="00386ACF" w:rsidRDefault="00EF3463" w:rsidP="00435FFE">
            <w:pPr>
              <w:rPr>
                <w:rFonts w:ascii="PT Sans" w:hAnsi="PT Sans"/>
                <w:sz w:val="22"/>
                <w:szCs w:val="22"/>
                <w:lang w:val="nl-BE"/>
              </w:rPr>
            </w:pPr>
            <w:r w:rsidRPr="00386ACF">
              <w:rPr>
                <w:rFonts w:ascii="PT Sans" w:hAnsi="PT Sans"/>
                <w:sz w:val="22"/>
                <w:szCs w:val="22"/>
                <w:lang w:val="nl-BE"/>
              </w:rPr>
              <w:t>3,50</w:t>
            </w:r>
            <w:r w:rsidR="00F37346">
              <w:rPr>
                <w:rFonts w:ascii="PT Sans" w:hAnsi="PT Sans"/>
                <w:sz w:val="22"/>
                <w:szCs w:val="22"/>
                <w:lang w:val="nl-BE"/>
              </w:rPr>
              <w:t xml:space="preserve"> EUR</w:t>
            </w:r>
          </w:p>
        </w:tc>
      </w:tr>
      <w:tr w:rsidR="00EF3463" w:rsidRPr="00386ACF" w14:paraId="37BFCEFE" w14:textId="77777777" w:rsidTr="00435FFE">
        <w:trPr>
          <w:trHeight w:val="583"/>
        </w:trPr>
        <w:tc>
          <w:tcPr>
            <w:tcW w:w="2871" w:type="dxa"/>
            <w:vMerge/>
          </w:tcPr>
          <w:p w14:paraId="79E43AD7" w14:textId="77777777" w:rsidR="00EF3463" w:rsidRPr="00386ACF" w:rsidRDefault="00EF3463" w:rsidP="00435FFE">
            <w:pPr>
              <w:rPr>
                <w:rFonts w:ascii="PT Sans" w:hAnsi="PT Sans"/>
                <w:sz w:val="22"/>
                <w:szCs w:val="22"/>
                <w:lang w:val="nl-BE"/>
              </w:rPr>
            </w:pPr>
          </w:p>
        </w:tc>
        <w:tc>
          <w:tcPr>
            <w:tcW w:w="3275" w:type="dxa"/>
            <w:gridSpan w:val="2"/>
          </w:tcPr>
          <w:p w14:paraId="43B23374" w14:textId="77777777" w:rsidR="00EF3463" w:rsidRPr="00386ACF" w:rsidRDefault="00EF3463" w:rsidP="00435FFE">
            <w:pPr>
              <w:rPr>
                <w:rFonts w:ascii="PT Sans" w:hAnsi="PT Sans"/>
                <w:sz w:val="22"/>
                <w:szCs w:val="22"/>
                <w:lang w:val="nl-BE"/>
              </w:rPr>
            </w:pPr>
            <w:r w:rsidRPr="00386ACF">
              <w:rPr>
                <w:rFonts w:ascii="PT Sans" w:hAnsi="PT Sans"/>
                <w:sz w:val="22"/>
                <w:szCs w:val="22"/>
                <w:lang w:val="nl-BE"/>
              </w:rPr>
              <w:t>Verblijf tussen 3 en 6 uur</w:t>
            </w:r>
          </w:p>
        </w:tc>
        <w:tc>
          <w:tcPr>
            <w:tcW w:w="3075" w:type="dxa"/>
            <w:gridSpan w:val="2"/>
          </w:tcPr>
          <w:p w14:paraId="266CD1F8" w14:textId="77777777" w:rsidR="00EF3463" w:rsidRPr="00386ACF" w:rsidRDefault="00EF3463" w:rsidP="00435FFE">
            <w:pPr>
              <w:rPr>
                <w:rFonts w:ascii="PT Sans" w:hAnsi="PT Sans"/>
                <w:sz w:val="22"/>
                <w:szCs w:val="22"/>
                <w:lang w:val="nl-BE"/>
              </w:rPr>
            </w:pPr>
            <w:r w:rsidRPr="00386ACF">
              <w:rPr>
                <w:rFonts w:ascii="PT Sans" w:hAnsi="PT Sans"/>
                <w:sz w:val="22"/>
                <w:szCs w:val="22"/>
                <w:lang w:val="nl-BE"/>
              </w:rPr>
              <w:t>5,50</w:t>
            </w:r>
            <w:r w:rsidR="00F37346">
              <w:rPr>
                <w:rFonts w:ascii="PT Sans" w:hAnsi="PT Sans"/>
                <w:sz w:val="22"/>
                <w:szCs w:val="22"/>
                <w:lang w:val="nl-BE"/>
              </w:rPr>
              <w:t xml:space="preserve"> EUR</w:t>
            </w:r>
          </w:p>
        </w:tc>
      </w:tr>
      <w:tr w:rsidR="00EF3463" w:rsidRPr="00386ACF" w14:paraId="20BB10AB" w14:textId="77777777" w:rsidTr="00435FFE">
        <w:trPr>
          <w:trHeight w:val="583"/>
        </w:trPr>
        <w:tc>
          <w:tcPr>
            <w:tcW w:w="2871" w:type="dxa"/>
            <w:vMerge/>
          </w:tcPr>
          <w:p w14:paraId="5474AD14" w14:textId="77777777" w:rsidR="00EF3463" w:rsidRPr="00386ACF" w:rsidRDefault="00EF3463" w:rsidP="00435FFE">
            <w:pPr>
              <w:rPr>
                <w:rFonts w:ascii="PT Sans" w:hAnsi="PT Sans"/>
                <w:sz w:val="22"/>
                <w:szCs w:val="22"/>
                <w:lang w:val="nl-BE"/>
              </w:rPr>
            </w:pPr>
          </w:p>
        </w:tc>
        <w:tc>
          <w:tcPr>
            <w:tcW w:w="3275" w:type="dxa"/>
            <w:gridSpan w:val="2"/>
          </w:tcPr>
          <w:p w14:paraId="1B20CB0F" w14:textId="77777777" w:rsidR="00EF3463" w:rsidRPr="00386ACF" w:rsidRDefault="00EF3463" w:rsidP="00435FFE">
            <w:pPr>
              <w:rPr>
                <w:rFonts w:ascii="PT Sans" w:hAnsi="PT Sans"/>
                <w:sz w:val="22"/>
                <w:szCs w:val="22"/>
                <w:lang w:val="nl-BE"/>
              </w:rPr>
            </w:pPr>
            <w:r w:rsidRPr="00386ACF">
              <w:rPr>
                <w:rFonts w:ascii="PT Sans" w:hAnsi="PT Sans"/>
                <w:sz w:val="22"/>
                <w:szCs w:val="22"/>
                <w:lang w:val="nl-BE"/>
              </w:rPr>
              <w:t>Verblijf langer dan 6 uur</w:t>
            </w:r>
          </w:p>
        </w:tc>
        <w:tc>
          <w:tcPr>
            <w:tcW w:w="3075" w:type="dxa"/>
            <w:gridSpan w:val="2"/>
          </w:tcPr>
          <w:p w14:paraId="541ABC6A" w14:textId="77777777" w:rsidR="00EF3463" w:rsidRPr="00386ACF" w:rsidRDefault="00EF3463" w:rsidP="00435FFE">
            <w:pPr>
              <w:rPr>
                <w:rFonts w:ascii="PT Sans" w:hAnsi="PT Sans"/>
                <w:sz w:val="22"/>
                <w:szCs w:val="22"/>
                <w:lang w:val="nl-BE"/>
              </w:rPr>
            </w:pPr>
            <w:r w:rsidRPr="00386ACF">
              <w:rPr>
                <w:rFonts w:ascii="PT Sans" w:hAnsi="PT Sans"/>
                <w:sz w:val="22"/>
                <w:szCs w:val="22"/>
                <w:lang w:val="nl-BE"/>
              </w:rPr>
              <w:t>10,50</w:t>
            </w:r>
            <w:r w:rsidR="00F37346">
              <w:rPr>
                <w:rFonts w:ascii="PT Sans" w:hAnsi="PT Sans"/>
                <w:sz w:val="22"/>
                <w:szCs w:val="22"/>
                <w:lang w:val="nl-BE"/>
              </w:rPr>
              <w:t xml:space="preserve"> EUR</w:t>
            </w:r>
          </w:p>
        </w:tc>
      </w:tr>
      <w:tr w:rsidR="000E1641" w:rsidRPr="00386ACF" w14:paraId="65C6B99D" w14:textId="77777777" w:rsidTr="001D784C">
        <w:trPr>
          <w:trHeight w:val="583"/>
        </w:trPr>
        <w:tc>
          <w:tcPr>
            <w:tcW w:w="9221" w:type="dxa"/>
            <w:gridSpan w:val="5"/>
            <w:shd w:val="clear" w:color="auto" w:fill="F2F2F2" w:themeFill="background1" w:themeFillShade="F2"/>
          </w:tcPr>
          <w:p w14:paraId="437B21A6" w14:textId="77777777" w:rsidR="000E1641" w:rsidRPr="0009766E" w:rsidRDefault="000E1641" w:rsidP="00C14836">
            <w:pPr>
              <w:rPr>
                <w:rFonts w:ascii="PT Sans" w:hAnsi="PT Sans"/>
                <w:b/>
                <w:bCs/>
                <w:sz w:val="22"/>
                <w:szCs w:val="22"/>
                <w:lang w:val="nl-BE"/>
              </w:rPr>
            </w:pPr>
            <w:r w:rsidRPr="0009766E">
              <w:rPr>
                <w:rFonts w:ascii="PT Sans" w:hAnsi="PT Sans"/>
                <w:b/>
                <w:bCs/>
                <w:sz w:val="22"/>
                <w:szCs w:val="22"/>
                <w:lang w:val="nl-BE"/>
              </w:rPr>
              <w:t xml:space="preserve">Sociale </w:t>
            </w:r>
            <w:r w:rsidR="00F37346" w:rsidRPr="0009766E">
              <w:rPr>
                <w:rFonts w:ascii="PT Sans" w:hAnsi="PT Sans"/>
                <w:b/>
                <w:bCs/>
                <w:sz w:val="22"/>
                <w:szCs w:val="22"/>
                <w:lang w:val="nl-BE"/>
              </w:rPr>
              <w:t>tarieven</w:t>
            </w:r>
            <w:r w:rsidR="00CE279B">
              <w:rPr>
                <w:rFonts w:ascii="PT Sans" w:hAnsi="PT Sans"/>
                <w:b/>
                <w:bCs/>
                <w:sz w:val="22"/>
                <w:szCs w:val="22"/>
                <w:lang w:val="nl-BE"/>
              </w:rPr>
              <w:t>:</w:t>
            </w:r>
          </w:p>
        </w:tc>
      </w:tr>
      <w:tr w:rsidR="000E1641" w:rsidRPr="00386ACF" w14:paraId="751B7A14" w14:textId="77777777" w:rsidTr="00C14836">
        <w:trPr>
          <w:trHeight w:val="583"/>
        </w:trPr>
        <w:tc>
          <w:tcPr>
            <w:tcW w:w="2871" w:type="dxa"/>
          </w:tcPr>
          <w:p w14:paraId="13CBB3D9" w14:textId="77777777" w:rsidR="000E1641" w:rsidRPr="00386ACF" w:rsidRDefault="000E1641" w:rsidP="00C14836">
            <w:pPr>
              <w:rPr>
                <w:rFonts w:ascii="PT Sans" w:hAnsi="PT Sans"/>
                <w:sz w:val="22"/>
                <w:szCs w:val="22"/>
                <w:lang w:val="nl-BE"/>
              </w:rPr>
            </w:pPr>
            <w:r w:rsidRPr="00386ACF">
              <w:rPr>
                <w:rFonts w:ascii="PT Sans" w:hAnsi="PT Sans"/>
                <w:sz w:val="22"/>
                <w:szCs w:val="22"/>
                <w:lang w:val="nl-BE"/>
              </w:rPr>
              <w:t>Voor- en naschools</w:t>
            </w:r>
          </w:p>
        </w:tc>
        <w:tc>
          <w:tcPr>
            <w:tcW w:w="3275" w:type="dxa"/>
            <w:gridSpan w:val="2"/>
          </w:tcPr>
          <w:p w14:paraId="08BF5052" w14:textId="77777777" w:rsidR="000E1641" w:rsidRPr="00386ACF" w:rsidRDefault="000E1641" w:rsidP="00C14836">
            <w:pPr>
              <w:rPr>
                <w:rFonts w:ascii="PT Sans" w:hAnsi="PT Sans"/>
                <w:sz w:val="22"/>
                <w:szCs w:val="22"/>
                <w:lang w:val="nl-BE"/>
              </w:rPr>
            </w:pPr>
            <w:r w:rsidRPr="00386ACF">
              <w:rPr>
                <w:rFonts w:ascii="PT Sans" w:hAnsi="PT Sans"/>
                <w:sz w:val="22"/>
                <w:szCs w:val="22"/>
                <w:lang w:val="nl-BE"/>
              </w:rPr>
              <w:t>Per begonnen halfuur</w:t>
            </w:r>
          </w:p>
        </w:tc>
        <w:tc>
          <w:tcPr>
            <w:tcW w:w="3075" w:type="dxa"/>
            <w:gridSpan w:val="2"/>
          </w:tcPr>
          <w:p w14:paraId="2E790E04" w14:textId="77777777" w:rsidR="000E1641" w:rsidRPr="00386ACF" w:rsidRDefault="000E1641" w:rsidP="000E1641">
            <w:pPr>
              <w:rPr>
                <w:rFonts w:ascii="PT Sans" w:hAnsi="PT Sans"/>
                <w:sz w:val="22"/>
                <w:szCs w:val="22"/>
                <w:lang w:val="nl-BE"/>
              </w:rPr>
            </w:pPr>
            <w:r>
              <w:rPr>
                <w:rFonts w:ascii="PT Sans" w:hAnsi="PT Sans"/>
                <w:sz w:val="22"/>
                <w:szCs w:val="22"/>
                <w:lang w:val="nl-BE"/>
              </w:rPr>
              <w:t>0,50</w:t>
            </w:r>
            <w:r w:rsidR="00F37346">
              <w:rPr>
                <w:rFonts w:ascii="PT Sans" w:hAnsi="PT Sans"/>
                <w:sz w:val="22"/>
                <w:szCs w:val="22"/>
                <w:lang w:val="nl-BE"/>
              </w:rPr>
              <w:t xml:space="preserve"> EUR</w:t>
            </w:r>
          </w:p>
        </w:tc>
      </w:tr>
      <w:tr w:rsidR="00EF3463" w:rsidRPr="00386ACF" w14:paraId="53A833E9" w14:textId="77777777" w:rsidTr="00C14836">
        <w:trPr>
          <w:trHeight w:val="583"/>
        </w:trPr>
        <w:tc>
          <w:tcPr>
            <w:tcW w:w="2871" w:type="dxa"/>
            <w:vMerge w:val="restart"/>
          </w:tcPr>
          <w:p w14:paraId="3A274E2C" w14:textId="77777777" w:rsidR="00EF3463" w:rsidRPr="00386ACF" w:rsidRDefault="00EF3463" w:rsidP="00C14836">
            <w:pPr>
              <w:rPr>
                <w:rFonts w:ascii="PT Sans" w:hAnsi="PT Sans"/>
                <w:sz w:val="22"/>
                <w:szCs w:val="22"/>
                <w:lang w:val="nl-BE"/>
              </w:rPr>
            </w:pPr>
            <w:r w:rsidRPr="00386ACF">
              <w:rPr>
                <w:rFonts w:ascii="PT Sans" w:hAnsi="PT Sans"/>
                <w:sz w:val="22"/>
                <w:szCs w:val="22"/>
                <w:lang w:val="nl-BE"/>
              </w:rPr>
              <w:t>Woensdag</w:t>
            </w:r>
            <w:r w:rsidR="00F37346">
              <w:rPr>
                <w:rFonts w:ascii="PT Sans" w:hAnsi="PT Sans"/>
                <w:sz w:val="22"/>
                <w:szCs w:val="22"/>
                <w:lang w:val="nl-BE"/>
              </w:rPr>
              <w:t>na</w:t>
            </w:r>
            <w:r w:rsidRPr="00386ACF">
              <w:rPr>
                <w:rFonts w:ascii="PT Sans" w:hAnsi="PT Sans"/>
                <w:sz w:val="22"/>
                <w:szCs w:val="22"/>
                <w:lang w:val="nl-BE"/>
              </w:rPr>
              <w:t>middag (voordeligste tarief zal worden aangerekend)</w:t>
            </w:r>
          </w:p>
        </w:tc>
        <w:tc>
          <w:tcPr>
            <w:tcW w:w="3275" w:type="dxa"/>
            <w:gridSpan w:val="2"/>
          </w:tcPr>
          <w:p w14:paraId="10EEC009" w14:textId="77777777" w:rsidR="00EF3463" w:rsidRPr="00386ACF" w:rsidRDefault="00EF3463" w:rsidP="00C14836">
            <w:pPr>
              <w:rPr>
                <w:rFonts w:ascii="PT Sans" w:hAnsi="PT Sans"/>
                <w:sz w:val="22"/>
                <w:szCs w:val="22"/>
                <w:lang w:val="nl-BE"/>
              </w:rPr>
            </w:pPr>
            <w:r w:rsidRPr="00386ACF">
              <w:rPr>
                <w:rFonts w:ascii="PT Sans" w:hAnsi="PT Sans"/>
                <w:sz w:val="22"/>
                <w:szCs w:val="22"/>
                <w:lang w:val="nl-BE"/>
              </w:rPr>
              <w:t>Per begonnen halfuur</w:t>
            </w:r>
          </w:p>
        </w:tc>
        <w:tc>
          <w:tcPr>
            <w:tcW w:w="3075" w:type="dxa"/>
            <w:gridSpan w:val="2"/>
          </w:tcPr>
          <w:p w14:paraId="3249C8C6" w14:textId="77777777" w:rsidR="00EF3463" w:rsidRPr="00386ACF" w:rsidRDefault="00EF3463" w:rsidP="000E1641">
            <w:pPr>
              <w:rPr>
                <w:rFonts w:ascii="PT Sans" w:hAnsi="PT Sans"/>
                <w:sz w:val="22"/>
                <w:szCs w:val="22"/>
                <w:lang w:val="nl-BE"/>
              </w:rPr>
            </w:pPr>
            <w:r>
              <w:rPr>
                <w:rFonts w:ascii="PT Sans" w:hAnsi="PT Sans"/>
                <w:sz w:val="22"/>
                <w:szCs w:val="22"/>
                <w:lang w:val="nl-BE"/>
              </w:rPr>
              <w:t>0,50</w:t>
            </w:r>
            <w:r w:rsidR="00F37346">
              <w:rPr>
                <w:rFonts w:ascii="PT Sans" w:hAnsi="PT Sans"/>
                <w:sz w:val="22"/>
                <w:szCs w:val="22"/>
                <w:lang w:val="nl-BE"/>
              </w:rPr>
              <w:t xml:space="preserve"> EUR</w:t>
            </w:r>
          </w:p>
        </w:tc>
      </w:tr>
      <w:tr w:rsidR="00EF3463" w:rsidRPr="00386ACF" w14:paraId="49B3CBA9" w14:textId="77777777" w:rsidTr="00C14836">
        <w:trPr>
          <w:trHeight w:val="583"/>
        </w:trPr>
        <w:tc>
          <w:tcPr>
            <w:tcW w:w="2871" w:type="dxa"/>
            <w:vMerge/>
          </w:tcPr>
          <w:p w14:paraId="76DC65A1" w14:textId="77777777" w:rsidR="00EF3463" w:rsidRPr="00386ACF" w:rsidRDefault="00EF3463" w:rsidP="00C14836">
            <w:pPr>
              <w:rPr>
                <w:rFonts w:ascii="PT Sans" w:hAnsi="PT Sans"/>
                <w:sz w:val="22"/>
                <w:szCs w:val="22"/>
                <w:lang w:val="nl-BE"/>
              </w:rPr>
            </w:pPr>
          </w:p>
        </w:tc>
        <w:tc>
          <w:tcPr>
            <w:tcW w:w="3275" w:type="dxa"/>
            <w:gridSpan w:val="2"/>
          </w:tcPr>
          <w:p w14:paraId="0033D897" w14:textId="77777777" w:rsidR="00EF3463" w:rsidRPr="00386ACF" w:rsidRDefault="00EF3463" w:rsidP="00C14836">
            <w:pPr>
              <w:rPr>
                <w:rFonts w:ascii="PT Sans" w:hAnsi="PT Sans"/>
                <w:sz w:val="22"/>
                <w:szCs w:val="22"/>
                <w:lang w:val="nl-BE"/>
              </w:rPr>
            </w:pPr>
            <w:r w:rsidRPr="00386ACF">
              <w:rPr>
                <w:rFonts w:ascii="PT Sans" w:hAnsi="PT Sans"/>
                <w:sz w:val="22"/>
                <w:szCs w:val="22"/>
                <w:lang w:val="nl-BE"/>
              </w:rPr>
              <w:t>Verblijf minder dan 3 uur</w:t>
            </w:r>
          </w:p>
        </w:tc>
        <w:tc>
          <w:tcPr>
            <w:tcW w:w="3075" w:type="dxa"/>
            <w:gridSpan w:val="2"/>
          </w:tcPr>
          <w:p w14:paraId="6008B926" w14:textId="77777777" w:rsidR="00EF3463" w:rsidRPr="00386ACF" w:rsidRDefault="00EF3463" w:rsidP="000E1641">
            <w:pPr>
              <w:rPr>
                <w:rFonts w:ascii="PT Sans" w:hAnsi="PT Sans"/>
                <w:sz w:val="22"/>
                <w:szCs w:val="22"/>
                <w:lang w:val="nl-BE"/>
              </w:rPr>
            </w:pPr>
            <w:r>
              <w:rPr>
                <w:rFonts w:ascii="PT Sans" w:hAnsi="PT Sans"/>
                <w:sz w:val="22"/>
                <w:szCs w:val="22"/>
                <w:lang w:val="nl-BE"/>
              </w:rPr>
              <w:t>1,75</w:t>
            </w:r>
            <w:r w:rsidR="00F37346">
              <w:rPr>
                <w:rFonts w:ascii="PT Sans" w:hAnsi="PT Sans"/>
                <w:sz w:val="22"/>
                <w:szCs w:val="22"/>
                <w:lang w:val="nl-BE"/>
              </w:rPr>
              <w:t xml:space="preserve"> EUR</w:t>
            </w:r>
          </w:p>
        </w:tc>
      </w:tr>
      <w:tr w:rsidR="00EF3463" w:rsidRPr="00386ACF" w14:paraId="454ECA94" w14:textId="77777777" w:rsidTr="00C14836">
        <w:trPr>
          <w:trHeight w:val="583"/>
        </w:trPr>
        <w:tc>
          <w:tcPr>
            <w:tcW w:w="2871" w:type="dxa"/>
            <w:vMerge/>
          </w:tcPr>
          <w:p w14:paraId="1198E6FE" w14:textId="77777777" w:rsidR="00EF3463" w:rsidRPr="00386ACF" w:rsidRDefault="00EF3463" w:rsidP="00C14836">
            <w:pPr>
              <w:rPr>
                <w:rFonts w:ascii="PT Sans" w:hAnsi="PT Sans"/>
                <w:sz w:val="22"/>
                <w:szCs w:val="22"/>
              </w:rPr>
            </w:pPr>
          </w:p>
        </w:tc>
        <w:tc>
          <w:tcPr>
            <w:tcW w:w="3275" w:type="dxa"/>
            <w:gridSpan w:val="2"/>
          </w:tcPr>
          <w:p w14:paraId="31E25486" w14:textId="77777777" w:rsidR="00EF3463" w:rsidRPr="00386ACF" w:rsidRDefault="00EF3463" w:rsidP="00EE324B">
            <w:pPr>
              <w:rPr>
                <w:rFonts w:ascii="PT Sans" w:hAnsi="PT Sans"/>
                <w:sz w:val="22"/>
                <w:szCs w:val="22"/>
                <w:lang w:val="nl-BE"/>
              </w:rPr>
            </w:pPr>
            <w:r w:rsidRPr="00386ACF">
              <w:rPr>
                <w:rFonts w:ascii="PT Sans" w:hAnsi="PT Sans"/>
                <w:sz w:val="22"/>
                <w:szCs w:val="22"/>
                <w:lang w:val="nl-BE"/>
              </w:rPr>
              <w:t>Verblijf tussen 3 en 6 uur</w:t>
            </w:r>
          </w:p>
        </w:tc>
        <w:tc>
          <w:tcPr>
            <w:tcW w:w="3075" w:type="dxa"/>
            <w:gridSpan w:val="2"/>
          </w:tcPr>
          <w:p w14:paraId="52D15FA3" w14:textId="77777777" w:rsidR="00EF3463" w:rsidRPr="00386ACF" w:rsidRDefault="00EF3463" w:rsidP="00EF3463">
            <w:pPr>
              <w:rPr>
                <w:rFonts w:ascii="PT Sans" w:hAnsi="PT Sans"/>
                <w:sz w:val="22"/>
                <w:szCs w:val="22"/>
                <w:lang w:val="nl-BE"/>
              </w:rPr>
            </w:pPr>
            <w:r>
              <w:rPr>
                <w:rFonts w:ascii="PT Sans" w:hAnsi="PT Sans"/>
                <w:sz w:val="22"/>
                <w:szCs w:val="22"/>
                <w:lang w:val="nl-BE"/>
              </w:rPr>
              <w:t>2</w:t>
            </w:r>
            <w:r w:rsidRPr="00386ACF">
              <w:rPr>
                <w:rFonts w:ascii="PT Sans" w:hAnsi="PT Sans"/>
                <w:sz w:val="22"/>
                <w:szCs w:val="22"/>
                <w:lang w:val="nl-BE"/>
              </w:rPr>
              <w:t>,</w:t>
            </w:r>
            <w:r>
              <w:rPr>
                <w:rFonts w:ascii="PT Sans" w:hAnsi="PT Sans"/>
                <w:sz w:val="22"/>
                <w:szCs w:val="22"/>
                <w:lang w:val="nl-BE"/>
              </w:rPr>
              <w:t>75</w:t>
            </w:r>
            <w:r w:rsidR="00F37346">
              <w:rPr>
                <w:rFonts w:ascii="PT Sans" w:hAnsi="PT Sans"/>
                <w:sz w:val="22"/>
                <w:szCs w:val="22"/>
                <w:lang w:val="nl-BE"/>
              </w:rPr>
              <w:t xml:space="preserve"> EUR</w:t>
            </w:r>
          </w:p>
        </w:tc>
      </w:tr>
      <w:tr w:rsidR="00EF3463" w:rsidRPr="00386ACF" w14:paraId="3018C9C9" w14:textId="77777777" w:rsidTr="00C14836">
        <w:trPr>
          <w:trHeight w:val="583"/>
        </w:trPr>
        <w:tc>
          <w:tcPr>
            <w:tcW w:w="2871" w:type="dxa"/>
            <w:vMerge/>
          </w:tcPr>
          <w:p w14:paraId="7ABE6BD9" w14:textId="77777777" w:rsidR="00EF3463" w:rsidRPr="00386ACF" w:rsidRDefault="00EF3463" w:rsidP="00C14836">
            <w:pPr>
              <w:rPr>
                <w:rFonts w:ascii="PT Sans" w:hAnsi="PT Sans"/>
                <w:sz w:val="22"/>
                <w:szCs w:val="22"/>
              </w:rPr>
            </w:pPr>
          </w:p>
        </w:tc>
        <w:tc>
          <w:tcPr>
            <w:tcW w:w="3275" w:type="dxa"/>
            <w:gridSpan w:val="2"/>
          </w:tcPr>
          <w:p w14:paraId="763C6D19" w14:textId="77777777" w:rsidR="00EF3463" w:rsidRPr="00386ACF" w:rsidRDefault="00EF3463" w:rsidP="00EE324B">
            <w:pPr>
              <w:rPr>
                <w:rFonts w:ascii="PT Sans" w:hAnsi="PT Sans"/>
                <w:sz w:val="22"/>
                <w:szCs w:val="22"/>
                <w:lang w:val="nl-BE"/>
              </w:rPr>
            </w:pPr>
            <w:r w:rsidRPr="00386ACF">
              <w:rPr>
                <w:rFonts w:ascii="PT Sans" w:hAnsi="PT Sans"/>
                <w:sz w:val="22"/>
                <w:szCs w:val="22"/>
                <w:lang w:val="nl-BE"/>
              </w:rPr>
              <w:t>Verblijf langer dan 6 uur</w:t>
            </w:r>
          </w:p>
        </w:tc>
        <w:tc>
          <w:tcPr>
            <w:tcW w:w="3075" w:type="dxa"/>
            <w:gridSpan w:val="2"/>
          </w:tcPr>
          <w:p w14:paraId="07324F4C" w14:textId="77777777" w:rsidR="00EF3463" w:rsidRPr="00386ACF" w:rsidRDefault="00EF3463" w:rsidP="00EF3463">
            <w:pPr>
              <w:rPr>
                <w:rFonts w:ascii="PT Sans" w:hAnsi="PT Sans"/>
                <w:sz w:val="22"/>
                <w:szCs w:val="22"/>
                <w:lang w:val="nl-BE"/>
              </w:rPr>
            </w:pPr>
            <w:r>
              <w:rPr>
                <w:rFonts w:ascii="PT Sans" w:hAnsi="PT Sans"/>
                <w:sz w:val="22"/>
                <w:szCs w:val="22"/>
                <w:lang w:val="nl-BE"/>
              </w:rPr>
              <w:t>5,25</w:t>
            </w:r>
            <w:r w:rsidR="00F37346">
              <w:rPr>
                <w:rFonts w:ascii="PT Sans" w:hAnsi="PT Sans"/>
                <w:sz w:val="22"/>
                <w:szCs w:val="22"/>
                <w:lang w:val="nl-BE"/>
              </w:rPr>
              <w:t xml:space="preserve"> EUR</w:t>
            </w:r>
          </w:p>
        </w:tc>
      </w:tr>
      <w:tr w:rsidR="00EF3463" w:rsidRPr="00386ACF" w14:paraId="211CC72F" w14:textId="77777777" w:rsidTr="00C14836">
        <w:trPr>
          <w:trHeight w:val="583"/>
        </w:trPr>
        <w:tc>
          <w:tcPr>
            <w:tcW w:w="2871" w:type="dxa"/>
            <w:vMerge w:val="restart"/>
          </w:tcPr>
          <w:p w14:paraId="4202002E" w14:textId="77777777" w:rsidR="00EF3463" w:rsidRPr="00386ACF" w:rsidRDefault="00EF3463" w:rsidP="00C14836">
            <w:pPr>
              <w:rPr>
                <w:rFonts w:ascii="PT Sans" w:hAnsi="PT Sans"/>
                <w:sz w:val="22"/>
                <w:szCs w:val="22"/>
                <w:lang w:val="nl-BE"/>
              </w:rPr>
            </w:pPr>
            <w:r w:rsidRPr="00386ACF">
              <w:rPr>
                <w:rFonts w:ascii="PT Sans" w:hAnsi="PT Sans"/>
                <w:sz w:val="22"/>
                <w:szCs w:val="22"/>
                <w:lang w:val="nl-BE"/>
              </w:rPr>
              <w:t>Vakanties</w:t>
            </w:r>
          </w:p>
        </w:tc>
        <w:tc>
          <w:tcPr>
            <w:tcW w:w="3275" w:type="dxa"/>
            <w:gridSpan w:val="2"/>
          </w:tcPr>
          <w:p w14:paraId="61CDCE95" w14:textId="77777777" w:rsidR="00EF3463" w:rsidRPr="00386ACF" w:rsidRDefault="00EF3463" w:rsidP="00C14836">
            <w:pPr>
              <w:rPr>
                <w:rFonts w:ascii="PT Sans" w:hAnsi="PT Sans"/>
                <w:sz w:val="22"/>
                <w:szCs w:val="22"/>
                <w:lang w:val="nl-BE"/>
              </w:rPr>
            </w:pPr>
            <w:r w:rsidRPr="00386ACF">
              <w:rPr>
                <w:rFonts w:ascii="PT Sans" w:hAnsi="PT Sans"/>
                <w:sz w:val="22"/>
                <w:szCs w:val="22"/>
                <w:lang w:val="nl-BE"/>
              </w:rPr>
              <w:t>Verblijf minder dan 3 uur</w:t>
            </w:r>
          </w:p>
        </w:tc>
        <w:tc>
          <w:tcPr>
            <w:tcW w:w="3075" w:type="dxa"/>
            <w:gridSpan w:val="2"/>
          </w:tcPr>
          <w:p w14:paraId="2F7B1D38" w14:textId="77777777" w:rsidR="00EF3463" w:rsidRPr="00386ACF" w:rsidRDefault="00EF3463" w:rsidP="000E1641">
            <w:pPr>
              <w:rPr>
                <w:rFonts w:ascii="PT Sans" w:hAnsi="PT Sans"/>
                <w:sz w:val="22"/>
                <w:szCs w:val="22"/>
                <w:lang w:val="nl-BE"/>
              </w:rPr>
            </w:pPr>
            <w:r>
              <w:rPr>
                <w:rFonts w:ascii="PT Sans" w:hAnsi="PT Sans"/>
                <w:sz w:val="22"/>
                <w:szCs w:val="22"/>
                <w:lang w:val="nl-BE"/>
              </w:rPr>
              <w:t>1,75</w:t>
            </w:r>
            <w:r w:rsidR="00F37346">
              <w:rPr>
                <w:rFonts w:ascii="PT Sans" w:hAnsi="PT Sans"/>
                <w:sz w:val="22"/>
                <w:szCs w:val="22"/>
                <w:lang w:val="nl-BE"/>
              </w:rPr>
              <w:t xml:space="preserve"> EUR</w:t>
            </w:r>
          </w:p>
        </w:tc>
      </w:tr>
      <w:tr w:rsidR="00EF3463" w:rsidRPr="00386ACF" w14:paraId="2256D512" w14:textId="77777777" w:rsidTr="00C14836">
        <w:trPr>
          <w:trHeight w:val="583"/>
        </w:trPr>
        <w:tc>
          <w:tcPr>
            <w:tcW w:w="2871" w:type="dxa"/>
            <w:vMerge/>
          </w:tcPr>
          <w:p w14:paraId="681227BE" w14:textId="77777777" w:rsidR="00EF3463" w:rsidRPr="00386ACF" w:rsidRDefault="00EF3463" w:rsidP="00C14836">
            <w:pPr>
              <w:rPr>
                <w:rFonts w:ascii="PT Sans" w:hAnsi="PT Sans"/>
                <w:sz w:val="22"/>
                <w:szCs w:val="22"/>
                <w:lang w:val="nl-BE"/>
              </w:rPr>
            </w:pPr>
          </w:p>
        </w:tc>
        <w:tc>
          <w:tcPr>
            <w:tcW w:w="3275" w:type="dxa"/>
            <w:gridSpan w:val="2"/>
          </w:tcPr>
          <w:p w14:paraId="1B8BA3C7" w14:textId="77777777" w:rsidR="00EF3463" w:rsidRPr="00386ACF" w:rsidRDefault="00EF3463" w:rsidP="00C14836">
            <w:pPr>
              <w:rPr>
                <w:rFonts w:ascii="PT Sans" w:hAnsi="PT Sans"/>
                <w:sz w:val="22"/>
                <w:szCs w:val="22"/>
                <w:lang w:val="nl-BE"/>
              </w:rPr>
            </w:pPr>
            <w:r w:rsidRPr="00386ACF">
              <w:rPr>
                <w:rFonts w:ascii="PT Sans" w:hAnsi="PT Sans"/>
                <w:sz w:val="22"/>
                <w:szCs w:val="22"/>
                <w:lang w:val="nl-BE"/>
              </w:rPr>
              <w:t>Verblijf tussen 3 en 6 uur</w:t>
            </w:r>
          </w:p>
        </w:tc>
        <w:tc>
          <w:tcPr>
            <w:tcW w:w="3075" w:type="dxa"/>
            <w:gridSpan w:val="2"/>
          </w:tcPr>
          <w:p w14:paraId="5716D784" w14:textId="77777777" w:rsidR="00EF3463" w:rsidRPr="00386ACF" w:rsidRDefault="00EF3463" w:rsidP="000E1641">
            <w:pPr>
              <w:rPr>
                <w:rFonts w:ascii="PT Sans" w:hAnsi="PT Sans"/>
                <w:sz w:val="22"/>
                <w:szCs w:val="22"/>
                <w:lang w:val="nl-BE"/>
              </w:rPr>
            </w:pPr>
            <w:r>
              <w:rPr>
                <w:rFonts w:ascii="PT Sans" w:hAnsi="PT Sans"/>
                <w:sz w:val="22"/>
                <w:szCs w:val="22"/>
                <w:lang w:val="nl-BE"/>
              </w:rPr>
              <w:t>2,75</w:t>
            </w:r>
            <w:r w:rsidR="00F37346">
              <w:rPr>
                <w:rFonts w:ascii="PT Sans" w:hAnsi="PT Sans"/>
                <w:sz w:val="22"/>
                <w:szCs w:val="22"/>
                <w:lang w:val="nl-BE"/>
              </w:rPr>
              <w:t xml:space="preserve"> EUR</w:t>
            </w:r>
          </w:p>
        </w:tc>
      </w:tr>
      <w:tr w:rsidR="00EF3463" w:rsidRPr="00386ACF" w14:paraId="798D90DA" w14:textId="77777777" w:rsidTr="00C14836">
        <w:trPr>
          <w:trHeight w:val="583"/>
        </w:trPr>
        <w:tc>
          <w:tcPr>
            <w:tcW w:w="2871" w:type="dxa"/>
            <w:vMerge/>
          </w:tcPr>
          <w:p w14:paraId="7838DF83" w14:textId="77777777" w:rsidR="00EF3463" w:rsidRPr="00386ACF" w:rsidRDefault="00EF3463" w:rsidP="00C14836">
            <w:pPr>
              <w:rPr>
                <w:rFonts w:ascii="PT Sans" w:hAnsi="PT Sans"/>
                <w:sz w:val="22"/>
                <w:szCs w:val="22"/>
                <w:lang w:val="nl-BE"/>
              </w:rPr>
            </w:pPr>
          </w:p>
        </w:tc>
        <w:tc>
          <w:tcPr>
            <w:tcW w:w="3275" w:type="dxa"/>
            <w:gridSpan w:val="2"/>
          </w:tcPr>
          <w:p w14:paraId="38E3ABD6" w14:textId="77777777" w:rsidR="00EF3463" w:rsidRPr="00386ACF" w:rsidRDefault="00EF3463" w:rsidP="00C14836">
            <w:pPr>
              <w:rPr>
                <w:rFonts w:ascii="PT Sans" w:hAnsi="PT Sans"/>
                <w:sz w:val="22"/>
                <w:szCs w:val="22"/>
                <w:lang w:val="nl-BE"/>
              </w:rPr>
            </w:pPr>
            <w:r w:rsidRPr="00386ACF">
              <w:rPr>
                <w:rFonts w:ascii="PT Sans" w:hAnsi="PT Sans"/>
                <w:sz w:val="22"/>
                <w:szCs w:val="22"/>
                <w:lang w:val="nl-BE"/>
              </w:rPr>
              <w:t>Verblijf langer dan 6 uur</w:t>
            </w:r>
          </w:p>
        </w:tc>
        <w:tc>
          <w:tcPr>
            <w:tcW w:w="3075" w:type="dxa"/>
            <w:gridSpan w:val="2"/>
          </w:tcPr>
          <w:p w14:paraId="11440557" w14:textId="77777777" w:rsidR="00EF3463" w:rsidRPr="00386ACF" w:rsidRDefault="00EF3463" w:rsidP="00C14836">
            <w:pPr>
              <w:rPr>
                <w:rFonts w:ascii="PT Sans" w:hAnsi="PT Sans"/>
                <w:sz w:val="22"/>
                <w:szCs w:val="22"/>
                <w:lang w:val="nl-BE"/>
              </w:rPr>
            </w:pPr>
            <w:r>
              <w:rPr>
                <w:rFonts w:ascii="PT Sans" w:hAnsi="PT Sans"/>
                <w:sz w:val="22"/>
                <w:szCs w:val="22"/>
                <w:lang w:val="nl-BE"/>
              </w:rPr>
              <w:t>5,25</w:t>
            </w:r>
            <w:r w:rsidR="00F37346">
              <w:rPr>
                <w:rFonts w:ascii="PT Sans" w:hAnsi="PT Sans"/>
                <w:sz w:val="22"/>
                <w:szCs w:val="22"/>
                <w:lang w:val="nl-BE"/>
              </w:rPr>
              <w:t xml:space="preserve"> EUR</w:t>
            </w:r>
          </w:p>
        </w:tc>
      </w:tr>
      <w:tr w:rsidR="00386ACF" w:rsidRPr="00386ACF" w14:paraId="22B6EA65" w14:textId="77777777" w:rsidTr="001D784C">
        <w:trPr>
          <w:gridAfter w:val="1"/>
          <w:wAfter w:w="10" w:type="dxa"/>
          <w:trHeight w:val="567"/>
        </w:trPr>
        <w:tc>
          <w:tcPr>
            <w:tcW w:w="9211" w:type="dxa"/>
            <w:gridSpan w:val="4"/>
            <w:shd w:val="clear" w:color="auto" w:fill="F2F2F2" w:themeFill="background1" w:themeFillShade="F2"/>
          </w:tcPr>
          <w:p w14:paraId="46FAE884" w14:textId="77777777" w:rsidR="00386ACF" w:rsidRPr="0009766E" w:rsidRDefault="00386ACF" w:rsidP="00435FFE">
            <w:pPr>
              <w:rPr>
                <w:rFonts w:ascii="PT Sans" w:hAnsi="PT Sans"/>
                <w:b/>
                <w:bCs/>
                <w:sz w:val="22"/>
                <w:szCs w:val="22"/>
                <w:lang w:val="nl-BE"/>
              </w:rPr>
            </w:pPr>
            <w:r w:rsidRPr="0009766E">
              <w:rPr>
                <w:rFonts w:ascii="PT Sans" w:hAnsi="PT Sans"/>
                <w:b/>
                <w:bCs/>
                <w:sz w:val="22"/>
                <w:szCs w:val="22"/>
                <w:lang w:val="nl-BE"/>
              </w:rPr>
              <w:t>Boetes</w:t>
            </w:r>
            <w:r w:rsidR="00CE279B">
              <w:rPr>
                <w:rFonts w:ascii="PT Sans" w:hAnsi="PT Sans"/>
                <w:b/>
                <w:bCs/>
                <w:sz w:val="22"/>
                <w:szCs w:val="22"/>
                <w:lang w:val="nl-BE"/>
              </w:rPr>
              <w:t>:</w:t>
            </w:r>
          </w:p>
        </w:tc>
      </w:tr>
      <w:tr w:rsidR="00386ACF" w:rsidRPr="00386ACF" w14:paraId="3B19E630" w14:textId="77777777" w:rsidTr="00435FFE">
        <w:trPr>
          <w:gridAfter w:val="1"/>
          <w:wAfter w:w="10" w:type="dxa"/>
          <w:trHeight w:val="567"/>
        </w:trPr>
        <w:tc>
          <w:tcPr>
            <w:tcW w:w="4605" w:type="dxa"/>
            <w:gridSpan w:val="2"/>
          </w:tcPr>
          <w:p w14:paraId="5E4AE162" w14:textId="77777777" w:rsidR="00386ACF" w:rsidRPr="00386ACF" w:rsidRDefault="00386ACF" w:rsidP="00435FFE">
            <w:pPr>
              <w:rPr>
                <w:rFonts w:ascii="PT Sans" w:hAnsi="PT Sans"/>
                <w:sz w:val="22"/>
                <w:szCs w:val="22"/>
                <w:lang w:val="nl-BE"/>
              </w:rPr>
            </w:pPr>
            <w:r w:rsidRPr="00386ACF">
              <w:rPr>
                <w:rFonts w:ascii="PT Sans" w:hAnsi="PT Sans"/>
                <w:sz w:val="22"/>
                <w:szCs w:val="22"/>
                <w:lang w:val="nl-BE"/>
              </w:rPr>
              <w:t>Te laat afhalen</w:t>
            </w:r>
          </w:p>
        </w:tc>
        <w:tc>
          <w:tcPr>
            <w:tcW w:w="4606" w:type="dxa"/>
            <w:gridSpan w:val="2"/>
          </w:tcPr>
          <w:p w14:paraId="79B54B62" w14:textId="77777777" w:rsidR="00386ACF" w:rsidRPr="00386ACF" w:rsidRDefault="00386ACF" w:rsidP="00435FFE">
            <w:pPr>
              <w:rPr>
                <w:rFonts w:ascii="PT Sans" w:hAnsi="PT Sans"/>
                <w:sz w:val="22"/>
                <w:szCs w:val="22"/>
                <w:lang w:val="nl-BE"/>
              </w:rPr>
            </w:pPr>
            <w:r w:rsidRPr="00386ACF">
              <w:rPr>
                <w:rFonts w:ascii="PT Sans" w:hAnsi="PT Sans"/>
                <w:sz w:val="22"/>
                <w:szCs w:val="22"/>
                <w:lang w:val="nl-BE"/>
              </w:rPr>
              <w:t>10,00</w:t>
            </w:r>
            <w:r w:rsidR="00F37346">
              <w:rPr>
                <w:rFonts w:ascii="PT Sans" w:hAnsi="PT Sans"/>
                <w:sz w:val="22"/>
                <w:szCs w:val="22"/>
                <w:lang w:val="nl-BE"/>
              </w:rPr>
              <w:t xml:space="preserve"> EUR</w:t>
            </w:r>
          </w:p>
        </w:tc>
      </w:tr>
      <w:tr w:rsidR="00386ACF" w:rsidRPr="00386ACF" w14:paraId="145E1742" w14:textId="77777777" w:rsidTr="00435FFE">
        <w:trPr>
          <w:gridAfter w:val="1"/>
          <w:wAfter w:w="10" w:type="dxa"/>
          <w:trHeight w:val="567"/>
        </w:trPr>
        <w:tc>
          <w:tcPr>
            <w:tcW w:w="4605" w:type="dxa"/>
            <w:gridSpan w:val="2"/>
          </w:tcPr>
          <w:p w14:paraId="6BA09561" w14:textId="77777777" w:rsidR="00386ACF" w:rsidRPr="00386ACF" w:rsidRDefault="00386ACF" w:rsidP="00435FFE">
            <w:pPr>
              <w:rPr>
                <w:rFonts w:ascii="PT Sans" w:hAnsi="PT Sans"/>
                <w:sz w:val="22"/>
                <w:szCs w:val="22"/>
                <w:lang w:val="nl-BE"/>
              </w:rPr>
            </w:pPr>
            <w:r w:rsidRPr="00386ACF">
              <w:rPr>
                <w:rFonts w:ascii="PT Sans" w:hAnsi="PT Sans"/>
                <w:sz w:val="22"/>
                <w:szCs w:val="22"/>
                <w:lang w:val="nl-BE"/>
              </w:rPr>
              <w:t>Vakanties: laattijdige / ongeldige / geen annulatie</w:t>
            </w:r>
          </w:p>
        </w:tc>
        <w:tc>
          <w:tcPr>
            <w:tcW w:w="4606" w:type="dxa"/>
            <w:gridSpan w:val="2"/>
          </w:tcPr>
          <w:p w14:paraId="0A8F9131" w14:textId="77777777" w:rsidR="001D784C" w:rsidRDefault="001D784C" w:rsidP="007A338C">
            <w:pPr>
              <w:rPr>
                <w:rFonts w:ascii="PT Sans" w:hAnsi="PT Sans"/>
                <w:sz w:val="22"/>
                <w:szCs w:val="22"/>
                <w:lang w:val="nl-BE"/>
              </w:rPr>
            </w:pPr>
            <w:r>
              <w:rPr>
                <w:rFonts w:ascii="PT Sans" w:hAnsi="PT Sans"/>
                <w:sz w:val="22"/>
                <w:szCs w:val="22"/>
                <w:lang w:val="nl-BE"/>
              </w:rPr>
              <w:t xml:space="preserve">7,00 EUR </w:t>
            </w:r>
            <w:r w:rsidR="00AF7570">
              <w:rPr>
                <w:rFonts w:ascii="PT Sans" w:hAnsi="PT Sans"/>
                <w:sz w:val="22"/>
                <w:szCs w:val="22"/>
                <w:lang w:val="nl-BE"/>
              </w:rPr>
              <w:t>per vastgelegde opvangdag</w:t>
            </w:r>
          </w:p>
          <w:p w14:paraId="40C1CE75" w14:textId="77777777" w:rsidR="00386ACF" w:rsidRDefault="001D784C" w:rsidP="007A338C">
            <w:pPr>
              <w:rPr>
                <w:rFonts w:ascii="PT Sans" w:hAnsi="PT Sans"/>
                <w:sz w:val="22"/>
                <w:szCs w:val="22"/>
                <w:lang w:val="nl-BE"/>
              </w:rPr>
            </w:pPr>
            <w:r>
              <w:rPr>
                <w:rFonts w:ascii="PT Sans" w:hAnsi="PT Sans"/>
                <w:sz w:val="22"/>
                <w:szCs w:val="22"/>
                <w:lang w:val="nl-BE"/>
              </w:rPr>
              <w:t>met een maximum van 150 EUR aan boete per gezin, per factuur</w:t>
            </w:r>
            <w:r w:rsidR="00E6304B">
              <w:rPr>
                <w:rFonts w:ascii="PT Sans" w:hAnsi="PT Sans"/>
                <w:sz w:val="22"/>
                <w:szCs w:val="22"/>
                <w:lang w:val="nl-BE"/>
              </w:rPr>
              <w:t>.</w:t>
            </w:r>
          </w:p>
          <w:p w14:paraId="661A272F" w14:textId="77777777" w:rsidR="001D784C" w:rsidRPr="00386ACF" w:rsidRDefault="001D784C" w:rsidP="007A338C">
            <w:pPr>
              <w:rPr>
                <w:rFonts w:ascii="PT Sans" w:hAnsi="PT Sans"/>
                <w:sz w:val="22"/>
                <w:szCs w:val="22"/>
                <w:lang w:val="nl-BE"/>
              </w:rPr>
            </w:pPr>
          </w:p>
        </w:tc>
      </w:tr>
    </w:tbl>
    <w:p w14:paraId="78AF0901" w14:textId="77777777" w:rsidR="00386ACF" w:rsidRPr="00386ACF" w:rsidRDefault="00386ACF" w:rsidP="00386ACF">
      <w:pPr>
        <w:rPr>
          <w:rFonts w:ascii="PT Sans" w:hAnsi="PT Sans"/>
          <w:sz w:val="22"/>
          <w:szCs w:val="22"/>
        </w:rPr>
      </w:pPr>
      <w:r w:rsidRPr="00386ACF">
        <w:rPr>
          <w:rFonts w:ascii="PT Sans" w:hAnsi="PT Sans"/>
          <w:sz w:val="22"/>
          <w:szCs w:val="22"/>
        </w:rPr>
        <w:t>Bovenstaande bedragen kunnen worden aangepast aan de index.</w:t>
      </w:r>
    </w:p>
    <w:p w14:paraId="6DF956E2" w14:textId="77777777" w:rsidR="00D336F3" w:rsidRDefault="00435FFE" w:rsidP="00435FFE">
      <w:pPr>
        <w:pStyle w:val="Kop1"/>
      </w:pPr>
      <w:bookmarkStart w:id="64" w:name="_Toc415043880"/>
      <w:r>
        <w:lastRenderedPageBreak/>
        <w:t>BIJLAGE 2: Inschrijvings- en annulatieprocedure</w:t>
      </w:r>
      <w:r w:rsidR="00992D4F">
        <w:t xml:space="preserve"> vakantieopvang</w:t>
      </w:r>
      <w:bookmarkEnd w:id="64"/>
    </w:p>
    <w:p w14:paraId="11870F1F" w14:textId="77777777" w:rsidR="00435FFE" w:rsidRPr="00435FFE" w:rsidRDefault="00435FFE" w:rsidP="00435FFE">
      <w:pPr>
        <w:pStyle w:val="Kop4"/>
        <w:rPr>
          <w:rFonts w:ascii="PT Sans" w:hAnsi="PT Sans"/>
          <w:sz w:val="22"/>
          <w:szCs w:val="22"/>
        </w:rPr>
      </w:pPr>
      <w:r w:rsidRPr="00435FFE">
        <w:rPr>
          <w:rFonts w:ascii="PT Sans" w:hAnsi="PT Sans"/>
          <w:sz w:val="22"/>
          <w:szCs w:val="22"/>
        </w:rPr>
        <w:t>Wanneer inschrijven?</w:t>
      </w:r>
    </w:p>
    <w:p w14:paraId="055BC4D9" w14:textId="77777777" w:rsidR="00435FFE" w:rsidRPr="00435FFE" w:rsidRDefault="00435FFE" w:rsidP="00435FFE">
      <w:pPr>
        <w:rPr>
          <w:rFonts w:ascii="PT Sans" w:hAnsi="PT Sans"/>
          <w:sz w:val="22"/>
          <w:szCs w:val="22"/>
        </w:rPr>
      </w:pPr>
      <w:r w:rsidRPr="00435FFE">
        <w:rPr>
          <w:rFonts w:ascii="PT Sans" w:hAnsi="PT Sans"/>
          <w:sz w:val="22"/>
          <w:szCs w:val="22"/>
        </w:rPr>
        <w:t>Voor vakantieopvang moet steeds vooraf worden ingeschreven op vaste tijdstippen.</w:t>
      </w:r>
    </w:p>
    <w:p w14:paraId="2C9B6F3B" w14:textId="77777777" w:rsidR="00435FFE" w:rsidRPr="00435FFE" w:rsidRDefault="00435FFE" w:rsidP="00435FFE">
      <w:pPr>
        <w:rPr>
          <w:rFonts w:ascii="PT Sans" w:hAnsi="PT Sans"/>
          <w:sz w:val="22"/>
          <w:szCs w:val="22"/>
        </w:rPr>
      </w:pPr>
      <w:r w:rsidRPr="00435FFE">
        <w:rPr>
          <w:rFonts w:ascii="PT Sans" w:hAnsi="PT Sans"/>
          <w:sz w:val="22"/>
          <w:szCs w:val="22"/>
        </w:rPr>
        <w:t>De eerste inschrijvingsperiode loopt telkens de eerste week na een vakantie van dinsdag t</w:t>
      </w:r>
      <w:r w:rsidR="00F37346">
        <w:rPr>
          <w:rFonts w:ascii="PT Sans" w:hAnsi="PT Sans"/>
          <w:sz w:val="22"/>
          <w:szCs w:val="22"/>
        </w:rPr>
        <w:t xml:space="preserve">ot </w:t>
      </w:r>
      <w:r w:rsidRPr="00435FFE">
        <w:rPr>
          <w:rFonts w:ascii="PT Sans" w:hAnsi="PT Sans"/>
          <w:sz w:val="22"/>
          <w:szCs w:val="22"/>
        </w:rPr>
        <w:t>e</w:t>
      </w:r>
      <w:r w:rsidR="00F37346">
        <w:rPr>
          <w:rFonts w:ascii="PT Sans" w:hAnsi="PT Sans"/>
          <w:sz w:val="22"/>
          <w:szCs w:val="22"/>
        </w:rPr>
        <w:t xml:space="preserve">n </w:t>
      </w:r>
      <w:r w:rsidRPr="00435FFE">
        <w:rPr>
          <w:rFonts w:ascii="PT Sans" w:hAnsi="PT Sans"/>
          <w:sz w:val="22"/>
          <w:szCs w:val="22"/>
        </w:rPr>
        <w:t>m</w:t>
      </w:r>
      <w:r w:rsidR="00F37346">
        <w:rPr>
          <w:rFonts w:ascii="PT Sans" w:hAnsi="PT Sans"/>
          <w:sz w:val="22"/>
          <w:szCs w:val="22"/>
        </w:rPr>
        <w:t>et</w:t>
      </w:r>
      <w:r w:rsidRPr="00435FFE">
        <w:rPr>
          <w:rFonts w:ascii="PT Sans" w:hAnsi="PT Sans"/>
          <w:sz w:val="22"/>
          <w:szCs w:val="22"/>
        </w:rPr>
        <w:t xml:space="preserve"> zaterdag. </w:t>
      </w:r>
    </w:p>
    <w:p w14:paraId="6206FF53" w14:textId="77777777" w:rsidR="00435FFE" w:rsidRPr="00435FFE" w:rsidRDefault="00435FFE" w:rsidP="00435FFE">
      <w:pPr>
        <w:rPr>
          <w:rFonts w:ascii="PT Sans" w:hAnsi="PT Sans"/>
          <w:sz w:val="22"/>
          <w:szCs w:val="22"/>
        </w:rPr>
      </w:pPr>
    </w:p>
    <w:p w14:paraId="417E0BA3" w14:textId="77777777" w:rsidR="00435FFE" w:rsidRPr="00435FFE" w:rsidRDefault="00435FFE" w:rsidP="00435FFE">
      <w:pPr>
        <w:rPr>
          <w:rFonts w:ascii="PT Sans" w:hAnsi="PT Sans"/>
          <w:sz w:val="22"/>
          <w:szCs w:val="22"/>
        </w:rPr>
      </w:pPr>
      <w:r w:rsidRPr="00435FFE">
        <w:rPr>
          <w:rFonts w:ascii="PT Sans" w:hAnsi="PT Sans"/>
          <w:sz w:val="22"/>
          <w:szCs w:val="22"/>
        </w:rPr>
        <w:t>De data zijn als volgt:</w:t>
      </w:r>
    </w:p>
    <w:p w14:paraId="1B91490E" w14:textId="77777777" w:rsidR="00435FFE" w:rsidRPr="00F37346" w:rsidRDefault="00F37346" w:rsidP="00F37346">
      <w:pPr>
        <w:pStyle w:val="Lijstalinea"/>
        <w:numPr>
          <w:ilvl w:val="0"/>
          <w:numId w:val="22"/>
        </w:numPr>
        <w:ind w:left="142" w:hanging="142"/>
        <w:rPr>
          <w:rFonts w:ascii="PT Sans" w:hAnsi="PT Sans"/>
          <w:sz w:val="22"/>
          <w:szCs w:val="22"/>
        </w:rPr>
      </w:pPr>
      <w:r w:rsidRPr="00F37346">
        <w:rPr>
          <w:rFonts w:ascii="PT Sans" w:hAnsi="PT Sans"/>
          <w:sz w:val="22"/>
          <w:szCs w:val="22"/>
        </w:rPr>
        <w:t xml:space="preserve">inschrijvingen </w:t>
      </w:r>
      <w:r w:rsidR="00435FFE" w:rsidRPr="00F37346">
        <w:rPr>
          <w:rFonts w:ascii="PT Sans" w:hAnsi="PT Sans"/>
          <w:sz w:val="22"/>
          <w:szCs w:val="22"/>
        </w:rPr>
        <w:t xml:space="preserve">krokus- en paasvakantie: start eerste dinsdag na </w:t>
      </w:r>
      <w:r>
        <w:rPr>
          <w:rFonts w:ascii="PT Sans" w:hAnsi="PT Sans"/>
          <w:sz w:val="22"/>
          <w:szCs w:val="22"/>
        </w:rPr>
        <w:t xml:space="preserve">de </w:t>
      </w:r>
      <w:r w:rsidR="00435FFE" w:rsidRPr="00F37346">
        <w:rPr>
          <w:rFonts w:ascii="PT Sans" w:hAnsi="PT Sans"/>
          <w:sz w:val="22"/>
          <w:szCs w:val="22"/>
        </w:rPr>
        <w:t>kerstvakantie</w:t>
      </w:r>
      <w:r>
        <w:rPr>
          <w:rFonts w:ascii="PT Sans" w:hAnsi="PT Sans"/>
          <w:sz w:val="22"/>
          <w:szCs w:val="22"/>
        </w:rPr>
        <w:t>;</w:t>
      </w:r>
    </w:p>
    <w:p w14:paraId="2FAC5396" w14:textId="77777777" w:rsidR="00435FFE" w:rsidRPr="00F37346" w:rsidRDefault="00F37346" w:rsidP="00F37346">
      <w:pPr>
        <w:pStyle w:val="Lijstalinea"/>
        <w:numPr>
          <w:ilvl w:val="0"/>
          <w:numId w:val="22"/>
        </w:numPr>
        <w:ind w:left="142" w:hanging="142"/>
        <w:rPr>
          <w:rFonts w:ascii="PT Sans" w:hAnsi="PT Sans"/>
          <w:sz w:val="22"/>
          <w:szCs w:val="22"/>
        </w:rPr>
      </w:pPr>
      <w:r w:rsidRPr="00F37346">
        <w:rPr>
          <w:rFonts w:ascii="PT Sans" w:hAnsi="PT Sans"/>
          <w:sz w:val="22"/>
          <w:szCs w:val="22"/>
        </w:rPr>
        <w:t xml:space="preserve">inschrijvingen </w:t>
      </w:r>
      <w:r w:rsidR="00435FFE" w:rsidRPr="00F37346">
        <w:rPr>
          <w:rFonts w:ascii="PT Sans" w:hAnsi="PT Sans"/>
          <w:sz w:val="22"/>
          <w:szCs w:val="22"/>
        </w:rPr>
        <w:t xml:space="preserve">zomervakantie: start eerste dinsdag na </w:t>
      </w:r>
      <w:r>
        <w:rPr>
          <w:rFonts w:ascii="PT Sans" w:hAnsi="PT Sans"/>
          <w:sz w:val="22"/>
          <w:szCs w:val="22"/>
        </w:rPr>
        <w:t xml:space="preserve">de </w:t>
      </w:r>
      <w:r w:rsidR="00435FFE" w:rsidRPr="00F37346">
        <w:rPr>
          <w:rFonts w:ascii="PT Sans" w:hAnsi="PT Sans"/>
          <w:sz w:val="22"/>
          <w:szCs w:val="22"/>
        </w:rPr>
        <w:t>paasvakantie</w:t>
      </w:r>
      <w:r>
        <w:rPr>
          <w:rFonts w:ascii="PT Sans" w:hAnsi="PT Sans"/>
          <w:sz w:val="22"/>
          <w:szCs w:val="22"/>
        </w:rPr>
        <w:t>;</w:t>
      </w:r>
    </w:p>
    <w:p w14:paraId="010F6F7F" w14:textId="77777777" w:rsidR="00435FFE" w:rsidRPr="00F37346" w:rsidRDefault="00F37346" w:rsidP="00F37346">
      <w:pPr>
        <w:pStyle w:val="Lijstalinea"/>
        <w:numPr>
          <w:ilvl w:val="0"/>
          <w:numId w:val="22"/>
        </w:numPr>
        <w:ind w:left="142" w:hanging="142"/>
        <w:rPr>
          <w:rFonts w:ascii="PT Sans" w:hAnsi="PT Sans"/>
          <w:sz w:val="22"/>
          <w:szCs w:val="22"/>
        </w:rPr>
      </w:pPr>
      <w:r w:rsidRPr="00F37346">
        <w:rPr>
          <w:rFonts w:ascii="PT Sans" w:hAnsi="PT Sans"/>
          <w:sz w:val="22"/>
          <w:szCs w:val="22"/>
        </w:rPr>
        <w:t xml:space="preserve">inschrijvingen </w:t>
      </w:r>
      <w:r w:rsidR="00435FFE" w:rsidRPr="00F37346">
        <w:rPr>
          <w:rFonts w:ascii="PT Sans" w:hAnsi="PT Sans"/>
          <w:sz w:val="22"/>
          <w:szCs w:val="22"/>
        </w:rPr>
        <w:t xml:space="preserve">herfst- en kerstvakantie: start eerste dinsdag na </w:t>
      </w:r>
      <w:r>
        <w:rPr>
          <w:rFonts w:ascii="PT Sans" w:hAnsi="PT Sans"/>
          <w:sz w:val="22"/>
          <w:szCs w:val="22"/>
        </w:rPr>
        <w:t xml:space="preserve">de </w:t>
      </w:r>
      <w:r w:rsidR="00435FFE" w:rsidRPr="00F37346">
        <w:rPr>
          <w:rFonts w:ascii="PT Sans" w:hAnsi="PT Sans"/>
          <w:sz w:val="22"/>
          <w:szCs w:val="22"/>
        </w:rPr>
        <w:t>zomervakantie</w:t>
      </w:r>
      <w:r>
        <w:rPr>
          <w:rFonts w:ascii="PT Sans" w:hAnsi="PT Sans"/>
          <w:sz w:val="22"/>
          <w:szCs w:val="22"/>
        </w:rPr>
        <w:t>.</w:t>
      </w:r>
    </w:p>
    <w:p w14:paraId="483511FC" w14:textId="77777777" w:rsidR="00435FFE" w:rsidRPr="00435FFE" w:rsidRDefault="00435FFE" w:rsidP="00435FFE">
      <w:pPr>
        <w:pStyle w:val="Kop4"/>
        <w:rPr>
          <w:rFonts w:ascii="PT Sans" w:hAnsi="PT Sans"/>
          <w:sz w:val="22"/>
          <w:szCs w:val="22"/>
        </w:rPr>
      </w:pPr>
      <w:r w:rsidRPr="00435FFE">
        <w:rPr>
          <w:rFonts w:ascii="PT Sans" w:hAnsi="PT Sans"/>
          <w:sz w:val="22"/>
          <w:szCs w:val="22"/>
        </w:rPr>
        <w:t>Hoe inschrijven?</w:t>
      </w:r>
    </w:p>
    <w:p w14:paraId="36FFC8E4" w14:textId="77777777" w:rsidR="00435FFE" w:rsidRPr="00435FFE" w:rsidRDefault="00435FFE" w:rsidP="00435FFE">
      <w:pPr>
        <w:rPr>
          <w:rFonts w:ascii="PT Sans" w:hAnsi="PT Sans"/>
          <w:sz w:val="22"/>
          <w:szCs w:val="22"/>
        </w:rPr>
      </w:pPr>
      <w:r w:rsidRPr="00435FFE">
        <w:rPr>
          <w:rFonts w:ascii="PT Sans" w:hAnsi="PT Sans"/>
          <w:sz w:val="22"/>
          <w:szCs w:val="22"/>
        </w:rPr>
        <w:t xml:space="preserve">Inschrijven kan </w:t>
      </w:r>
      <w:r w:rsidR="00984879">
        <w:rPr>
          <w:rFonts w:ascii="PT Sans" w:hAnsi="PT Sans"/>
          <w:sz w:val="22"/>
          <w:szCs w:val="22"/>
        </w:rPr>
        <w:t xml:space="preserve">enkel elektronisch via </w:t>
      </w:r>
      <w:r w:rsidR="00082CCD">
        <w:rPr>
          <w:rFonts w:ascii="PT Sans" w:hAnsi="PT Sans"/>
          <w:sz w:val="22"/>
          <w:szCs w:val="22"/>
        </w:rPr>
        <w:t>de</w:t>
      </w:r>
      <w:r w:rsidRPr="00435FFE">
        <w:rPr>
          <w:rFonts w:ascii="PT Sans" w:hAnsi="PT Sans"/>
          <w:sz w:val="22"/>
          <w:szCs w:val="22"/>
        </w:rPr>
        <w:t xml:space="preserve"> website </w:t>
      </w:r>
      <w:hyperlink r:id="rId24" w:history="1">
        <w:r w:rsidR="00A21662" w:rsidRPr="00E35380">
          <w:rPr>
            <w:rStyle w:val="Hyperlink"/>
            <w:rFonts w:ascii="PT Sans" w:hAnsi="PT Sans"/>
            <w:sz w:val="22"/>
            <w:szCs w:val="22"/>
          </w:rPr>
          <w:t>www.sint-niklaas.kwandoo.com</w:t>
        </w:r>
      </w:hyperlink>
      <w:r w:rsidRPr="00435FFE">
        <w:rPr>
          <w:rFonts w:ascii="PT Sans" w:hAnsi="PT Sans"/>
          <w:sz w:val="22"/>
          <w:szCs w:val="22"/>
        </w:rPr>
        <w:t>.</w:t>
      </w:r>
      <w:r>
        <w:rPr>
          <w:rFonts w:ascii="PT Sans" w:hAnsi="PT Sans"/>
          <w:sz w:val="22"/>
          <w:szCs w:val="22"/>
        </w:rPr>
        <w:t xml:space="preserve"> </w:t>
      </w:r>
      <w:r w:rsidRPr="00435FFE">
        <w:rPr>
          <w:rFonts w:ascii="PT Sans" w:hAnsi="PT Sans"/>
          <w:sz w:val="22"/>
          <w:szCs w:val="22"/>
        </w:rPr>
        <w:t xml:space="preserve">Indien </w:t>
      </w:r>
      <w:r w:rsidR="00984879">
        <w:rPr>
          <w:rFonts w:ascii="PT Sans" w:hAnsi="PT Sans"/>
          <w:sz w:val="22"/>
          <w:szCs w:val="22"/>
        </w:rPr>
        <w:t>de ouder</w:t>
      </w:r>
      <w:r w:rsidRPr="00435FFE">
        <w:rPr>
          <w:rFonts w:ascii="PT Sans" w:hAnsi="PT Sans"/>
          <w:sz w:val="22"/>
          <w:szCs w:val="22"/>
        </w:rPr>
        <w:t xml:space="preserve"> niet over internettoegang beschikt, kan </w:t>
      </w:r>
      <w:r w:rsidR="00F37346">
        <w:rPr>
          <w:rFonts w:ascii="PT Sans" w:hAnsi="PT Sans"/>
          <w:sz w:val="22"/>
          <w:szCs w:val="22"/>
        </w:rPr>
        <w:t>hij</w:t>
      </w:r>
      <w:r w:rsidRPr="00435FFE">
        <w:rPr>
          <w:rFonts w:ascii="PT Sans" w:hAnsi="PT Sans"/>
          <w:sz w:val="22"/>
          <w:szCs w:val="22"/>
        </w:rPr>
        <w:t xml:space="preserve"> hiervoor terecht</w:t>
      </w:r>
      <w:r>
        <w:rPr>
          <w:rFonts w:ascii="PT Sans" w:hAnsi="PT Sans"/>
          <w:sz w:val="22"/>
          <w:szCs w:val="22"/>
        </w:rPr>
        <w:t xml:space="preserve"> bij</w:t>
      </w:r>
      <w:r w:rsidRPr="00435FFE">
        <w:rPr>
          <w:rFonts w:ascii="PT Sans" w:hAnsi="PT Sans"/>
          <w:sz w:val="22"/>
          <w:szCs w:val="22"/>
        </w:rPr>
        <w:t xml:space="preserve"> de dienst buitenschoolse </w:t>
      </w:r>
      <w:r w:rsidR="00F37346">
        <w:rPr>
          <w:rFonts w:ascii="PT Sans" w:hAnsi="PT Sans"/>
          <w:sz w:val="22"/>
          <w:szCs w:val="22"/>
        </w:rPr>
        <w:t>groeps</w:t>
      </w:r>
      <w:r w:rsidRPr="00435FFE">
        <w:rPr>
          <w:rFonts w:ascii="PT Sans" w:hAnsi="PT Sans"/>
          <w:sz w:val="22"/>
          <w:szCs w:val="22"/>
        </w:rPr>
        <w:t>opvang</w:t>
      </w:r>
      <w:r>
        <w:rPr>
          <w:rFonts w:ascii="PT Sans" w:hAnsi="PT Sans"/>
          <w:sz w:val="22"/>
          <w:szCs w:val="22"/>
        </w:rPr>
        <w:t xml:space="preserve">. </w:t>
      </w:r>
      <w:r w:rsidR="00984879">
        <w:rPr>
          <w:rFonts w:ascii="PT Sans" w:hAnsi="PT Sans"/>
          <w:sz w:val="22"/>
          <w:szCs w:val="22"/>
        </w:rPr>
        <w:t>Voor elke inschrijving heef</w:t>
      </w:r>
      <w:r w:rsidRPr="00435FFE">
        <w:rPr>
          <w:rFonts w:ascii="PT Sans" w:hAnsi="PT Sans"/>
          <w:sz w:val="22"/>
          <w:szCs w:val="22"/>
        </w:rPr>
        <w:t xml:space="preserve">t </w:t>
      </w:r>
      <w:r w:rsidR="00984879">
        <w:rPr>
          <w:rFonts w:ascii="PT Sans" w:hAnsi="PT Sans"/>
          <w:sz w:val="22"/>
          <w:szCs w:val="22"/>
        </w:rPr>
        <w:t>de ouder</w:t>
      </w:r>
      <w:r w:rsidRPr="00435FFE">
        <w:rPr>
          <w:rFonts w:ascii="PT Sans" w:hAnsi="PT Sans"/>
          <w:sz w:val="22"/>
          <w:szCs w:val="22"/>
        </w:rPr>
        <w:t xml:space="preserve"> het rijksregisternu</w:t>
      </w:r>
      <w:r>
        <w:rPr>
          <w:rFonts w:ascii="PT Sans" w:hAnsi="PT Sans"/>
          <w:sz w:val="22"/>
          <w:szCs w:val="22"/>
        </w:rPr>
        <w:t xml:space="preserve">mmer van </w:t>
      </w:r>
      <w:r w:rsidR="00984879">
        <w:rPr>
          <w:rFonts w:ascii="PT Sans" w:hAnsi="PT Sans"/>
          <w:sz w:val="22"/>
          <w:szCs w:val="22"/>
        </w:rPr>
        <w:t>zichzelf</w:t>
      </w:r>
      <w:r>
        <w:rPr>
          <w:rFonts w:ascii="PT Sans" w:hAnsi="PT Sans"/>
          <w:sz w:val="22"/>
          <w:szCs w:val="22"/>
        </w:rPr>
        <w:t xml:space="preserve"> en </w:t>
      </w:r>
      <w:r w:rsidR="00984879">
        <w:rPr>
          <w:rFonts w:ascii="PT Sans" w:hAnsi="PT Sans"/>
          <w:sz w:val="22"/>
          <w:szCs w:val="22"/>
        </w:rPr>
        <w:t xml:space="preserve">het </w:t>
      </w:r>
      <w:r>
        <w:rPr>
          <w:rFonts w:ascii="PT Sans" w:hAnsi="PT Sans"/>
          <w:sz w:val="22"/>
          <w:szCs w:val="22"/>
        </w:rPr>
        <w:t>kind nodig</w:t>
      </w:r>
      <w:r w:rsidRPr="00435FFE">
        <w:rPr>
          <w:rFonts w:ascii="PT Sans" w:hAnsi="PT Sans"/>
          <w:sz w:val="22"/>
          <w:szCs w:val="22"/>
        </w:rPr>
        <w:t>.</w:t>
      </w:r>
    </w:p>
    <w:p w14:paraId="631DC0A0" w14:textId="77777777" w:rsidR="00D84533" w:rsidRDefault="00D84533" w:rsidP="00D84533">
      <w:pPr>
        <w:rPr>
          <w:rFonts w:ascii="PT Sans" w:hAnsi="PT Sans"/>
          <w:sz w:val="22"/>
          <w:szCs w:val="22"/>
        </w:rPr>
      </w:pPr>
    </w:p>
    <w:p w14:paraId="302A1201" w14:textId="516D247D" w:rsidR="00435FFE" w:rsidRPr="00435FFE" w:rsidRDefault="001F4996" w:rsidP="00D84533">
      <w:pPr>
        <w:rPr>
          <w:rFonts w:ascii="PT Sans" w:hAnsi="PT Sans"/>
          <w:sz w:val="22"/>
          <w:szCs w:val="22"/>
        </w:rPr>
      </w:pPr>
      <w:r>
        <w:rPr>
          <w:rFonts w:ascii="PT Sans" w:hAnsi="PT Sans"/>
          <w:sz w:val="22"/>
          <w:szCs w:val="22"/>
        </w:rPr>
        <w:t xml:space="preserve">Let op: </w:t>
      </w:r>
      <w:r w:rsidR="003F1E0B">
        <w:rPr>
          <w:rFonts w:ascii="PT Sans" w:hAnsi="PT Sans"/>
          <w:sz w:val="22"/>
          <w:szCs w:val="22"/>
        </w:rPr>
        <w:t xml:space="preserve">indien </w:t>
      </w:r>
      <w:r w:rsidR="00D318D2">
        <w:rPr>
          <w:rFonts w:ascii="PT Sans" w:hAnsi="PT Sans"/>
          <w:sz w:val="22"/>
          <w:szCs w:val="22"/>
        </w:rPr>
        <w:t>de ouder</w:t>
      </w:r>
      <w:r w:rsidR="003F1E0B">
        <w:rPr>
          <w:rFonts w:ascii="PT Sans" w:hAnsi="PT Sans"/>
          <w:sz w:val="22"/>
          <w:szCs w:val="22"/>
        </w:rPr>
        <w:t xml:space="preserve"> nog geen account heeft</w:t>
      </w:r>
      <w:r w:rsidR="00F37346">
        <w:rPr>
          <w:rFonts w:ascii="PT Sans" w:hAnsi="PT Sans"/>
          <w:sz w:val="22"/>
          <w:szCs w:val="22"/>
        </w:rPr>
        <w:t>,</w:t>
      </w:r>
      <w:r w:rsidR="003F1E0B">
        <w:rPr>
          <w:rFonts w:ascii="PT Sans" w:hAnsi="PT Sans"/>
          <w:sz w:val="22"/>
          <w:szCs w:val="22"/>
        </w:rPr>
        <w:t xml:space="preserve"> </w:t>
      </w:r>
      <w:r w:rsidR="00F37346">
        <w:rPr>
          <w:rFonts w:ascii="PT Sans" w:hAnsi="PT Sans"/>
          <w:sz w:val="22"/>
          <w:szCs w:val="22"/>
        </w:rPr>
        <w:t>moet</w:t>
      </w:r>
      <w:r w:rsidR="003F1E0B">
        <w:rPr>
          <w:rFonts w:ascii="PT Sans" w:hAnsi="PT Sans"/>
          <w:sz w:val="22"/>
          <w:szCs w:val="22"/>
        </w:rPr>
        <w:t xml:space="preserve"> </w:t>
      </w:r>
      <w:r w:rsidR="00D318D2">
        <w:rPr>
          <w:rFonts w:ascii="PT Sans" w:hAnsi="PT Sans"/>
          <w:sz w:val="22"/>
          <w:szCs w:val="22"/>
        </w:rPr>
        <w:t>hij</w:t>
      </w:r>
      <w:r w:rsidR="003F1E0B">
        <w:rPr>
          <w:rFonts w:ascii="PT Sans" w:hAnsi="PT Sans"/>
          <w:sz w:val="22"/>
          <w:szCs w:val="22"/>
        </w:rPr>
        <w:t xml:space="preserve"> </w:t>
      </w:r>
      <w:r w:rsidR="00D318D2">
        <w:rPr>
          <w:rFonts w:ascii="PT Sans" w:hAnsi="PT Sans"/>
          <w:sz w:val="22"/>
          <w:szCs w:val="22"/>
        </w:rPr>
        <w:t>deze</w:t>
      </w:r>
      <w:r w:rsidR="003F1E0B">
        <w:rPr>
          <w:rFonts w:ascii="PT Sans" w:hAnsi="PT Sans"/>
          <w:sz w:val="22"/>
          <w:szCs w:val="22"/>
        </w:rPr>
        <w:t xml:space="preserve"> eerst aanmaken.</w:t>
      </w:r>
      <w:r>
        <w:rPr>
          <w:rFonts w:ascii="PT Sans" w:hAnsi="PT Sans"/>
          <w:sz w:val="22"/>
          <w:szCs w:val="22"/>
        </w:rPr>
        <w:t xml:space="preserve"> </w:t>
      </w:r>
      <w:r w:rsidR="003F1E0B">
        <w:rPr>
          <w:rFonts w:ascii="PT Sans" w:hAnsi="PT Sans"/>
          <w:sz w:val="22"/>
          <w:szCs w:val="22"/>
        </w:rPr>
        <w:t>Tevens moet het inschrijvingsdossier in orde zijn. Zie 2.2.1 Inschrijving.</w:t>
      </w:r>
    </w:p>
    <w:p w14:paraId="59018CC0" w14:textId="77777777" w:rsidR="00435FFE" w:rsidRPr="00435FFE" w:rsidRDefault="00435FFE" w:rsidP="00435FFE">
      <w:pPr>
        <w:pStyle w:val="Kop4"/>
        <w:rPr>
          <w:rFonts w:ascii="PT Sans" w:hAnsi="PT Sans"/>
          <w:sz w:val="22"/>
          <w:szCs w:val="22"/>
        </w:rPr>
      </w:pPr>
      <w:r w:rsidRPr="00435FFE">
        <w:rPr>
          <w:rFonts w:ascii="PT Sans" w:hAnsi="PT Sans"/>
          <w:sz w:val="22"/>
          <w:szCs w:val="22"/>
        </w:rPr>
        <w:t>Plaats of wachtlijst?</w:t>
      </w:r>
    </w:p>
    <w:p w14:paraId="2B817A2B" w14:textId="77777777" w:rsidR="00435FFE" w:rsidRDefault="00886EDC" w:rsidP="00435FFE">
      <w:pPr>
        <w:rPr>
          <w:rFonts w:ascii="PT Sans" w:hAnsi="PT Sans"/>
          <w:sz w:val="22"/>
          <w:szCs w:val="22"/>
        </w:rPr>
      </w:pPr>
      <w:r>
        <w:rPr>
          <w:rFonts w:ascii="PT Sans" w:hAnsi="PT Sans"/>
          <w:sz w:val="22"/>
          <w:szCs w:val="22"/>
        </w:rPr>
        <w:t>Het</w:t>
      </w:r>
      <w:r w:rsidR="00435FFE" w:rsidRPr="00435FFE">
        <w:rPr>
          <w:rFonts w:ascii="PT Sans" w:hAnsi="PT Sans"/>
          <w:sz w:val="22"/>
          <w:szCs w:val="22"/>
        </w:rPr>
        <w:t xml:space="preserve"> aanbod, 210 opvangplaatsen verspreid over 4 locaties (Sint-Niklaas, Nieuwkerken, Belsele en Sinaai), is beperkt. Vanuit de regelgeving </w:t>
      </w:r>
      <w:r>
        <w:rPr>
          <w:rFonts w:ascii="PT Sans" w:hAnsi="PT Sans"/>
          <w:sz w:val="22"/>
          <w:szCs w:val="22"/>
        </w:rPr>
        <w:t xml:space="preserve">wordt aan </w:t>
      </w:r>
      <w:r w:rsidR="00435FFE" w:rsidRPr="00435FFE">
        <w:rPr>
          <w:rFonts w:ascii="PT Sans" w:hAnsi="PT Sans"/>
          <w:sz w:val="22"/>
          <w:szCs w:val="22"/>
        </w:rPr>
        <w:t xml:space="preserve">kinderen </w:t>
      </w:r>
      <w:r w:rsidR="00F37346">
        <w:rPr>
          <w:rFonts w:ascii="PT Sans" w:hAnsi="PT Sans"/>
          <w:sz w:val="22"/>
          <w:szCs w:val="22"/>
        </w:rPr>
        <w:t>jonger dan</w:t>
      </w:r>
      <w:r w:rsidR="00435FFE" w:rsidRPr="00435FFE">
        <w:rPr>
          <w:rFonts w:ascii="PT Sans" w:hAnsi="PT Sans"/>
          <w:sz w:val="22"/>
          <w:szCs w:val="22"/>
        </w:rPr>
        <w:t xml:space="preserve"> </w:t>
      </w:r>
      <w:r w:rsidR="00F37346">
        <w:rPr>
          <w:rFonts w:ascii="PT Sans" w:hAnsi="PT Sans"/>
          <w:sz w:val="22"/>
          <w:szCs w:val="22"/>
        </w:rPr>
        <w:t>6</w:t>
      </w:r>
      <w:r w:rsidR="00435FFE" w:rsidRPr="00435FFE">
        <w:rPr>
          <w:rFonts w:ascii="PT Sans" w:hAnsi="PT Sans"/>
          <w:sz w:val="22"/>
          <w:szCs w:val="22"/>
        </w:rPr>
        <w:t xml:space="preserve"> jaar voorrang </w:t>
      </w:r>
      <w:r w:rsidR="00F37346">
        <w:rPr>
          <w:rFonts w:ascii="PT Sans" w:hAnsi="PT Sans"/>
          <w:sz w:val="22"/>
          <w:szCs w:val="22"/>
        </w:rPr>
        <w:t>ge</w:t>
      </w:r>
      <w:r w:rsidR="00F37346">
        <w:rPr>
          <w:rFonts w:ascii="PT Sans" w:hAnsi="PT Sans"/>
          <w:sz w:val="22"/>
          <w:szCs w:val="22"/>
        </w:rPr>
        <w:softHyphen/>
      </w:r>
      <w:r w:rsidR="00435FFE" w:rsidRPr="00435FFE">
        <w:rPr>
          <w:rFonts w:ascii="PT Sans" w:hAnsi="PT Sans"/>
          <w:sz w:val="22"/>
          <w:szCs w:val="22"/>
        </w:rPr>
        <w:t>geven ti</w:t>
      </w:r>
      <w:r>
        <w:rPr>
          <w:rFonts w:ascii="PT Sans" w:hAnsi="PT Sans"/>
          <w:sz w:val="22"/>
          <w:szCs w:val="22"/>
        </w:rPr>
        <w:t>jdens vakantieperiodes. Daarom wordt</w:t>
      </w:r>
      <w:r w:rsidR="00435FFE" w:rsidRPr="00435FFE">
        <w:rPr>
          <w:rFonts w:ascii="PT Sans" w:hAnsi="PT Sans"/>
          <w:sz w:val="22"/>
          <w:szCs w:val="22"/>
        </w:rPr>
        <w:t xml:space="preserve"> de eerste inschrijvings</w:t>
      </w:r>
      <w:r>
        <w:rPr>
          <w:rFonts w:ascii="PT Sans" w:hAnsi="PT Sans"/>
          <w:sz w:val="22"/>
          <w:szCs w:val="22"/>
        </w:rPr>
        <w:t>periode telkens na 5 da</w:t>
      </w:r>
      <w:r w:rsidR="00F37346">
        <w:rPr>
          <w:rFonts w:ascii="PT Sans" w:hAnsi="PT Sans"/>
          <w:sz w:val="22"/>
          <w:szCs w:val="22"/>
        </w:rPr>
        <w:softHyphen/>
      </w:r>
      <w:r>
        <w:rPr>
          <w:rFonts w:ascii="PT Sans" w:hAnsi="PT Sans"/>
          <w:sz w:val="22"/>
          <w:szCs w:val="22"/>
        </w:rPr>
        <w:t>gen afgesloten en worden</w:t>
      </w:r>
      <w:r w:rsidR="00435FFE" w:rsidRPr="00435FFE">
        <w:rPr>
          <w:rFonts w:ascii="PT Sans" w:hAnsi="PT Sans"/>
          <w:sz w:val="22"/>
          <w:szCs w:val="22"/>
        </w:rPr>
        <w:t xml:space="preserve"> de beschikbare plaatsen </w:t>
      </w:r>
      <w:r w:rsidR="00D17542">
        <w:rPr>
          <w:rFonts w:ascii="PT Sans" w:hAnsi="PT Sans"/>
          <w:sz w:val="22"/>
          <w:szCs w:val="22"/>
        </w:rPr>
        <w:t>voorlopig toegekend aan</w:t>
      </w:r>
      <w:r w:rsidR="00435FFE" w:rsidRPr="00435FFE">
        <w:rPr>
          <w:rFonts w:ascii="PT Sans" w:hAnsi="PT Sans"/>
          <w:sz w:val="22"/>
          <w:szCs w:val="22"/>
        </w:rPr>
        <w:t xml:space="preserve"> de jongste kinde</w:t>
      </w:r>
      <w:r w:rsidR="00F37346">
        <w:rPr>
          <w:rFonts w:ascii="PT Sans" w:hAnsi="PT Sans"/>
          <w:sz w:val="22"/>
          <w:szCs w:val="22"/>
        </w:rPr>
        <w:softHyphen/>
      </w:r>
      <w:r w:rsidR="00435FFE" w:rsidRPr="00435FFE">
        <w:rPr>
          <w:rFonts w:ascii="PT Sans" w:hAnsi="PT Sans"/>
          <w:sz w:val="22"/>
          <w:szCs w:val="22"/>
        </w:rPr>
        <w:t xml:space="preserve">ren en hun broertjes of zusjes. Latere inschrijvingen worden chronologisch genoteerd en komen pas na verwerking van de eerste groep aan de beurt. </w:t>
      </w:r>
      <w:r w:rsidR="00984879">
        <w:rPr>
          <w:rFonts w:ascii="PT Sans" w:hAnsi="PT Sans"/>
          <w:sz w:val="22"/>
          <w:szCs w:val="22"/>
        </w:rPr>
        <w:t>De ouder</w:t>
      </w:r>
      <w:r w:rsidR="00435FFE" w:rsidRPr="00435FFE">
        <w:rPr>
          <w:rFonts w:ascii="PT Sans" w:hAnsi="PT Sans"/>
          <w:sz w:val="22"/>
          <w:szCs w:val="22"/>
        </w:rPr>
        <w:t xml:space="preserve"> ontvangt een bevestigingsformu</w:t>
      </w:r>
      <w:r w:rsidR="00F37346">
        <w:rPr>
          <w:rFonts w:ascii="PT Sans" w:hAnsi="PT Sans"/>
          <w:sz w:val="22"/>
          <w:szCs w:val="22"/>
        </w:rPr>
        <w:softHyphen/>
      </w:r>
      <w:r w:rsidR="00435FFE" w:rsidRPr="00435FFE">
        <w:rPr>
          <w:rFonts w:ascii="PT Sans" w:hAnsi="PT Sans"/>
          <w:sz w:val="22"/>
          <w:szCs w:val="22"/>
        </w:rPr>
        <w:t xml:space="preserve">lier waarop staat of </w:t>
      </w:r>
      <w:r w:rsidR="00984879">
        <w:rPr>
          <w:rFonts w:ascii="PT Sans" w:hAnsi="PT Sans"/>
          <w:sz w:val="22"/>
          <w:szCs w:val="22"/>
        </w:rPr>
        <w:t>het kind</w:t>
      </w:r>
      <w:r w:rsidR="00435FFE" w:rsidRPr="00435FFE">
        <w:rPr>
          <w:rFonts w:ascii="PT Sans" w:hAnsi="PT Sans"/>
          <w:sz w:val="22"/>
          <w:szCs w:val="22"/>
        </w:rPr>
        <w:t xml:space="preserve"> al dan niet plaats heeft.</w:t>
      </w:r>
      <w:r w:rsidR="003F1E0B">
        <w:rPr>
          <w:rFonts w:ascii="PT Sans" w:hAnsi="PT Sans"/>
          <w:sz w:val="22"/>
          <w:szCs w:val="22"/>
        </w:rPr>
        <w:t xml:space="preserve"> </w:t>
      </w:r>
    </w:p>
    <w:p w14:paraId="213883FD" w14:textId="77777777" w:rsidR="00EA1B5F" w:rsidRPr="00435FFE" w:rsidRDefault="00EA1B5F" w:rsidP="00435FFE">
      <w:pPr>
        <w:rPr>
          <w:rFonts w:ascii="PT Sans" w:hAnsi="PT Sans"/>
          <w:sz w:val="22"/>
          <w:szCs w:val="22"/>
        </w:rPr>
      </w:pPr>
    </w:p>
    <w:p w14:paraId="102C3583" w14:textId="77777777" w:rsidR="00435FFE" w:rsidRPr="00435FFE" w:rsidRDefault="006641D5" w:rsidP="00435FFE">
      <w:pPr>
        <w:rPr>
          <w:rFonts w:ascii="PT Sans" w:hAnsi="PT Sans"/>
          <w:sz w:val="22"/>
          <w:szCs w:val="22"/>
        </w:rPr>
      </w:pPr>
      <w:r>
        <w:rPr>
          <w:rFonts w:ascii="PT Sans" w:hAnsi="PT Sans"/>
          <w:sz w:val="22"/>
          <w:szCs w:val="22"/>
        </w:rPr>
        <w:t>Dagelijks plaatst de dienst de vrijgekomen plaatsen op de</w:t>
      </w:r>
      <w:r w:rsidR="00435FFE" w:rsidRPr="00435FFE">
        <w:rPr>
          <w:rFonts w:ascii="PT Sans" w:hAnsi="PT Sans"/>
          <w:sz w:val="22"/>
          <w:szCs w:val="22"/>
        </w:rPr>
        <w:t xml:space="preserve"> website.</w:t>
      </w:r>
      <w:r w:rsidR="00435FFE">
        <w:rPr>
          <w:rFonts w:ascii="PT Sans" w:hAnsi="PT Sans"/>
          <w:sz w:val="22"/>
          <w:szCs w:val="22"/>
        </w:rPr>
        <w:t xml:space="preserve"> Vrije plaatsen worden niet automatisch terug toegekend. De ou</w:t>
      </w:r>
      <w:r w:rsidR="00D318D2">
        <w:rPr>
          <w:rFonts w:ascii="PT Sans" w:hAnsi="PT Sans"/>
          <w:sz w:val="22"/>
          <w:szCs w:val="22"/>
        </w:rPr>
        <w:t xml:space="preserve">der </w:t>
      </w:r>
      <w:r w:rsidR="00F37346">
        <w:rPr>
          <w:rFonts w:ascii="PT Sans" w:hAnsi="PT Sans"/>
          <w:sz w:val="22"/>
          <w:szCs w:val="22"/>
        </w:rPr>
        <w:t>moet</w:t>
      </w:r>
      <w:r w:rsidR="00D318D2">
        <w:rPr>
          <w:rFonts w:ascii="PT Sans" w:hAnsi="PT Sans"/>
          <w:sz w:val="22"/>
          <w:szCs w:val="22"/>
        </w:rPr>
        <w:t xml:space="preserve"> dit zelf opvolgen. De lijst met vrije plaatsen is een indicatie en is niet bindend.</w:t>
      </w:r>
    </w:p>
    <w:p w14:paraId="0B0DA9B3" w14:textId="77777777" w:rsidR="00435FFE" w:rsidRPr="00435FFE" w:rsidRDefault="00435FFE" w:rsidP="00435FFE">
      <w:pPr>
        <w:pStyle w:val="Kop4"/>
        <w:rPr>
          <w:rFonts w:ascii="PT Sans" w:hAnsi="PT Sans"/>
          <w:sz w:val="22"/>
          <w:szCs w:val="22"/>
        </w:rPr>
      </w:pPr>
      <w:r w:rsidRPr="00435FFE">
        <w:rPr>
          <w:rFonts w:ascii="PT Sans" w:hAnsi="PT Sans"/>
          <w:sz w:val="22"/>
          <w:szCs w:val="22"/>
        </w:rPr>
        <w:t>Annulatie van de opvang</w:t>
      </w:r>
    </w:p>
    <w:p w14:paraId="2633F9F7" w14:textId="1EEF10A8" w:rsidR="00435FFE" w:rsidRPr="00435FFE" w:rsidRDefault="00435FFE" w:rsidP="00435FFE">
      <w:pPr>
        <w:pStyle w:val="Plattetekst2"/>
        <w:rPr>
          <w:rFonts w:ascii="PT Sans" w:hAnsi="PT Sans"/>
          <w:i w:val="0"/>
          <w:color w:val="auto"/>
          <w:szCs w:val="22"/>
        </w:rPr>
      </w:pPr>
      <w:r w:rsidRPr="00435FFE">
        <w:rPr>
          <w:rFonts w:ascii="PT Sans" w:hAnsi="PT Sans"/>
          <w:i w:val="0"/>
          <w:color w:val="auto"/>
          <w:szCs w:val="22"/>
        </w:rPr>
        <w:t>Gereserveerde opvang moet minstens 10 kalenderdagen v</w:t>
      </w:r>
      <w:r w:rsidR="00E10A09">
        <w:rPr>
          <w:rFonts w:ascii="PT Sans" w:hAnsi="PT Sans"/>
          <w:i w:val="0"/>
          <w:color w:val="auto"/>
          <w:szCs w:val="22"/>
        </w:rPr>
        <w:t>óó</w:t>
      </w:r>
      <w:r w:rsidRPr="00435FFE">
        <w:rPr>
          <w:rFonts w:ascii="PT Sans" w:hAnsi="PT Sans"/>
          <w:i w:val="0"/>
          <w:color w:val="auto"/>
          <w:szCs w:val="22"/>
        </w:rPr>
        <w:t>r de start van de vakantie schrifte</w:t>
      </w:r>
      <w:r w:rsidR="00E10A09">
        <w:rPr>
          <w:rFonts w:ascii="PT Sans" w:hAnsi="PT Sans"/>
          <w:i w:val="0"/>
          <w:color w:val="auto"/>
          <w:szCs w:val="22"/>
        </w:rPr>
        <w:softHyphen/>
      </w:r>
      <w:r w:rsidRPr="00435FFE">
        <w:rPr>
          <w:rFonts w:ascii="PT Sans" w:hAnsi="PT Sans"/>
          <w:i w:val="0"/>
          <w:color w:val="auto"/>
          <w:szCs w:val="22"/>
        </w:rPr>
        <w:t>lijk geannuleerd worden, zo</w:t>
      </w:r>
      <w:r w:rsidR="009F3663">
        <w:rPr>
          <w:rFonts w:ascii="PT Sans" w:hAnsi="PT Sans"/>
          <w:i w:val="0"/>
          <w:color w:val="auto"/>
          <w:szCs w:val="22"/>
        </w:rPr>
        <w:t xml:space="preserve"> </w:t>
      </w:r>
      <w:r w:rsidRPr="00435FFE">
        <w:rPr>
          <w:rFonts w:ascii="PT Sans" w:hAnsi="PT Sans"/>
          <w:i w:val="0"/>
          <w:color w:val="auto"/>
          <w:szCs w:val="22"/>
        </w:rPr>
        <w:t>niet wordt de gereserveerde opvang aangerekend. Voor de zomerva</w:t>
      </w:r>
      <w:r w:rsidR="00E10A09">
        <w:rPr>
          <w:rFonts w:ascii="PT Sans" w:hAnsi="PT Sans"/>
          <w:i w:val="0"/>
          <w:color w:val="auto"/>
          <w:szCs w:val="22"/>
        </w:rPr>
        <w:softHyphen/>
      </w:r>
      <w:r w:rsidRPr="00435FFE">
        <w:rPr>
          <w:rFonts w:ascii="PT Sans" w:hAnsi="PT Sans"/>
          <w:i w:val="0"/>
          <w:color w:val="auto"/>
          <w:szCs w:val="22"/>
        </w:rPr>
        <w:t>kantie betekent dit: 10 kalenderdagen v</w:t>
      </w:r>
      <w:r w:rsidR="00E10A09">
        <w:rPr>
          <w:rFonts w:ascii="PT Sans" w:hAnsi="PT Sans"/>
          <w:i w:val="0"/>
          <w:color w:val="auto"/>
          <w:szCs w:val="22"/>
        </w:rPr>
        <w:t>óó</w:t>
      </w:r>
      <w:r w:rsidRPr="00435FFE">
        <w:rPr>
          <w:rFonts w:ascii="PT Sans" w:hAnsi="PT Sans"/>
          <w:i w:val="0"/>
          <w:color w:val="auto"/>
          <w:szCs w:val="22"/>
        </w:rPr>
        <w:t>r 1 juli en 10 kalenderdagen v</w:t>
      </w:r>
      <w:r w:rsidR="00E10A09">
        <w:rPr>
          <w:rFonts w:ascii="PT Sans" w:hAnsi="PT Sans"/>
          <w:i w:val="0"/>
          <w:color w:val="auto"/>
          <w:szCs w:val="22"/>
        </w:rPr>
        <w:t>óó</w:t>
      </w:r>
      <w:r w:rsidRPr="00435FFE">
        <w:rPr>
          <w:rFonts w:ascii="PT Sans" w:hAnsi="PT Sans"/>
          <w:i w:val="0"/>
          <w:color w:val="auto"/>
          <w:szCs w:val="22"/>
        </w:rPr>
        <w:t xml:space="preserve">r 1 augustus. De exacte data zijn terug te vinden </w:t>
      </w:r>
      <w:r w:rsidR="00361347">
        <w:rPr>
          <w:rFonts w:ascii="PT Sans" w:hAnsi="PT Sans"/>
          <w:i w:val="0"/>
          <w:color w:val="auto"/>
          <w:szCs w:val="22"/>
        </w:rPr>
        <w:t>bij de algemene voorwaarden onderaan op Vakantie op Maat</w:t>
      </w:r>
      <w:r w:rsidRPr="00435FFE">
        <w:rPr>
          <w:rFonts w:ascii="PT Sans" w:hAnsi="PT Sans"/>
          <w:i w:val="0"/>
          <w:color w:val="auto"/>
          <w:szCs w:val="22"/>
        </w:rPr>
        <w:t>.</w:t>
      </w:r>
    </w:p>
    <w:p w14:paraId="33094C94" w14:textId="77777777" w:rsidR="00361347" w:rsidRPr="00361347" w:rsidRDefault="00435FFE" w:rsidP="00361347">
      <w:pPr>
        <w:pStyle w:val="Plattetekst2"/>
        <w:rPr>
          <w:rFonts w:ascii="PT Sans" w:hAnsi="PT Sans"/>
          <w:i w:val="0"/>
          <w:color w:val="auto"/>
          <w:szCs w:val="22"/>
        </w:rPr>
      </w:pPr>
      <w:r w:rsidRPr="00E10A09">
        <w:rPr>
          <w:rFonts w:ascii="PT Sans" w:hAnsi="PT Sans"/>
          <w:i w:val="0"/>
          <w:color w:val="auto"/>
          <w:szCs w:val="22"/>
        </w:rPr>
        <w:t>Kosteloze annulatie tijdens de vakantie</w:t>
      </w:r>
      <w:r w:rsidRPr="0071041A">
        <w:rPr>
          <w:rFonts w:ascii="PT Sans" w:hAnsi="PT Sans"/>
          <w:i w:val="0"/>
          <w:color w:val="auto"/>
          <w:szCs w:val="22"/>
        </w:rPr>
        <w:t xml:space="preserve"> </w:t>
      </w:r>
      <w:r w:rsidRPr="00435FFE">
        <w:rPr>
          <w:rFonts w:ascii="PT Sans" w:hAnsi="PT Sans"/>
          <w:i w:val="0"/>
          <w:color w:val="auto"/>
          <w:szCs w:val="22"/>
        </w:rPr>
        <w:t>is enkel mogelijk bij ziekte, op voorwaarde dat de afwe</w:t>
      </w:r>
      <w:r w:rsidR="00E10A09">
        <w:rPr>
          <w:rFonts w:ascii="PT Sans" w:hAnsi="PT Sans"/>
          <w:i w:val="0"/>
          <w:color w:val="auto"/>
          <w:szCs w:val="22"/>
        </w:rPr>
        <w:softHyphen/>
      </w:r>
      <w:r w:rsidRPr="00435FFE">
        <w:rPr>
          <w:rFonts w:ascii="PT Sans" w:hAnsi="PT Sans"/>
          <w:i w:val="0"/>
          <w:color w:val="auto"/>
          <w:szCs w:val="22"/>
        </w:rPr>
        <w:t xml:space="preserve">zigheid onmiddellijk schriftelijk </w:t>
      </w:r>
      <w:r w:rsidR="00886EDC">
        <w:rPr>
          <w:rFonts w:ascii="PT Sans" w:hAnsi="PT Sans"/>
          <w:i w:val="0"/>
          <w:color w:val="auto"/>
          <w:szCs w:val="22"/>
        </w:rPr>
        <w:t>ge</w:t>
      </w:r>
      <w:r w:rsidRPr="00435FFE">
        <w:rPr>
          <w:rFonts w:ascii="PT Sans" w:hAnsi="PT Sans"/>
          <w:i w:val="0"/>
          <w:color w:val="auto"/>
          <w:szCs w:val="22"/>
        </w:rPr>
        <w:t>meld</w:t>
      </w:r>
      <w:r w:rsidR="00886EDC">
        <w:rPr>
          <w:rFonts w:ascii="PT Sans" w:hAnsi="PT Sans"/>
          <w:i w:val="0"/>
          <w:color w:val="auto"/>
          <w:szCs w:val="22"/>
        </w:rPr>
        <w:t xml:space="preserve"> wordt </w:t>
      </w:r>
      <w:r w:rsidRPr="00435FFE">
        <w:rPr>
          <w:rFonts w:ascii="PT Sans" w:hAnsi="PT Sans"/>
          <w:i w:val="0"/>
          <w:color w:val="auto"/>
          <w:szCs w:val="22"/>
        </w:rPr>
        <w:t>en bew</w:t>
      </w:r>
      <w:r w:rsidR="00886EDC">
        <w:rPr>
          <w:rFonts w:ascii="PT Sans" w:hAnsi="PT Sans"/>
          <w:i w:val="0"/>
          <w:color w:val="auto"/>
          <w:szCs w:val="22"/>
        </w:rPr>
        <w:t xml:space="preserve">ezen wordt </w:t>
      </w:r>
      <w:r w:rsidRPr="00435FFE">
        <w:rPr>
          <w:rFonts w:ascii="PT Sans" w:hAnsi="PT Sans"/>
          <w:i w:val="0"/>
          <w:color w:val="auto"/>
          <w:szCs w:val="22"/>
        </w:rPr>
        <w:t>met een medisch attest</w:t>
      </w:r>
      <w:r w:rsidR="00886EDC">
        <w:rPr>
          <w:rFonts w:ascii="PT Sans" w:hAnsi="PT Sans"/>
          <w:i w:val="0"/>
          <w:color w:val="auto"/>
          <w:szCs w:val="22"/>
        </w:rPr>
        <w:t xml:space="preserve"> dat binnen de 5 dagen </w:t>
      </w:r>
      <w:r w:rsidR="00E10A09">
        <w:rPr>
          <w:rFonts w:ascii="PT Sans" w:hAnsi="PT Sans"/>
          <w:i w:val="0"/>
          <w:color w:val="auto"/>
          <w:szCs w:val="22"/>
        </w:rPr>
        <w:t>n</w:t>
      </w:r>
      <w:r w:rsidR="00886EDC">
        <w:rPr>
          <w:rFonts w:ascii="PT Sans" w:hAnsi="PT Sans"/>
          <w:i w:val="0"/>
          <w:color w:val="auto"/>
          <w:szCs w:val="22"/>
        </w:rPr>
        <w:t>a de melding</w:t>
      </w:r>
      <w:r w:rsidR="00E10A09">
        <w:rPr>
          <w:rFonts w:ascii="PT Sans" w:hAnsi="PT Sans"/>
          <w:i w:val="0"/>
          <w:color w:val="auto"/>
          <w:szCs w:val="22"/>
        </w:rPr>
        <w:t xml:space="preserve"> </w:t>
      </w:r>
      <w:r w:rsidR="00886EDC">
        <w:rPr>
          <w:rFonts w:ascii="PT Sans" w:hAnsi="PT Sans"/>
          <w:i w:val="0"/>
          <w:color w:val="auto"/>
          <w:szCs w:val="22"/>
        </w:rPr>
        <w:t xml:space="preserve">aan de dienst </w:t>
      </w:r>
      <w:r w:rsidR="00E10A09">
        <w:rPr>
          <w:rFonts w:ascii="PT Sans" w:hAnsi="PT Sans"/>
          <w:i w:val="0"/>
          <w:color w:val="auto"/>
          <w:szCs w:val="22"/>
        </w:rPr>
        <w:t xml:space="preserve">buitenschoolse groepsopvang </w:t>
      </w:r>
      <w:r w:rsidR="00886EDC">
        <w:rPr>
          <w:rFonts w:ascii="PT Sans" w:hAnsi="PT Sans"/>
          <w:i w:val="0"/>
          <w:color w:val="auto"/>
          <w:szCs w:val="22"/>
        </w:rPr>
        <w:t>wordt voorge</w:t>
      </w:r>
      <w:r w:rsidR="00E10A09">
        <w:rPr>
          <w:rFonts w:ascii="PT Sans" w:hAnsi="PT Sans"/>
          <w:i w:val="0"/>
          <w:color w:val="auto"/>
          <w:szCs w:val="22"/>
        </w:rPr>
        <w:softHyphen/>
      </w:r>
      <w:r w:rsidR="00886EDC">
        <w:rPr>
          <w:rFonts w:ascii="PT Sans" w:hAnsi="PT Sans"/>
          <w:i w:val="0"/>
          <w:color w:val="auto"/>
          <w:szCs w:val="22"/>
        </w:rPr>
        <w:t xml:space="preserve">legd. </w:t>
      </w:r>
    </w:p>
    <w:p w14:paraId="06CB8710" w14:textId="77777777" w:rsidR="00435FFE" w:rsidRPr="00435FFE" w:rsidRDefault="00435FFE" w:rsidP="00435FFE">
      <w:pPr>
        <w:pStyle w:val="Kop4"/>
        <w:rPr>
          <w:rFonts w:ascii="PT Sans" w:hAnsi="PT Sans"/>
          <w:sz w:val="22"/>
          <w:szCs w:val="22"/>
        </w:rPr>
      </w:pPr>
      <w:r w:rsidRPr="00435FFE">
        <w:rPr>
          <w:rFonts w:ascii="PT Sans" w:hAnsi="PT Sans"/>
          <w:sz w:val="22"/>
          <w:szCs w:val="22"/>
        </w:rPr>
        <w:lastRenderedPageBreak/>
        <w:t>Belangrijk!</w:t>
      </w:r>
    </w:p>
    <w:p w14:paraId="49091441" w14:textId="77777777" w:rsidR="00435FFE" w:rsidRPr="00435FFE" w:rsidRDefault="005D3E6A" w:rsidP="00435FFE">
      <w:pPr>
        <w:pStyle w:val="Plattetekst2"/>
        <w:numPr>
          <w:ilvl w:val="0"/>
          <w:numId w:val="13"/>
        </w:numPr>
        <w:rPr>
          <w:rFonts w:ascii="PT Sans" w:hAnsi="PT Sans"/>
          <w:i w:val="0"/>
          <w:color w:val="auto"/>
          <w:szCs w:val="22"/>
        </w:rPr>
      </w:pPr>
      <w:r>
        <w:rPr>
          <w:rFonts w:ascii="PT Sans" w:hAnsi="PT Sans"/>
          <w:i w:val="0"/>
          <w:color w:val="auto"/>
          <w:szCs w:val="22"/>
        </w:rPr>
        <w:t xml:space="preserve">De </w:t>
      </w:r>
      <w:r w:rsidR="00435FFE" w:rsidRPr="00435FFE">
        <w:rPr>
          <w:rFonts w:ascii="PT Sans" w:hAnsi="PT Sans"/>
          <w:i w:val="0"/>
          <w:color w:val="auto"/>
          <w:szCs w:val="22"/>
        </w:rPr>
        <w:t xml:space="preserve">rijksregisternummers </w:t>
      </w:r>
      <w:r w:rsidR="00DB61A8">
        <w:rPr>
          <w:rFonts w:ascii="PT Sans" w:hAnsi="PT Sans"/>
          <w:i w:val="0"/>
          <w:color w:val="auto"/>
          <w:szCs w:val="22"/>
        </w:rPr>
        <w:t>moeten</w:t>
      </w:r>
      <w:r>
        <w:rPr>
          <w:rFonts w:ascii="PT Sans" w:hAnsi="PT Sans"/>
          <w:i w:val="0"/>
          <w:color w:val="auto"/>
          <w:szCs w:val="22"/>
        </w:rPr>
        <w:t xml:space="preserve"> steeds juist </w:t>
      </w:r>
      <w:r w:rsidR="00435FFE" w:rsidRPr="00435FFE">
        <w:rPr>
          <w:rFonts w:ascii="PT Sans" w:hAnsi="PT Sans"/>
          <w:i w:val="0"/>
          <w:color w:val="auto"/>
          <w:szCs w:val="22"/>
        </w:rPr>
        <w:t>in</w:t>
      </w:r>
      <w:r>
        <w:rPr>
          <w:rFonts w:ascii="PT Sans" w:hAnsi="PT Sans"/>
          <w:i w:val="0"/>
          <w:color w:val="auto"/>
          <w:szCs w:val="22"/>
        </w:rPr>
        <w:t>gevuld worden</w:t>
      </w:r>
      <w:r w:rsidR="00435FFE" w:rsidRPr="00435FFE">
        <w:rPr>
          <w:rFonts w:ascii="PT Sans" w:hAnsi="PT Sans"/>
          <w:i w:val="0"/>
          <w:color w:val="auto"/>
          <w:szCs w:val="22"/>
        </w:rPr>
        <w:t>! De plaatsen worden op basis van dit nummer elektronisch toegekend en kinderen met een verkeerd nummer worden au</w:t>
      </w:r>
      <w:r w:rsidR="00DB61A8">
        <w:rPr>
          <w:rFonts w:ascii="PT Sans" w:hAnsi="PT Sans"/>
          <w:i w:val="0"/>
          <w:color w:val="auto"/>
          <w:szCs w:val="22"/>
        </w:rPr>
        <w:softHyphen/>
      </w:r>
      <w:r w:rsidR="00435FFE" w:rsidRPr="00435FFE">
        <w:rPr>
          <w:rFonts w:ascii="PT Sans" w:hAnsi="PT Sans"/>
          <w:i w:val="0"/>
          <w:color w:val="auto"/>
          <w:szCs w:val="22"/>
        </w:rPr>
        <w:t>tomatisch onderaan de lijst gezet.</w:t>
      </w:r>
    </w:p>
    <w:p w14:paraId="7C5AD83A" w14:textId="77777777" w:rsidR="00435FFE" w:rsidRPr="000D35C0" w:rsidRDefault="00435FFE" w:rsidP="00435FFE">
      <w:pPr>
        <w:pStyle w:val="Plattetekst2"/>
        <w:numPr>
          <w:ilvl w:val="0"/>
          <w:numId w:val="13"/>
        </w:numPr>
        <w:rPr>
          <w:rFonts w:ascii="PT Sans" w:hAnsi="PT Sans"/>
          <w:i w:val="0"/>
          <w:color w:val="auto"/>
          <w:szCs w:val="22"/>
        </w:rPr>
      </w:pPr>
      <w:r w:rsidRPr="000D35C0">
        <w:rPr>
          <w:rFonts w:ascii="PT Sans" w:hAnsi="PT Sans"/>
          <w:i w:val="0"/>
          <w:color w:val="auto"/>
          <w:szCs w:val="22"/>
        </w:rPr>
        <w:t>Gezinnen met openstaande facturen en zonder afbetalingsplan kunnen maar inschrijven na aanzuivering van de openstaande betalingen.</w:t>
      </w:r>
    </w:p>
    <w:p w14:paraId="44262860" w14:textId="77777777" w:rsidR="00435FFE" w:rsidRPr="00435FFE" w:rsidRDefault="00F938D2" w:rsidP="00435FFE">
      <w:pPr>
        <w:pStyle w:val="Plattetekst2"/>
        <w:numPr>
          <w:ilvl w:val="0"/>
          <w:numId w:val="13"/>
        </w:numPr>
        <w:rPr>
          <w:rFonts w:ascii="PT Sans" w:hAnsi="PT Sans"/>
          <w:i w:val="0"/>
          <w:color w:val="auto"/>
          <w:szCs w:val="22"/>
        </w:rPr>
      </w:pPr>
      <w:r>
        <w:rPr>
          <w:rFonts w:ascii="PT Sans" w:hAnsi="PT Sans"/>
          <w:i w:val="0"/>
          <w:color w:val="auto"/>
          <w:szCs w:val="22"/>
        </w:rPr>
        <w:t>Gezinnen die effectief toegekende plaatsen niet invulden en niet geldig annuleerden in de vorige vakantieperiode, komen onmidde</w:t>
      </w:r>
      <w:r w:rsidR="00435FFE" w:rsidRPr="00435FFE">
        <w:rPr>
          <w:rFonts w:ascii="PT Sans" w:hAnsi="PT Sans"/>
          <w:i w:val="0"/>
          <w:color w:val="auto"/>
          <w:szCs w:val="22"/>
        </w:rPr>
        <w:t>llijk op de wachtlijst terecht.</w:t>
      </w:r>
    </w:p>
    <w:p w14:paraId="06E7B5BB" w14:textId="77777777" w:rsidR="00435FFE" w:rsidRDefault="00435FFE" w:rsidP="00435FFE"/>
    <w:p w14:paraId="02338C06" w14:textId="77777777" w:rsidR="00605DF6" w:rsidRPr="00435FFE" w:rsidRDefault="00605DF6" w:rsidP="00435FFE"/>
    <w:sectPr w:rsidR="00605DF6" w:rsidRPr="00435FFE" w:rsidSect="00E148D1">
      <w:footerReference w:type="even" r:id="rId25"/>
      <w:footerReference w:type="default" r:id="rId26"/>
      <w:footerReference w:type="first" r:id="rId27"/>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4C53" w14:textId="77777777" w:rsidR="00CE279B" w:rsidRDefault="00CE279B">
      <w:r>
        <w:separator/>
      </w:r>
    </w:p>
  </w:endnote>
  <w:endnote w:type="continuationSeparator" w:id="0">
    <w:p w14:paraId="5389C960" w14:textId="77777777" w:rsidR="00CE279B" w:rsidRDefault="00CE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Arial"/>
    <w:panose1 w:val="020B0503020203020204"/>
    <w:charset w:val="00"/>
    <w:family w:val="swiss"/>
    <w:pitch w:val="variable"/>
    <w:sig w:usb0="A00002E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5891" w14:textId="77777777" w:rsidR="00CE279B" w:rsidRDefault="00CE279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8CC865F" w14:textId="77777777" w:rsidR="00CE279B" w:rsidRDefault="00CE279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T Sans" w:hAnsi="PT Sans"/>
      </w:rPr>
      <w:id w:val="16403897"/>
      <w:docPartObj>
        <w:docPartGallery w:val="Page Numbers (Bottom of Page)"/>
        <w:docPartUnique/>
      </w:docPartObj>
    </w:sdtPr>
    <w:sdtEndPr>
      <w:rPr>
        <w:sz w:val="22"/>
        <w:szCs w:val="22"/>
      </w:rPr>
    </w:sdtEndPr>
    <w:sdtContent>
      <w:p w14:paraId="7A1A697A" w14:textId="77777777" w:rsidR="00CE279B" w:rsidRDefault="00CE279B" w:rsidP="00122538">
        <w:pPr>
          <w:pStyle w:val="Voettekst"/>
          <w:rPr>
            <w:rFonts w:ascii="PT Sans" w:hAnsi="PT Sans"/>
          </w:rPr>
        </w:pPr>
        <w:r>
          <w:rPr>
            <w:rFonts w:ascii="PT Sans" w:hAnsi="PT Sans"/>
          </w:rPr>
          <w:tab/>
        </w:r>
        <w:r>
          <w:rPr>
            <w:rFonts w:ascii="PT Sans" w:hAnsi="PT Sans"/>
          </w:rPr>
          <w:tab/>
        </w:r>
        <w:r w:rsidRPr="00B676B8">
          <w:rPr>
            <w:rFonts w:ascii="PT Sans" w:hAnsi="PT Sans"/>
            <w:sz w:val="22"/>
            <w:szCs w:val="22"/>
          </w:rPr>
          <w:fldChar w:fldCharType="begin"/>
        </w:r>
        <w:r w:rsidRPr="00B676B8">
          <w:rPr>
            <w:rFonts w:ascii="PT Sans" w:hAnsi="PT Sans"/>
            <w:sz w:val="22"/>
            <w:szCs w:val="22"/>
          </w:rPr>
          <w:instrText xml:space="preserve"> PAGE   \* MERGEFORMAT </w:instrText>
        </w:r>
        <w:r w:rsidRPr="00B676B8">
          <w:rPr>
            <w:rFonts w:ascii="PT Sans" w:hAnsi="PT Sans"/>
            <w:sz w:val="22"/>
            <w:szCs w:val="22"/>
          </w:rPr>
          <w:fldChar w:fldCharType="separate"/>
        </w:r>
        <w:r>
          <w:rPr>
            <w:rFonts w:ascii="PT Sans" w:hAnsi="PT Sans"/>
            <w:noProof/>
            <w:sz w:val="22"/>
            <w:szCs w:val="22"/>
          </w:rPr>
          <w:t>21</w:t>
        </w:r>
        <w:r w:rsidRPr="00B676B8">
          <w:rPr>
            <w:rFonts w:ascii="PT Sans" w:hAnsi="PT Sans"/>
            <w:sz w:val="22"/>
            <w:szCs w:val="22"/>
          </w:rPr>
          <w:fldChar w:fldCharType="end"/>
        </w:r>
      </w:p>
    </w:sdtContent>
  </w:sdt>
  <w:p w14:paraId="624D698D" w14:textId="77777777" w:rsidR="00CE279B" w:rsidRPr="00122538" w:rsidRDefault="00CE279B" w:rsidP="00122538">
    <w:pPr>
      <w:pStyle w:val="Voettekst"/>
      <w:pBdr>
        <w:top w:val="single" w:sz="4" w:space="1" w:color="auto"/>
      </w:pBdr>
      <w:rPr>
        <w:rFonts w:ascii="PT Sans" w:hAnsi="PT Sans"/>
        <w:sz w:val="18"/>
        <w:szCs w:val="18"/>
      </w:rPr>
    </w:pPr>
    <w:r w:rsidRPr="00122538">
      <w:rPr>
        <w:rFonts w:ascii="PT Sans" w:hAnsi="PT Sans"/>
        <w:sz w:val="18"/>
        <w:szCs w:val="18"/>
      </w:rPr>
      <w:t xml:space="preserve"> HUISHOUDELIJK REGLEMENT STEDELIJKE BUITENSCHOOLSE GROEP</w:t>
    </w:r>
    <w:r>
      <w:rPr>
        <w:rFonts w:ascii="PT Sans" w:hAnsi="PT Sans"/>
        <w:sz w:val="18"/>
        <w:szCs w:val="18"/>
      </w:rPr>
      <w:t>SOPVANG DE SPRINKHAAN - 1 APRIL</w:t>
    </w:r>
    <w:r w:rsidRPr="00122538">
      <w:rPr>
        <w:rFonts w:ascii="PT Sans" w:hAnsi="PT Sans"/>
        <w:sz w:val="18"/>
        <w:szCs w:val="18"/>
      </w:rPr>
      <w:t xml:space="preserve">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3896"/>
      <w:docPartObj>
        <w:docPartGallery w:val="Page Numbers (Bottom of Page)"/>
        <w:docPartUnique/>
      </w:docPartObj>
    </w:sdtPr>
    <w:sdtEndPr/>
    <w:sdtContent>
      <w:p w14:paraId="2EE74C9F" w14:textId="77777777" w:rsidR="00CE279B" w:rsidRDefault="007B6511">
        <w:pPr>
          <w:pStyle w:val="Voettekst"/>
          <w:jc w:val="right"/>
        </w:pPr>
      </w:p>
    </w:sdtContent>
  </w:sdt>
  <w:p w14:paraId="7A734840" w14:textId="77777777" w:rsidR="00CE279B" w:rsidRDefault="00CE279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CBBC" w14:textId="77777777" w:rsidR="00CE279B" w:rsidRDefault="00CE279B">
      <w:r>
        <w:separator/>
      </w:r>
    </w:p>
  </w:footnote>
  <w:footnote w:type="continuationSeparator" w:id="0">
    <w:p w14:paraId="38FC0C1F" w14:textId="77777777" w:rsidR="00CE279B" w:rsidRDefault="00CE2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5A31"/>
    <w:multiLevelType w:val="singleLevel"/>
    <w:tmpl w:val="FAF0811A"/>
    <w:lvl w:ilvl="0">
      <w:numFmt w:val="bullet"/>
      <w:lvlText w:val="-"/>
      <w:lvlJc w:val="left"/>
      <w:pPr>
        <w:tabs>
          <w:tab w:val="num" w:pos="1413"/>
        </w:tabs>
        <w:ind w:left="1413" w:hanging="705"/>
      </w:pPr>
      <w:rPr>
        <w:rFonts w:hint="default"/>
      </w:rPr>
    </w:lvl>
  </w:abstractNum>
  <w:abstractNum w:abstractNumId="1" w15:restartNumberingAfterBreak="0">
    <w:nsid w:val="06B322DD"/>
    <w:multiLevelType w:val="hybridMultilevel"/>
    <w:tmpl w:val="435CAFC8"/>
    <w:lvl w:ilvl="0" w:tplc="04130001">
      <w:start w:val="1"/>
      <w:numFmt w:val="bullet"/>
      <w:lvlText w:val=""/>
      <w:lvlJc w:val="left"/>
      <w:pPr>
        <w:ind w:left="36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85B35C4"/>
    <w:multiLevelType w:val="hybridMultilevel"/>
    <w:tmpl w:val="C1FC89C6"/>
    <w:lvl w:ilvl="0" w:tplc="46EC566E">
      <w:start w:val="6"/>
      <w:numFmt w:val="bullet"/>
      <w:lvlText w:val="-"/>
      <w:lvlJc w:val="left"/>
      <w:pPr>
        <w:ind w:left="360" w:hanging="360"/>
      </w:pPr>
      <w:rPr>
        <w:rFonts w:ascii="Times New Roman" w:eastAsia="Times New Roman" w:hAnsi="Times New Roman" w:cs="Times New Roman" w:hint="default"/>
        <w:caps w:val="0"/>
        <w:strike w:val="0"/>
        <w:dstrike w:val="0"/>
        <w:color w:val="CC0077"/>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3F97313"/>
    <w:multiLevelType w:val="hybridMultilevel"/>
    <w:tmpl w:val="F196B272"/>
    <w:lvl w:ilvl="0" w:tplc="592EABFE">
      <w:start w:val="1"/>
      <w:numFmt w:val="bullet"/>
      <w:lvlText w:val="-"/>
      <w:lvlJc w:val="left"/>
      <w:pPr>
        <w:ind w:left="1788" w:hanging="360"/>
      </w:pPr>
      <w:rPr>
        <w:rFonts w:ascii="Arial" w:eastAsia="Calibri" w:hAnsi="Arial" w:cs="Arial" w:hint="default"/>
        <w:b w:val="0"/>
      </w:rPr>
    </w:lvl>
    <w:lvl w:ilvl="1" w:tplc="08130003" w:tentative="1">
      <w:start w:val="1"/>
      <w:numFmt w:val="bullet"/>
      <w:lvlText w:val="o"/>
      <w:lvlJc w:val="left"/>
      <w:pPr>
        <w:ind w:left="2508" w:hanging="360"/>
      </w:pPr>
      <w:rPr>
        <w:rFonts w:ascii="Courier New" w:hAnsi="Courier New" w:cs="Courier New" w:hint="default"/>
      </w:rPr>
    </w:lvl>
    <w:lvl w:ilvl="2" w:tplc="08130005" w:tentative="1">
      <w:start w:val="1"/>
      <w:numFmt w:val="bullet"/>
      <w:lvlText w:val=""/>
      <w:lvlJc w:val="left"/>
      <w:pPr>
        <w:ind w:left="3228" w:hanging="360"/>
      </w:pPr>
      <w:rPr>
        <w:rFonts w:ascii="Wingdings" w:hAnsi="Wingdings" w:hint="default"/>
      </w:rPr>
    </w:lvl>
    <w:lvl w:ilvl="3" w:tplc="08130001" w:tentative="1">
      <w:start w:val="1"/>
      <w:numFmt w:val="bullet"/>
      <w:lvlText w:val=""/>
      <w:lvlJc w:val="left"/>
      <w:pPr>
        <w:ind w:left="3948" w:hanging="360"/>
      </w:pPr>
      <w:rPr>
        <w:rFonts w:ascii="Symbol" w:hAnsi="Symbol" w:hint="default"/>
      </w:rPr>
    </w:lvl>
    <w:lvl w:ilvl="4" w:tplc="08130003" w:tentative="1">
      <w:start w:val="1"/>
      <w:numFmt w:val="bullet"/>
      <w:lvlText w:val="o"/>
      <w:lvlJc w:val="left"/>
      <w:pPr>
        <w:ind w:left="4668" w:hanging="360"/>
      </w:pPr>
      <w:rPr>
        <w:rFonts w:ascii="Courier New" w:hAnsi="Courier New" w:cs="Courier New" w:hint="default"/>
      </w:rPr>
    </w:lvl>
    <w:lvl w:ilvl="5" w:tplc="08130005" w:tentative="1">
      <w:start w:val="1"/>
      <w:numFmt w:val="bullet"/>
      <w:lvlText w:val=""/>
      <w:lvlJc w:val="left"/>
      <w:pPr>
        <w:ind w:left="5388" w:hanging="360"/>
      </w:pPr>
      <w:rPr>
        <w:rFonts w:ascii="Wingdings" w:hAnsi="Wingdings" w:hint="default"/>
      </w:rPr>
    </w:lvl>
    <w:lvl w:ilvl="6" w:tplc="08130001" w:tentative="1">
      <w:start w:val="1"/>
      <w:numFmt w:val="bullet"/>
      <w:lvlText w:val=""/>
      <w:lvlJc w:val="left"/>
      <w:pPr>
        <w:ind w:left="6108" w:hanging="360"/>
      </w:pPr>
      <w:rPr>
        <w:rFonts w:ascii="Symbol" w:hAnsi="Symbol" w:hint="default"/>
      </w:rPr>
    </w:lvl>
    <w:lvl w:ilvl="7" w:tplc="08130003" w:tentative="1">
      <w:start w:val="1"/>
      <w:numFmt w:val="bullet"/>
      <w:lvlText w:val="o"/>
      <w:lvlJc w:val="left"/>
      <w:pPr>
        <w:ind w:left="6828" w:hanging="360"/>
      </w:pPr>
      <w:rPr>
        <w:rFonts w:ascii="Courier New" w:hAnsi="Courier New" w:cs="Courier New" w:hint="default"/>
      </w:rPr>
    </w:lvl>
    <w:lvl w:ilvl="8" w:tplc="08130005" w:tentative="1">
      <w:start w:val="1"/>
      <w:numFmt w:val="bullet"/>
      <w:lvlText w:val=""/>
      <w:lvlJc w:val="left"/>
      <w:pPr>
        <w:ind w:left="7548" w:hanging="360"/>
      </w:pPr>
      <w:rPr>
        <w:rFonts w:ascii="Wingdings" w:hAnsi="Wingdings" w:hint="default"/>
      </w:rPr>
    </w:lvl>
  </w:abstractNum>
  <w:abstractNum w:abstractNumId="4" w15:restartNumberingAfterBreak="0">
    <w:nsid w:val="19767ED9"/>
    <w:multiLevelType w:val="singleLevel"/>
    <w:tmpl w:val="FAF0811A"/>
    <w:lvl w:ilvl="0">
      <w:numFmt w:val="bullet"/>
      <w:lvlText w:val="-"/>
      <w:lvlJc w:val="left"/>
      <w:pPr>
        <w:tabs>
          <w:tab w:val="num" w:pos="1413"/>
        </w:tabs>
        <w:ind w:left="1413" w:hanging="705"/>
      </w:pPr>
      <w:rPr>
        <w:rFonts w:hint="default"/>
      </w:rPr>
    </w:lvl>
  </w:abstractNum>
  <w:abstractNum w:abstractNumId="5" w15:restartNumberingAfterBreak="0">
    <w:nsid w:val="1D520874"/>
    <w:multiLevelType w:val="multilevel"/>
    <w:tmpl w:val="80B87336"/>
    <w:lvl w:ilvl="0">
      <w:start w:val="1"/>
      <w:numFmt w:val="decimal"/>
      <w:pStyle w:val="Kop1"/>
      <w:lvlText w:val="%1."/>
      <w:lvlJc w:val="left"/>
      <w:pPr>
        <w:ind w:left="720" w:hanging="360"/>
      </w:pPr>
    </w:lvl>
    <w:lvl w:ilvl="1">
      <w:start w:val="1"/>
      <w:numFmt w:val="decimal"/>
      <w:pStyle w:val="Kop2"/>
      <w:isLgl/>
      <w:lvlText w:val="%1.%2."/>
      <w:lvlJc w:val="left"/>
      <w:pPr>
        <w:ind w:left="927" w:hanging="360"/>
      </w:pPr>
      <w:rPr>
        <w:rFonts w:hint="default"/>
      </w:rPr>
    </w:lvl>
    <w:lvl w:ilvl="2">
      <w:start w:val="1"/>
      <w:numFmt w:val="decimal"/>
      <w:pStyle w:val="Kop3"/>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20F63160"/>
    <w:multiLevelType w:val="hybridMultilevel"/>
    <w:tmpl w:val="E48EAE60"/>
    <w:lvl w:ilvl="0" w:tplc="40F6AC0A">
      <w:start w:val="1"/>
      <w:numFmt w:val="bullet"/>
      <w:lvlText w:val=""/>
      <w:lvlJc w:val="left"/>
      <w:pPr>
        <w:ind w:left="36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25491C95"/>
    <w:multiLevelType w:val="hybridMultilevel"/>
    <w:tmpl w:val="856027A2"/>
    <w:lvl w:ilvl="0" w:tplc="9F0043E0">
      <w:start w:val="1"/>
      <w:numFmt w:val="bullet"/>
      <w:lvlText w:val=""/>
      <w:lvlJc w:val="left"/>
      <w:pPr>
        <w:ind w:left="360" w:hanging="360"/>
      </w:pPr>
      <w:rPr>
        <w:rFonts w:ascii="Symbol" w:hAnsi="Symbol" w:hint="default"/>
        <w:caps w:val="0"/>
        <w:strike w:val="0"/>
        <w:dstrike w:val="0"/>
        <w:color w:val="auto"/>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6E2719E"/>
    <w:multiLevelType w:val="hybridMultilevel"/>
    <w:tmpl w:val="0908C228"/>
    <w:lvl w:ilvl="0" w:tplc="5BAC2F12">
      <w:start w:val="1"/>
      <w:numFmt w:val="bullet"/>
      <w:lvlText w:val=""/>
      <w:lvlJc w:val="left"/>
      <w:pPr>
        <w:ind w:left="360" w:hanging="360"/>
      </w:pPr>
      <w:rPr>
        <w:rFonts w:ascii="Symbol" w:hAnsi="Symbol" w:hint="default"/>
        <w:caps w:val="0"/>
        <w:strike w:val="0"/>
        <w:dstrike w:val="0"/>
        <w:color w:val="auto"/>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6E85C3E"/>
    <w:multiLevelType w:val="hybridMultilevel"/>
    <w:tmpl w:val="19566610"/>
    <w:lvl w:ilvl="0" w:tplc="04130001">
      <w:start w:val="1"/>
      <w:numFmt w:val="bullet"/>
      <w:lvlText w:val=""/>
      <w:lvlJc w:val="left"/>
      <w:pPr>
        <w:ind w:left="360" w:hanging="360"/>
      </w:pPr>
      <w:rPr>
        <w:rFonts w:ascii="Symbol" w:hAnsi="Symbol" w:hint="default"/>
        <w:caps w:val="0"/>
        <w:strike w:val="0"/>
        <w:dstrike w:val="0"/>
        <w:color w:val="auto"/>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74426B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F691B41"/>
    <w:multiLevelType w:val="singleLevel"/>
    <w:tmpl w:val="A53C9A48"/>
    <w:lvl w:ilvl="0">
      <w:start w:val="1"/>
      <w:numFmt w:val="decimal"/>
      <w:lvlText w:val="%1."/>
      <w:lvlJc w:val="left"/>
      <w:pPr>
        <w:tabs>
          <w:tab w:val="num" w:pos="360"/>
        </w:tabs>
        <w:ind w:left="360" w:hanging="360"/>
      </w:pPr>
    </w:lvl>
  </w:abstractNum>
  <w:abstractNum w:abstractNumId="12" w15:restartNumberingAfterBreak="0">
    <w:nsid w:val="2FC83C9C"/>
    <w:multiLevelType w:val="hybridMultilevel"/>
    <w:tmpl w:val="7EE0F84E"/>
    <w:lvl w:ilvl="0" w:tplc="04130001">
      <w:start w:val="1"/>
      <w:numFmt w:val="bullet"/>
      <w:lvlText w:val=""/>
      <w:lvlJc w:val="left"/>
      <w:pPr>
        <w:ind w:left="360" w:hanging="360"/>
      </w:pPr>
      <w:rPr>
        <w:rFonts w:ascii="Symbol" w:hAnsi="Symbol" w:hint="default"/>
        <w:caps w:val="0"/>
        <w:strike w:val="0"/>
        <w:dstrike w:val="0"/>
        <w:color w:val="auto"/>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7962A56"/>
    <w:multiLevelType w:val="hybridMultilevel"/>
    <w:tmpl w:val="A2644474"/>
    <w:lvl w:ilvl="0" w:tplc="40F6AC0A">
      <w:start w:val="1"/>
      <w:numFmt w:val="bullet"/>
      <w:lvlText w:val=""/>
      <w:lvlJc w:val="left"/>
      <w:pPr>
        <w:ind w:left="36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9930EA"/>
    <w:multiLevelType w:val="hybridMultilevel"/>
    <w:tmpl w:val="BF28F758"/>
    <w:lvl w:ilvl="0" w:tplc="08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8CAC271E">
      <w:numFmt w:val="bullet"/>
      <w:lvlText w:val="•"/>
      <w:lvlJc w:val="left"/>
      <w:pPr>
        <w:ind w:left="2505" w:hanging="705"/>
      </w:pPr>
      <w:rPr>
        <w:rFonts w:ascii="Arial" w:eastAsia="Times New Roman" w:hAnsi="Arial"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EC6E10"/>
    <w:multiLevelType w:val="hybridMultilevel"/>
    <w:tmpl w:val="6E449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97F0E17"/>
    <w:multiLevelType w:val="hybridMultilevel"/>
    <w:tmpl w:val="786C52AE"/>
    <w:lvl w:ilvl="0" w:tplc="DB644026">
      <w:start w:val="1"/>
      <w:numFmt w:val="bullet"/>
      <w:lvlText w:val=""/>
      <w:lvlJc w:val="left"/>
      <w:pPr>
        <w:ind w:left="720" w:hanging="360"/>
      </w:pPr>
      <w:rPr>
        <w:rFonts w:ascii="Symbol" w:hAnsi="Symbol" w:hint="default"/>
        <w:caps w:val="0"/>
        <w:strike w:val="0"/>
        <w:dstrike w:val="0"/>
        <w:color w:val="auto"/>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A952030"/>
    <w:multiLevelType w:val="singleLevel"/>
    <w:tmpl w:val="02EC8E88"/>
    <w:lvl w:ilvl="0">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3DA65A50"/>
    <w:multiLevelType w:val="hybridMultilevel"/>
    <w:tmpl w:val="14183E04"/>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09854D0"/>
    <w:multiLevelType w:val="hybridMultilevel"/>
    <w:tmpl w:val="C524B232"/>
    <w:lvl w:ilvl="0" w:tplc="185E2A44">
      <w:start w:val="1"/>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20A466E"/>
    <w:multiLevelType w:val="hybridMultilevel"/>
    <w:tmpl w:val="651E9FB2"/>
    <w:lvl w:ilvl="0" w:tplc="08130001">
      <w:start w:val="1"/>
      <w:numFmt w:val="bullet"/>
      <w:lvlText w:val=""/>
      <w:lvlJc w:val="left"/>
      <w:pPr>
        <w:ind w:left="720" w:hanging="360"/>
      </w:pPr>
      <w:rPr>
        <w:rFonts w:ascii="Symbol" w:hAnsi="Symbol" w:hint="default"/>
      </w:rPr>
    </w:lvl>
    <w:lvl w:ilvl="1" w:tplc="1480C702">
      <w:numFmt w:val="bullet"/>
      <w:lvlText w:val="-"/>
      <w:lvlJc w:val="left"/>
      <w:pPr>
        <w:ind w:left="1440" w:hanging="360"/>
      </w:pPr>
      <w:rPr>
        <w:rFonts w:ascii="PT Sans" w:eastAsia="Times New Roman" w:hAnsi="PT San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334766F"/>
    <w:multiLevelType w:val="hybridMultilevel"/>
    <w:tmpl w:val="7F125B2E"/>
    <w:lvl w:ilvl="0" w:tplc="40F6AC0A">
      <w:start w:val="1"/>
      <w:numFmt w:val="bullet"/>
      <w:lvlText w:val=""/>
      <w:lvlJc w:val="left"/>
      <w:pPr>
        <w:ind w:left="72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34610B7"/>
    <w:multiLevelType w:val="hybridMultilevel"/>
    <w:tmpl w:val="B1464BEC"/>
    <w:lvl w:ilvl="0" w:tplc="34B45AF2">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4C3313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075BDD"/>
    <w:multiLevelType w:val="hybridMultilevel"/>
    <w:tmpl w:val="F100577A"/>
    <w:lvl w:ilvl="0" w:tplc="07BC1E2A">
      <w:start w:val="6"/>
      <w:numFmt w:val="bullet"/>
      <w:lvlText w:val="-"/>
      <w:lvlJc w:val="left"/>
      <w:pPr>
        <w:ind w:left="360" w:hanging="360"/>
      </w:pPr>
      <w:rPr>
        <w:rFonts w:ascii="Times New Roman" w:hAnsi="Times New Roman" w:cs="Times New Roman" w:hint="default"/>
        <w:caps w:val="0"/>
        <w:strike w:val="0"/>
        <w:dstrike w:val="0"/>
        <w:color w:val="auto"/>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4729462D"/>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79D0A4A"/>
    <w:multiLevelType w:val="hybridMultilevel"/>
    <w:tmpl w:val="CD70CF14"/>
    <w:lvl w:ilvl="0" w:tplc="46EC566E">
      <w:start w:val="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A53923"/>
    <w:multiLevelType w:val="singleLevel"/>
    <w:tmpl w:val="0413000F"/>
    <w:lvl w:ilvl="0">
      <w:start w:val="1"/>
      <w:numFmt w:val="decimal"/>
      <w:lvlText w:val="%1."/>
      <w:lvlJc w:val="left"/>
      <w:pPr>
        <w:tabs>
          <w:tab w:val="num" w:pos="360"/>
        </w:tabs>
        <w:ind w:left="360" w:hanging="360"/>
      </w:pPr>
    </w:lvl>
  </w:abstractNum>
  <w:abstractNum w:abstractNumId="28" w15:restartNumberingAfterBreak="0">
    <w:nsid w:val="4A9C0155"/>
    <w:multiLevelType w:val="hybridMultilevel"/>
    <w:tmpl w:val="A1D02612"/>
    <w:lvl w:ilvl="0" w:tplc="40F6AC0A">
      <w:start w:val="1"/>
      <w:numFmt w:val="bullet"/>
      <w:lvlText w:val=""/>
      <w:lvlJc w:val="left"/>
      <w:pPr>
        <w:ind w:left="36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4E3E61A1"/>
    <w:multiLevelType w:val="hybridMultilevel"/>
    <w:tmpl w:val="742E667E"/>
    <w:lvl w:ilvl="0" w:tplc="C7D48EE6">
      <w:start w:val="1"/>
      <w:numFmt w:val="bullet"/>
      <w:lvlText w:val=""/>
      <w:lvlJc w:val="left"/>
      <w:pPr>
        <w:ind w:left="360" w:hanging="360"/>
      </w:pPr>
      <w:rPr>
        <w:rFonts w:ascii="Symbol" w:hAnsi="Symbol" w:hint="default"/>
        <w:caps w:val="0"/>
        <w:strike w:val="0"/>
        <w:dstrike w:val="0"/>
        <w:color w:val="auto"/>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4F8B51C4"/>
    <w:multiLevelType w:val="hybridMultilevel"/>
    <w:tmpl w:val="3490DD42"/>
    <w:lvl w:ilvl="0" w:tplc="08130009">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18C30F1"/>
    <w:multiLevelType w:val="hybridMultilevel"/>
    <w:tmpl w:val="8EFAA076"/>
    <w:lvl w:ilvl="0" w:tplc="07BC1E2A">
      <w:start w:val="6"/>
      <w:numFmt w:val="bullet"/>
      <w:lvlText w:val="-"/>
      <w:lvlJc w:val="left"/>
      <w:pPr>
        <w:ind w:left="753" w:hanging="360"/>
      </w:pPr>
      <w:rPr>
        <w:rFonts w:ascii="Times New Roman" w:hAnsi="Times New Roman" w:cs="Times New Roman" w:hint="default"/>
        <w:caps w:val="0"/>
        <w:strike w:val="0"/>
        <w:dstrike w:val="0"/>
        <w:color w:val="auto"/>
        <w:spacing w:val="0"/>
        <w:w w:val="100"/>
        <w:position w:val="0"/>
        <w:vertAlign w:val="baseline"/>
      </w:rPr>
    </w:lvl>
    <w:lvl w:ilvl="1" w:tplc="04130003">
      <w:start w:val="1"/>
      <w:numFmt w:val="bullet"/>
      <w:lvlText w:val="o"/>
      <w:lvlJc w:val="left"/>
      <w:pPr>
        <w:ind w:left="1473" w:hanging="360"/>
      </w:pPr>
      <w:rPr>
        <w:rFonts w:ascii="Courier New" w:hAnsi="Courier New" w:cs="Courier New" w:hint="default"/>
      </w:rPr>
    </w:lvl>
    <w:lvl w:ilvl="2" w:tplc="8CAC271E">
      <w:numFmt w:val="bullet"/>
      <w:lvlText w:val="•"/>
      <w:lvlJc w:val="left"/>
      <w:pPr>
        <w:ind w:left="2538" w:hanging="705"/>
      </w:pPr>
      <w:rPr>
        <w:rFonts w:ascii="Arial" w:eastAsia="Times New Roman" w:hAnsi="Arial" w:cs="Arial"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32" w15:restartNumberingAfterBreak="0">
    <w:nsid w:val="536351F1"/>
    <w:multiLevelType w:val="singleLevel"/>
    <w:tmpl w:val="DAA0AF8A"/>
    <w:lvl w:ilvl="0">
      <w:numFmt w:val="bullet"/>
      <w:lvlText w:val=""/>
      <w:lvlJc w:val="left"/>
      <w:pPr>
        <w:ind w:left="360" w:hanging="360"/>
      </w:pPr>
      <w:rPr>
        <w:rFonts w:ascii="Symbol" w:eastAsia="Tahoma" w:hAnsi="Symbol" w:cs="Tahoma" w:hint="default"/>
      </w:rPr>
    </w:lvl>
  </w:abstractNum>
  <w:abstractNum w:abstractNumId="33" w15:restartNumberingAfterBreak="0">
    <w:nsid w:val="56C039E1"/>
    <w:multiLevelType w:val="singleLevel"/>
    <w:tmpl w:val="FAF0811A"/>
    <w:lvl w:ilvl="0">
      <w:numFmt w:val="bullet"/>
      <w:lvlText w:val="-"/>
      <w:lvlJc w:val="left"/>
      <w:pPr>
        <w:tabs>
          <w:tab w:val="num" w:pos="1413"/>
        </w:tabs>
        <w:ind w:left="1413" w:hanging="705"/>
      </w:pPr>
      <w:rPr>
        <w:rFonts w:hint="default"/>
      </w:rPr>
    </w:lvl>
  </w:abstractNum>
  <w:abstractNum w:abstractNumId="34" w15:restartNumberingAfterBreak="0">
    <w:nsid w:val="60F3066A"/>
    <w:multiLevelType w:val="hybridMultilevel"/>
    <w:tmpl w:val="807EDB20"/>
    <w:lvl w:ilvl="0" w:tplc="0813000B">
      <w:start w:val="1"/>
      <w:numFmt w:val="bullet"/>
      <w:lvlText w:val=""/>
      <w:lvlJc w:val="left"/>
      <w:pPr>
        <w:ind w:left="753" w:hanging="360"/>
      </w:pPr>
      <w:rPr>
        <w:rFonts w:ascii="Wingdings" w:hAnsi="Wingdings" w:hint="default"/>
      </w:rPr>
    </w:lvl>
    <w:lvl w:ilvl="1" w:tplc="04130003">
      <w:start w:val="1"/>
      <w:numFmt w:val="bullet"/>
      <w:lvlText w:val="o"/>
      <w:lvlJc w:val="left"/>
      <w:pPr>
        <w:ind w:left="1473" w:hanging="360"/>
      </w:pPr>
      <w:rPr>
        <w:rFonts w:ascii="Courier New" w:hAnsi="Courier New" w:cs="Courier New" w:hint="default"/>
      </w:rPr>
    </w:lvl>
    <w:lvl w:ilvl="2" w:tplc="8CAC271E">
      <w:numFmt w:val="bullet"/>
      <w:lvlText w:val="•"/>
      <w:lvlJc w:val="left"/>
      <w:pPr>
        <w:ind w:left="2538" w:hanging="705"/>
      </w:pPr>
      <w:rPr>
        <w:rFonts w:ascii="Arial" w:eastAsia="Times New Roman" w:hAnsi="Arial" w:cs="Arial" w:hint="default"/>
      </w:rPr>
    </w:lvl>
    <w:lvl w:ilvl="3" w:tplc="04130001" w:tentative="1">
      <w:start w:val="1"/>
      <w:numFmt w:val="bullet"/>
      <w:lvlText w:val=""/>
      <w:lvlJc w:val="left"/>
      <w:pPr>
        <w:ind w:left="2913" w:hanging="360"/>
      </w:pPr>
      <w:rPr>
        <w:rFonts w:ascii="Symbol" w:hAnsi="Symbol" w:hint="default"/>
      </w:rPr>
    </w:lvl>
    <w:lvl w:ilvl="4" w:tplc="04130003" w:tentative="1">
      <w:start w:val="1"/>
      <w:numFmt w:val="bullet"/>
      <w:lvlText w:val="o"/>
      <w:lvlJc w:val="left"/>
      <w:pPr>
        <w:ind w:left="3633" w:hanging="360"/>
      </w:pPr>
      <w:rPr>
        <w:rFonts w:ascii="Courier New" w:hAnsi="Courier New" w:cs="Courier New" w:hint="default"/>
      </w:rPr>
    </w:lvl>
    <w:lvl w:ilvl="5" w:tplc="04130005" w:tentative="1">
      <w:start w:val="1"/>
      <w:numFmt w:val="bullet"/>
      <w:lvlText w:val=""/>
      <w:lvlJc w:val="left"/>
      <w:pPr>
        <w:ind w:left="4353" w:hanging="360"/>
      </w:pPr>
      <w:rPr>
        <w:rFonts w:ascii="Wingdings" w:hAnsi="Wingdings" w:hint="default"/>
      </w:rPr>
    </w:lvl>
    <w:lvl w:ilvl="6" w:tplc="04130001" w:tentative="1">
      <w:start w:val="1"/>
      <w:numFmt w:val="bullet"/>
      <w:lvlText w:val=""/>
      <w:lvlJc w:val="left"/>
      <w:pPr>
        <w:ind w:left="5073" w:hanging="360"/>
      </w:pPr>
      <w:rPr>
        <w:rFonts w:ascii="Symbol" w:hAnsi="Symbol" w:hint="default"/>
      </w:rPr>
    </w:lvl>
    <w:lvl w:ilvl="7" w:tplc="04130003" w:tentative="1">
      <w:start w:val="1"/>
      <w:numFmt w:val="bullet"/>
      <w:lvlText w:val="o"/>
      <w:lvlJc w:val="left"/>
      <w:pPr>
        <w:ind w:left="5793" w:hanging="360"/>
      </w:pPr>
      <w:rPr>
        <w:rFonts w:ascii="Courier New" w:hAnsi="Courier New" w:cs="Courier New" w:hint="default"/>
      </w:rPr>
    </w:lvl>
    <w:lvl w:ilvl="8" w:tplc="04130005" w:tentative="1">
      <w:start w:val="1"/>
      <w:numFmt w:val="bullet"/>
      <w:lvlText w:val=""/>
      <w:lvlJc w:val="left"/>
      <w:pPr>
        <w:ind w:left="6513" w:hanging="360"/>
      </w:pPr>
      <w:rPr>
        <w:rFonts w:ascii="Wingdings" w:hAnsi="Wingdings" w:hint="default"/>
      </w:rPr>
    </w:lvl>
  </w:abstractNum>
  <w:abstractNum w:abstractNumId="35" w15:restartNumberingAfterBreak="0">
    <w:nsid w:val="66AB74F9"/>
    <w:multiLevelType w:val="hybridMultilevel"/>
    <w:tmpl w:val="AF560E9A"/>
    <w:lvl w:ilvl="0" w:tplc="B51EE7E4">
      <w:start w:val="1"/>
      <w:numFmt w:val="bullet"/>
      <w:lvlText w:val=""/>
      <w:lvlJc w:val="left"/>
      <w:pPr>
        <w:ind w:left="360" w:hanging="360"/>
      </w:pPr>
      <w:rPr>
        <w:rFonts w:ascii="Symbol" w:hAnsi="Symbol" w:hint="default"/>
        <w:caps w:val="0"/>
        <w:strike w:val="0"/>
        <w:dstrike w:val="0"/>
        <w:color w:val="auto"/>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6D21480B"/>
    <w:multiLevelType w:val="singleLevel"/>
    <w:tmpl w:val="3E1AB62C"/>
    <w:lvl w:ilvl="0">
      <w:start w:val="1"/>
      <w:numFmt w:val="bullet"/>
      <w:lvlText w:val="-"/>
      <w:lvlJc w:val="left"/>
      <w:pPr>
        <w:tabs>
          <w:tab w:val="num" w:pos="360"/>
        </w:tabs>
        <w:ind w:left="360" w:hanging="360"/>
      </w:pPr>
      <w:rPr>
        <w:rFonts w:ascii="Times New Roman" w:hAnsi="Times New Roman" w:hint="default"/>
      </w:rPr>
    </w:lvl>
  </w:abstractNum>
  <w:abstractNum w:abstractNumId="37" w15:restartNumberingAfterBreak="0">
    <w:nsid w:val="73560E13"/>
    <w:multiLevelType w:val="hybridMultilevel"/>
    <w:tmpl w:val="6EB813D8"/>
    <w:lvl w:ilvl="0" w:tplc="04130001">
      <w:start w:val="1"/>
      <w:numFmt w:val="bullet"/>
      <w:lvlText w:val=""/>
      <w:lvlJc w:val="left"/>
      <w:pPr>
        <w:ind w:left="360" w:hanging="360"/>
      </w:pPr>
      <w:rPr>
        <w:rFonts w:ascii="Symbol" w:hAnsi="Symbol" w:hint="default"/>
        <w:caps w:val="0"/>
        <w:strike w:val="0"/>
        <w:dstrike w:val="0"/>
        <w:color w:val="CC0077"/>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73DC1961"/>
    <w:multiLevelType w:val="hybridMultilevel"/>
    <w:tmpl w:val="C568D16C"/>
    <w:lvl w:ilvl="0" w:tplc="CC6006FA">
      <w:start w:val="1"/>
      <w:numFmt w:val="decimal"/>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39" w15:restartNumberingAfterBreak="0">
    <w:nsid w:val="74EB2FE0"/>
    <w:multiLevelType w:val="hybridMultilevel"/>
    <w:tmpl w:val="D39CB22C"/>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0" w15:restartNumberingAfterBreak="0">
    <w:nsid w:val="76A032F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990496"/>
    <w:multiLevelType w:val="singleLevel"/>
    <w:tmpl w:val="FAF0811A"/>
    <w:lvl w:ilvl="0">
      <w:numFmt w:val="bullet"/>
      <w:lvlText w:val="-"/>
      <w:lvlJc w:val="left"/>
      <w:pPr>
        <w:tabs>
          <w:tab w:val="num" w:pos="1413"/>
        </w:tabs>
        <w:ind w:left="1413" w:hanging="705"/>
      </w:pPr>
      <w:rPr>
        <w:rFonts w:hint="default"/>
      </w:rPr>
    </w:lvl>
  </w:abstractNum>
  <w:abstractNum w:abstractNumId="42" w15:restartNumberingAfterBreak="0">
    <w:nsid w:val="7D492A61"/>
    <w:multiLevelType w:val="hybridMultilevel"/>
    <w:tmpl w:val="06DEE950"/>
    <w:lvl w:ilvl="0" w:tplc="BAE68760">
      <w:start w:val="1"/>
      <w:numFmt w:val="bullet"/>
      <w:lvlText w:val=""/>
      <w:lvlJc w:val="left"/>
      <w:pPr>
        <w:ind w:left="720" w:hanging="360"/>
      </w:pPr>
      <w:rPr>
        <w:rFonts w:ascii="Symbol" w:hAnsi="Symbol" w:hint="default"/>
        <w:caps w:val="0"/>
        <w:strike w:val="0"/>
        <w:dstrike w:val="0"/>
        <w:color w:val="auto"/>
        <w:spacing w:val="0"/>
        <w:w w:val="100"/>
        <w:position w:val="0"/>
        <w:vertAlign w:val="baseli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DDB0CC6"/>
    <w:multiLevelType w:val="hybridMultilevel"/>
    <w:tmpl w:val="56BE2EB8"/>
    <w:lvl w:ilvl="0" w:tplc="46EC566E">
      <w:start w:val="6"/>
      <w:numFmt w:val="bullet"/>
      <w:lvlText w:val="-"/>
      <w:lvlJc w:val="left"/>
      <w:pPr>
        <w:ind w:left="360" w:hanging="360"/>
      </w:pPr>
      <w:rPr>
        <w:rFonts w:ascii="Times New Roman" w:eastAsia="Times New Roman" w:hAnsi="Times New Roman" w:cs="Times New Roman" w:hint="default"/>
        <w:caps w:val="0"/>
        <w:strike w:val="0"/>
        <w:dstrike w:val="0"/>
        <w:color w:val="CC0077"/>
        <w:spacing w:val="0"/>
        <w:w w:val="100"/>
        <w:position w:val="0"/>
        <w:vertAlign w:val="baseline"/>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40"/>
  </w:num>
  <w:num w:numId="4">
    <w:abstractNumId w:val="10"/>
  </w:num>
  <w:num w:numId="5">
    <w:abstractNumId w:val="27"/>
  </w:num>
  <w:num w:numId="6">
    <w:abstractNumId w:val="23"/>
  </w:num>
  <w:num w:numId="7">
    <w:abstractNumId w:val="11"/>
  </w:num>
  <w:num w:numId="8">
    <w:abstractNumId w:val="41"/>
  </w:num>
  <w:num w:numId="9">
    <w:abstractNumId w:val="4"/>
  </w:num>
  <w:num w:numId="10">
    <w:abstractNumId w:val="36"/>
  </w:num>
  <w:num w:numId="11">
    <w:abstractNumId w:val="25"/>
  </w:num>
  <w:num w:numId="12">
    <w:abstractNumId w:val="17"/>
  </w:num>
  <w:num w:numId="13">
    <w:abstractNumId w:val="32"/>
  </w:num>
  <w:num w:numId="14">
    <w:abstractNumId w:val="19"/>
  </w:num>
  <w:num w:numId="15">
    <w:abstractNumId w:val="28"/>
  </w:num>
  <w:num w:numId="16">
    <w:abstractNumId w:val="14"/>
  </w:num>
  <w:num w:numId="17">
    <w:abstractNumId w:val="6"/>
  </w:num>
  <w:num w:numId="18">
    <w:abstractNumId w:val="26"/>
  </w:num>
  <w:num w:numId="19">
    <w:abstractNumId w:val="13"/>
  </w:num>
  <w:num w:numId="20">
    <w:abstractNumId w:val="21"/>
  </w:num>
  <w:num w:numId="21">
    <w:abstractNumId w:val="18"/>
  </w:num>
  <w:num w:numId="22">
    <w:abstractNumId w:val="3"/>
  </w:num>
  <w:num w:numId="23">
    <w:abstractNumId w:val="1"/>
  </w:num>
  <w:num w:numId="24">
    <w:abstractNumId w:val="5"/>
  </w:num>
  <w:num w:numId="25">
    <w:abstractNumId w:val="22"/>
  </w:num>
  <w:num w:numId="26">
    <w:abstractNumId w:val="38"/>
  </w:num>
  <w:num w:numId="27">
    <w:abstractNumId w:val="5"/>
    <w:lvlOverride w:ilvl="0">
      <w:startOverride w:val="1"/>
    </w:lvlOverride>
    <w:lvlOverride w:ilvl="1">
      <w:startOverride w:val="2"/>
    </w:lvlOverride>
  </w:num>
  <w:num w:numId="28">
    <w:abstractNumId w:val="37"/>
  </w:num>
  <w:num w:numId="29">
    <w:abstractNumId w:val="43"/>
  </w:num>
  <w:num w:numId="30">
    <w:abstractNumId w:val="24"/>
  </w:num>
  <w:num w:numId="31">
    <w:abstractNumId w:val="34"/>
  </w:num>
  <w:num w:numId="32">
    <w:abstractNumId w:val="2"/>
  </w:num>
  <w:num w:numId="33">
    <w:abstractNumId w:val="12"/>
  </w:num>
  <w:num w:numId="34">
    <w:abstractNumId w:val="9"/>
  </w:num>
  <w:num w:numId="35">
    <w:abstractNumId w:val="31"/>
  </w:num>
  <w:num w:numId="36">
    <w:abstractNumId w:val="29"/>
  </w:num>
  <w:num w:numId="37">
    <w:abstractNumId w:val="7"/>
  </w:num>
  <w:num w:numId="38">
    <w:abstractNumId w:val="35"/>
  </w:num>
  <w:num w:numId="39">
    <w:abstractNumId w:val="8"/>
  </w:num>
  <w:num w:numId="40">
    <w:abstractNumId w:val="16"/>
  </w:num>
  <w:num w:numId="41">
    <w:abstractNumId w:val="42"/>
  </w:num>
  <w:num w:numId="42">
    <w:abstractNumId w:val="30"/>
  </w:num>
  <w:num w:numId="43">
    <w:abstractNumId w:val="20"/>
  </w:num>
  <w:num w:numId="44">
    <w:abstractNumId w:val="3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1DD6"/>
    <w:rsid w:val="0000595A"/>
    <w:rsid w:val="00012A07"/>
    <w:rsid w:val="0001612F"/>
    <w:rsid w:val="00016C4D"/>
    <w:rsid w:val="00020700"/>
    <w:rsid w:val="00022059"/>
    <w:rsid w:val="00026C66"/>
    <w:rsid w:val="000316EE"/>
    <w:rsid w:val="000326EE"/>
    <w:rsid w:val="00041C25"/>
    <w:rsid w:val="00050A76"/>
    <w:rsid w:val="00051980"/>
    <w:rsid w:val="000529AF"/>
    <w:rsid w:val="00056560"/>
    <w:rsid w:val="00060FD2"/>
    <w:rsid w:val="0006346A"/>
    <w:rsid w:val="000667C4"/>
    <w:rsid w:val="00071867"/>
    <w:rsid w:val="000719D0"/>
    <w:rsid w:val="00082CCD"/>
    <w:rsid w:val="00085665"/>
    <w:rsid w:val="0009766E"/>
    <w:rsid w:val="000B266A"/>
    <w:rsid w:val="000B2D74"/>
    <w:rsid w:val="000B7E05"/>
    <w:rsid w:val="000D35C0"/>
    <w:rsid w:val="000D59A3"/>
    <w:rsid w:val="000E1641"/>
    <w:rsid w:val="000F1078"/>
    <w:rsid w:val="000F5184"/>
    <w:rsid w:val="0010086B"/>
    <w:rsid w:val="00106208"/>
    <w:rsid w:val="00106E0F"/>
    <w:rsid w:val="0010703B"/>
    <w:rsid w:val="00107770"/>
    <w:rsid w:val="001162B9"/>
    <w:rsid w:val="00122538"/>
    <w:rsid w:val="00131AE8"/>
    <w:rsid w:val="00132CA7"/>
    <w:rsid w:val="00134187"/>
    <w:rsid w:val="001355A0"/>
    <w:rsid w:val="00150895"/>
    <w:rsid w:val="001535CA"/>
    <w:rsid w:val="00153DE8"/>
    <w:rsid w:val="0015542A"/>
    <w:rsid w:val="001563D6"/>
    <w:rsid w:val="0018004A"/>
    <w:rsid w:val="00190447"/>
    <w:rsid w:val="00193006"/>
    <w:rsid w:val="001A40DC"/>
    <w:rsid w:val="001A5C7E"/>
    <w:rsid w:val="001A602F"/>
    <w:rsid w:val="001B30C3"/>
    <w:rsid w:val="001B3594"/>
    <w:rsid w:val="001B5D7D"/>
    <w:rsid w:val="001B62B1"/>
    <w:rsid w:val="001D4DE3"/>
    <w:rsid w:val="001D759D"/>
    <w:rsid w:val="001D784C"/>
    <w:rsid w:val="001E1382"/>
    <w:rsid w:val="001E2169"/>
    <w:rsid w:val="001E4907"/>
    <w:rsid w:val="001F4996"/>
    <w:rsid w:val="001F6F4A"/>
    <w:rsid w:val="0020209E"/>
    <w:rsid w:val="002041CE"/>
    <w:rsid w:val="00207A8D"/>
    <w:rsid w:val="00212A6D"/>
    <w:rsid w:val="00216901"/>
    <w:rsid w:val="0022259B"/>
    <w:rsid w:val="002306E4"/>
    <w:rsid w:val="00233D1D"/>
    <w:rsid w:val="00234248"/>
    <w:rsid w:val="002350FB"/>
    <w:rsid w:val="002467F2"/>
    <w:rsid w:val="00246E6E"/>
    <w:rsid w:val="002537AA"/>
    <w:rsid w:val="002566D7"/>
    <w:rsid w:val="00266FB2"/>
    <w:rsid w:val="00271960"/>
    <w:rsid w:val="002738C9"/>
    <w:rsid w:val="002814BF"/>
    <w:rsid w:val="002822A0"/>
    <w:rsid w:val="0028743C"/>
    <w:rsid w:val="00290F8C"/>
    <w:rsid w:val="002A293D"/>
    <w:rsid w:val="002A7FCE"/>
    <w:rsid w:val="002B07F1"/>
    <w:rsid w:val="002C7F50"/>
    <w:rsid w:val="002D0F53"/>
    <w:rsid w:val="002D1550"/>
    <w:rsid w:val="002E05D8"/>
    <w:rsid w:val="002E1206"/>
    <w:rsid w:val="002E4658"/>
    <w:rsid w:val="003030CB"/>
    <w:rsid w:val="0030350D"/>
    <w:rsid w:val="00310C90"/>
    <w:rsid w:val="00313061"/>
    <w:rsid w:val="00316475"/>
    <w:rsid w:val="0032149D"/>
    <w:rsid w:val="00321839"/>
    <w:rsid w:val="00321AB1"/>
    <w:rsid w:val="00321F78"/>
    <w:rsid w:val="00322BF6"/>
    <w:rsid w:val="003446AD"/>
    <w:rsid w:val="00352EFA"/>
    <w:rsid w:val="00361347"/>
    <w:rsid w:val="0037070F"/>
    <w:rsid w:val="00372466"/>
    <w:rsid w:val="00386ACF"/>
    <w:rsid w:val="00394DAC"/>
    <w:rsid w:val="003A0979"/>
    <w:rsid w:val="003A5E54"/>
    <w:rsid w:val="003B6197"/>
    <w:rsid w:val="003B6913"/>
    <w:rsid w:val="003C4A0E"/>
    <w:rsid w:val="003D1087"/>
    <w:rsid w:val="003D1AFD"/>
    <w:rsid w:val="003D7C50"/>
    <w:rsid w:val="003E5D1C"/>
    <w:rsid w:val="003E5E31"/>
    <w:rsid w:val="003F1E0B"/>
    <w:rsid w:val="003F6E03"/>
    <w:rsid w:val="00400AD5"/>
    <w:rsid w:val="00411BED"/>
    <w:rsid w:val="00415023"/>
    <w:rsid w:val="00427155"/>
    <w:rsid w:val="00433AB2"/>
    <w:rsid w:val="00435FFE"/>
    <w:rsid w:val="00444EEF"/>
    <w:rsid w:val="004472FF"/>
    <w:rsid w:val="00450381"/>
    <w:rsid w:val="00461DD6"/>
    <w:rsid w:val="0047674E"/>
    <w:rsid w:val="0048001F"/>
    <w:rsid w:val="00482F05"/>
    <w:rsid w:val="004835B6"/>
    <w:rsid w:val="00490756"/>
    <w:rsid w:val="004908AE"/>
    <w:rsid w:val="004A540B"/>
    <w:rsid w:val="004B1A71"/>
    <w:rsid w:val="004B678A"/>
    <w:rsid w:val="004B6FDE"/>
    <w:rsid w:val="004D0C9D"/>
    <w:rsid w:val="004E77CB"/>
    <w:rsid w:val="00503D2F"/>
    <w:rsid w:val="00503FF3"/>
    <w:rsid w:val="00504F64"/>
    <w:rsid w:val="005115F1"/>
    <w:rsid w:val="00514581"/>
    <w:rsid w:val="00527688"/>
    <w:rsid w:val="00532BF9"/>
    <w:rsid w:val="0053427C"/>
    <w:rsid w:val="00536CDA"/>
    <w:rsid w:val="0054223F"/>
    <w:rsid w:val="005464C8"/>
    <w:rsid w:val="005531CF"/>
    <w:rsid w:val="00553622"/>
    <w:rsid w:val="00555619"/>
    <w:rsid w:val="0056283D"/>
    <w:rsid w:val="00564116"/>
    <w:rsid w:val="00567739"/>
    <w:rsid w:val="0057362B"/>
    <w:rsid w:val="00574FFE"/>
    <w:rsid w:val="005763C4"/>
    <w:rsid w:val="005A0677"/>
    <w:rsid w:val="005A1681"/>
    <w:rsid w:val="005A49D2"/>
    <w:rsid w:val="005B0AFF"/>
    <w:rsid w:val="005B679B"/>
    <w:rsid w:val="005C3BC3"/>
    <w:rsid w:val="005D3E6A"/>
    <w:rsid w:val="005E4709"/>
    <w:rsid w:val="005F6C4F"/>
    <w:rsid w:val="005F73AC"/>
    <w:rsid w:val="006026B9"/>
    <w:rsid w:val="00605154"/>
    <w:rsid w:val="00605DF6"/>
    <w:rsid w:val="00612412"/>
    <w:rsid w:val="00626874"/>
    <w:rsid w:val="006271E2"/>
    <w:rsid w:val="0063271B"/>
    <w:rsid w:val="006369E9"/>
    <w:rsid w:val="00637F9D"/>
    <w:rsid w:val="006432B4"/>
    <w:rsid w:val="0065029C"/>
    <w:rsid w:val="0066065F"/>
    <w:rsid w:val="006641D5"/>
    <w:rsid w:val="006652F2"/>
    <w:rsid w:val="00670F33"/>
    <w:rsid w:val="006754CB"/>
    <w:rsid w:val="006A098A"/>
    <w:rsid w:val="006A44E2"/>
    <w:rsid w:val="006B205C"/>
    <w:rsid w:val="006B4C98"/>
    <w:rsid w:val="006C0A0B"/>
    <w:rsid w:val="006C3E3D"/>
    <w:rsid w:val="006C6942"/>
    <w:rsid w:val="006D00A5"/>
    <w:rsid w:val="006E1F0F"/>
    <w:rsid w:val="00701893"/>
    <w:rsid w:val="00702296"/>
    <w:rsid w:val="007028AC"/>
    <w:rsid w:val="0071041A"/>
    <w:rsid w:val="00713C82"/>
    <w:rsid w:val="00713E09"/>
    <w:rsid w:val="007252EF"/>
    <w:rsid w:val="007322AC"/>
    <w:rsid w:val="00735CA9"/>
    <w:rsid w:val="00757D46"/>
    <w:rsid w:val="00761EF7"/>
    <w:rsid w:val="0078130F"/>
    <w:rsid w:val="00792617"/>
    <w:rsid w:val="007A0302"/>
    <w:rsid w:val="007A338C"/>
    <w:rsid w:val="007A434F"/>
    <w:rsid w:val="007A5905"/>
    <w:rsid w:val="007A6BF8"/>
    <w:rsid w:val="007B1963"/>
    <w:rsid w:val="007B495D"/>
    <w:rsid w:val="007B6216"/>
    <w:rsid w:val="007B6511"/>
    <w:rsid w:val="007C19BD"/>
    <w:rsid w:val="007C448F"/>
    <w:rsid w:val="007D0F78"/>
    <w:rsid w:val="007D1231"/>
    <w:rsid w:val="007D3656"/>
    <w:rsid w:val="00801027"/>
    <w:rsid w:val="00805258"/>
    <w:rsid w:val="00806FD7"/>
    <w:rsid w:val="00826172"/>
    <w:rsid w:val="0084126E"/>
    <w:rsid w:val="00842722"/>
    <w:rsid w:val="00847367"/>
    <w:rsid w:val="00856A77"/>
    <w:rsid w:val="00860743"/>
    <w:rsid w:val="00871C5F"/>
    <w:rsid w:val="008721D3"/>
    <w:rsid w:val="008726A1"/>
    <w:rsid w:val="00873D47"/>
    <w:rsid w:val="00876913"/>
    <w:rsid w:val="00886EDC"/>
    <w:rsid w:val="008902FE"/>
    <w:rsid w:val="008A1A08"/>
    <w:rsid w:val="008A278A"/>
    <w:rsid w:val="008A3650"/>
    <w:rsid w:val="008B668C"/>
    <w:rsid w:val="008D22AF"/>
    <w:rsid w:val="008D35DA"/>
    <w:rsid w:val="008D7D11"/>
    <w:rsid w:val="008E5F5D"/>
    <w:rsid w:val="008F30CF"/>
    <w:rsid w:val="008F3781"/>
    <w:rsid w:val="0090022B"/>
    <w:rsid w:val="00910F84"/>
    <w:rsid w:val="00931DB9"/>
    <w:rsid w:val="00942BBB"/>
    <w:rsid w:val="00944AAB"/>
    <w:rsid w:val="0094604C"/>
    <w:rsid w:val="0094726D"/>
    <w:rsid w:val="00957213"/>
    <w:rsid w:val="0096154A"/>
    <w:rsid w:val="009724B3"/>
    <w:rsid w:val="00976FF0"/>
    <w:rsid w:val="009830A0"/>
    <w:rsid w:val="00984879"/>
    <w:rsid w:val="00986623"/>
    <w:rsid w:val="00991BC9"/>
    <w:rsid w:val="00992D4F"/>
    <w:rsid w:val="009937FC"/>
    <w:rsid w:val="00997929"/>
    <w:rsid w:val="009B0569"/>
    <w:rsid w:val="009B34F1"/>
    <w:rsid w:val="009B5A04"/>
    <w:rsid w:val="009C0D7D"/>
    <w:rsid w:val="009D1714"/>
    <w:rsid w:val="009D4E1F"/>
    <w:rsid w:val="009D6108"/>
    <w:rsid w:val="009E2C50"/>
    <w:rsid w:val="009E6A4F"/>
    <w:rsid w:val="009F060E"/>
    <w:rsid w:val="009F3663"/>
    <w:rsid w:val="009F691F"/>
    <w:rsid w:val="00A01048"/>
    <w:rsid w:val="00A118CF"/>
    <w:rsid w:val="00A11C56"/>
    <w:rsid w:val="00A21662"/>
    <w:rsid w:val="00A21A39"/>
    <w:rsid w:val="00A21E44"/>
    <w:rsid w:val="00A2272F"/>
    <w:rsid w:val="00A27729"/>
    <w:rsid w:val="00A317B6"/>
    <w:rsid w:val="00A4410A"/>
    <w:rsid w:val="00A44FAC"/>
    <w:rsid w:val="00A52652"/>
    <w:rsid w:val="00A56ADD"/>
    <w:rsid w:val="00A6629F"/>
    <w:rsid w:val="00A66311"/>
    <w:rsid w:val="00A84364"/>
    <w:rsid w:val="00A849EE"/>
    <w:rsid w:val="00A857BD"/>
    <w:rsid w:val="00A857EB"/>
    <w:rsid w:val="00A919BE"/>
    <w:rsid w:val="00A961E4"/>
    <w:rsid w:val="00AA0A80"/>
    <w:rsid w:val="00AA4731"/>
    <w:rsid w:val="00AB1B7A"/>
    <w:rsid w:val="00AC2604"/>
    <w:rsid w:val="00AC27DD"/>
    <w:rsid w:val="00AC2944"/>
    <w:rsid w:val="00AC2E62"/>
    <w:rsid w:val="00AC7C5C"/>
    <w:rsid w:val="00AC7F50"/>
    <w:rsid w:val="00AD3647"/>
    <w:rsid w:val="00AD65BB"/>
    <w:rsid w:val="00AE26F9"/>
    <w:rsid w:val="00AE663D"/>
    <w:rsid w:val="00AF48BC"/>
    <w:rsid w:val="00AF7570"/>
    <w:rsid w:val="00B0255F"/>
    <w:rsid w:val="00B03755"/>
    <w:rsid w:val="00B03F92"/>
    <w:rsid w:val="00B11EB5"/>
    <w:rsid w:val="00B2036B"/>
    <w:rsid w:val="00B35618"/>
    <w:rsid w:val="00B43D59"/>
    <w:rsid w:val="00B4640C"/>
    <w:rsid w:val="00B5637A"/>
    <w:rsid w:val="00B61BBA"/>
    <w:rsid w:val="00B62BA0"/>
    <w:rsid w:val="00B676B8"/>
    <w:rsid w:val="00B72249"/>
    <w:rsid w:val="00B742FF"/>
    <w:rsid w:val="00B80D32"/>
    <w:rsid w:val="00BA6CBD"/>
    <w:rsid w:val="00BB0FEE"/>
    <w:rsid w:val="00BB517E"/>
    <w:rsid w:val="00BD0ACF"/>
    <w:rsid w:val="00BD1313"/>
    <w:rsid w:val="00BD74A5"/>
    <w:rsid w:val="00BF0E22"/>
    <w:rsid w:val="00BF1850"/>
    <w:rsid w:val="00C023A5"/>
    <w:rsid w:val="00C04EC4"/>
    <w:rsid w:val="00C0582E"/>
    <w:rsid w:val="00C06287"/>
    <w:rsid w:val="00C13DE2"/>
    <w:rsid w:val="00C14836"/>
    <w:rsid w:val="00C15E8A"/>
    <w:rsid w:val="00C17FBF"/>
    <w:rsid w:val="00C2377D"/>
    <w:rsid w:val="00C2706B"/>
    <w:rsid w:val="00C356D4"/>
    <w:rsid w:val="00C41A5C"/>
    <w:rsid w:val="00C44946"/>
    <w:rsid w:val="00C460DE"/>
    <w:rsid w:val="00C4796D"/>
    <w:rsid w:val="00C51EE9"/>
    <w:rsid w:val="00C560E2"/>
    <w:rsid w:val="00C74683"/>
    <w:rsid w:val="00C75908"/>
    <w:rsid w:val="00C770F6"/>
    <w:rsid w:val="00C84512"/>
    <w:rsid w:val="00C85E6D"/>
    <w:rsid w:val="00CA268E"/>
    <w:rsid w:val="00CA2FF7"/>
    <w:rsid w:val="00CC3421"/>
    <w:rsid w:val="00CC5D3D"/>
    <w:rsid w:val="00CD414A"/>
    <w:rsid w:val="00CD622D"/>
    <w:rsid w:val="00CD6EEC"/>
    <w:rsid w:val="00CE15B2"/>
    <w:rsid w:val="00CE279B"/>
    <w:rsid w:val="00CE382F"/>
    <w:rsid w:val="00D02D25"/>
    <w:rsid w:val="00D04FAA"/>
    <w:rsid w:val="00D06865"/>
    <w:rsid w:val="00D11932"/>
    <w:rsid w:val="00D168B6"/>
    <w:rsid w:val="00D17542"/>
    <w:rsid w:val="00D318D2"/>
    <w:rsid w:val="00D31C29"/>
    <w:rsid w:val="00D336F3"/>
    <w:rsid w:val="00D353D6"/>
    <w:rsid w:val="00D36C33"/>
    <w:rsid w:val="00D57D20"/>
    <w:rsid w:val="00D62C2F"/>
    <w:rsid w:val="00D71DD6"/>
    <w:rsid w:val="00D754BA"/>
    <w:rsid w:val="00D77B65"/>
    <w:rsid w:val="00D83113"/>
    <w:rsid w:val="00D84533"/>
    <w:rsid w:val="00DA5140"/>
    <w:rsid w:val="00DA53F8"/>
    <w:rsid w:val="00DA70A4"/>
    <w:rsid w:val="00DB30F1"/>
    <w:rsid w:val="00DB61A8"/>
    <w:rsid w:val="00DB6A0E"/>
    <w:rsid w:val="00DB7F19"/>
    <w:rsid w:val="00DC1906"/>
    <w:rsid w:val="00DC23F4"/>
    <w:rsid w:val="00DD64A8"/>
    <w:rsid w:val="00DE6FC7"/>
    <w:rsid w:val="00DF187B"/>
    <w:rsid w:val="00DF1BC5"/>
    <w:rsid w:val="00E0387D"/>
    <w:rsid w:val="00E10A09"/>
    <w:rsid w:val="00E148D1"/>
    <w:rsid w:val="00E2394C"/>
    <w:rsid w:val="00E31BEE"/>
    <w:rsid w:val="00E3266C"/>
    <w:rsid w:val="00E33ACE"/>
    <w:rsid w:val="00E35EB2"/>
    <w:rsid w:val="00E40457"/>
    <w:rsid w:val="00E40B62"/>
    <w:rsid w:val="00E412B5"/>
    <w:rsid w:val="00E45D70"/>
    <w:rsid w:val="00E52761"/>
    <w:rsid w:val="00E53815"/>
    <w:rsid w:val="00E550C9"/>
    <w:rsid w:val="00E620E1"/>
    <w:rsid w:val="00E6304B"/>
    <w:rsid w:val="00E76F6A"/>
    <w:rsid w:val="00E83DB8"/>
    <w:rsid w:val="00E86D30"/>
    <w:rsid w:val="00E91FF2"/>
    <w:rsid w:val="00E9498F"/>
    <w:rsid w:val="00E94F01"/>
    <w:rsid w:val="00EA1B4B"/>
    <w:rsid w:val="00EA1B5F"/>
    <w:rsid w:val="00EA364D"/>
    <w:rsid w:val="00EB544E"/>
    <w:rsid w:val="00EC1F08"/>
    <w:rsid w:val="00EC5180"/>
    <w:rsid w:val="00ED234A"/>
    <w:rsid w:val="00ED4CF5"/>
    <w:rsid w:val="00EE324B"/>
    <w:rsid w:val="00EE49DF"/>
    <w:rsid w:val="00EE7B1A"/>
    <w:rsid w:val="00EF3463"/>
    <w:rsid w:val="00F002C4"/>
    <w:rsid w:val="00F04A05"/>
    <w:rsid w:val="00F068C5"/>
    <w:rsid w:val="00F153DD"/>
    <w:rsid w:val="00F160CB"/>
    <w:rsid w:val="00F164A1"/>
    <w:rsid w:val="00F1726C"/>
    <w:rsid w:val="00F20398"/>
    <w:rsid w:val="00F31641"/>
    <w:rsid w:val="00F36910"/>
    <w:rsid w:val="00F37346"/>
    <w:rsid w:val="00F415E7"/>
    <w:rsid w:val="00F527CC"/>
    <w:rsid w:val="00F61A8E"/>
    <w:rsid w:val="00F8074C"/>
    <w:rsid w:val="00F826E0"/>
    <w:rsid w:val="00F8543B"/>
    <w:rsid w:val="00F87F36"/>
    <w:rsid w:val="00F938D2"/>
    <w:rsid w:val="00FA2987"/>
    <w:rsid w:val="00FA2C53"/>
    <w:rsid w:val="00FA7E5E"/>
    <w:rsid w:val="00FB0CE0"/>
    <w:rsid w:val="00FB2263"/>
    <w:rsid w:val="00FB3A8C"/>
    <w:rsid w:val="00FB7B67"/>
    <w:rsid w:val="00FD0BFA"/>
    <w:rsid w:val="00FF12E9"/>
    <w:rsid w:val="00FF6B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40136C8"/>
  <w15:docId w15:val="{1B12A6A5-A7EA-4A2B-9398-DCAD6F7C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48D1"/>
    <w:rPr>
      <w:rFonts w:ascii="Tahoma" w:hAnsi="Tahoma"/>
    </w:rPr>
  </w:style>
  <w:style w:type="paragraph" w:styleId="Kop1">
    <w:name w:val="heading 1"/>
    <w:basedOn w:val="Standaard"/>
    <w:next w:val="Standaard"/>
    <w:autoRedefine/>
    <w:qFormat/>
    <w:rsid w:val="00026C66"/>
    <w:pPr>
      <w:keepNext/>
      <w:numPr>
        <w:numId w:val="24"/>
      </w:numPr>
      <w:spacing w:before="240" w:after="60"/>
      <w:ind w:left="851" w:hanging="851"/>
      <w:outlineLvl w:val="0"/>
    </w:pPr>
    <w:rPr>
      <w:rFonts w:ascii="PT Sans" w:hAnsi="PT Sans"/>
      <w:color w:val="92D050"/>
      <w:kern w:val="28"/>
      <w:sz w:val="24"/>
    </w:rPr>
  </w:style>
  <w:style w:type="paragraph" w:styleId="Kop2">
    <w:name w:val="heading 2"/>
    <w:basedOn w:val="Standaard"/>
    <w:next w:val="Standaard"/>
    <w:autoRedefine/>
    <w:qFormat/>
    <w:rsid w:val="00026C66"/>
    <w:pPr>
      <w:keepNext/>
      <w:numPr>
        <w:ilvl w:val="1"/>
        <w:numId w:val="24"/>
      </w:numPr>
      <w:spacing w:before="240" w:after="60"/>
      <w:ind w:left="851" w:hanging="851"/>
      <w:outlineLvl w:val="1"/>
    </w:pPr>
    <w:rPr>
      <w:rFonts w:ascii="PT Sans" w:hAnsi="PT Sans" w:cs="Arial"/>
      <w:b/>
      <w:bCs/>
      <w:sz w:val="22"/>
      <w:szCs w:val="22"/>
    </w:rPr>
  </w:style>
  <w:style w:type="paragraph" w:styleId="Kop3">
    <w:name w:val="heading 3"/>
    <w:basedOn w:val="Standaard"/>
    <w:next w:val="Standaard"/>
    <w:qFormat/>
    <w:rsid w:val="00026C66"/>
    <w:pPr>
      <w:keepNext/>
      <w:numPr>
        <w:ilvl w:val="2"/>
        <w:numId w:val="24"/>
      </w:numPr>
      <w:spacing w:before="240" w:after="60"/>
      <w:ind w:left="851" w:hanging="851"/>
      <w:outlineLvl w:val="2"/>
    </w:pPr>
    <w:rPr>
      <w:rFonts w:ascii="PT Sans" w:hAnsi="PT Sans"/>
      <w:b/>
      <w:i/>
      <w:sz w:val="22"/>
      <w:szCs w:val="22"/>
    </w:rPr>
  </w:style>
  <w:style w:type="paragraph" w:styleId="Kop4">
    <w:name w:val="heading 4"/>
    <w:basedOn w:val="Standaard"/>
    <w:next w:val="Standaard"/>
    <w:link w:val="Kop4Char"/>
    <w:qFormat/>
    <w:rsid w:val="00E148D1"/>
    <w:pPr>
      <w:keepNext/>
      <w:spacing w:before="240" w:after="60"/>
      <w:outlineLvl w:val="3"/>
    </w:pPr>
    <w:rPr>
      <w:rFonts w:ascii="Arial" w:hAnsi="Arial"/>
      <w:b/>
      <w:sz w:val="24"/>
    </w:rPr>
  </w:style>
  <w:style w:type="paragraph" w:styleId="Kop5">
    <w:name w:val="heading 5"/>
    <w:basedOn w:val="Standaard"/>
    <w:next w:val="Standaard"/>
    <w:qFormat/>
    <w:rsid w:val="00E148D1"/>
    <w:pPr>
      <w:keepNext/>
      <w:outlineLvl w:val="4"/>
    </w:pPr>
    <w:rPr>
      <w:b/>
      <w:i/>
    </w:rPr>
  </w:style>
  <w:style w:type="paragraph" w:styleId="Kop6">
    <w:name w:val="heading 6"/>
    <w:basedOn w:val="Standaard"/>
    <w:next w:val="Standaard"/>
    <w:qFormat/>
    <w:rsid w:val="00E148D1"/>
    <w:pPr>
      <w:spacing w:before="240" w:after="60"/>
      <w:outlineLvl w:val="5"/>
    </w:pPr>
    <w:rPr>
      <w:rFonts w:ascii="Arial" w:hAnsi="Arial"/>
      <w:i/>
      <w:sz w:val="22"/>
    </w:rPr>
  </w:style>
  <w:style w:type="paragraph" w:styleId="Kop7">
    <w:name w:val="heading 7"/>
    <w:basedOn w:val="Standaard"/>
    <w:next w:val="Standaard"/>
    <w:qFormat/>
    <w:rsid w:val="00E148D1"/>
    <w:pPr>
      <w:spacing w:before="240" w:after="60"/>
      <w:outlineLvl w:val="6"/>
    </w:pPr>
    <w:rPr>
      <w:rFonts w:ascii="Arial" w:hAnsi="Arial"/>
    </w:rPr>
  </w:style>
  <w:style w:type="paragraph" w:styleId="Kop8">
    <w:name w:val="heading 8"/>
    <w:basedOn w:val="Standaard"/>
    <w:next w:val="Standaard"/>
    <w:qFormat/>
    <w:rsid w:val="00E148D1"/>
    <w:pPr>
      <w:spacing w:before="240" w:after="60"/>
      <w:outlineLvl w:val="7"/>
    </w:pPr>
    <w:rPr>
      <w:rFonts w:ascii="Arial" w:hAnsi="Arial"/>
      <w:i/>
    </w:rPr>
  </w:style>
  <w:style w:type="paragraph" w:styleId="Kop9">
    <w:name w:val="heading 9"/>
    <w:basedOn w:val="Standaard"/>
    <w:next w:val="Standaard"/>
    <w:qFormat/>
    <w:rsid w:val="00E148D1"/>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semiHidden/>
    <w:rsid w:val="00E148D1"/>
    <w:pPr>
      <w:framePr w:w="7920" w:h="1980" w:hRule="exact" w:hSpace="141" w:wrap="auto" w:hAnchor="page" w:xAlign="center" w:yAlign="bottom"/>
      <w:ind w:left="2880"/>
    </w:pPr>
    <w:rPr>
      <w:sz w:val="24"/>
    </w:rPr>
  </w:style>
  <w:style w:type="paragraph" w:styleId="Afzender">
    <w:name w:val="envelope return"/>
    <w:basedOn w:val="Standaard"/>
    <w:semiHidden/>
    <w:rsid w:val="00E148D1"/>
  </w:style>
  <w:style w:type="paragraph" w:styleId="Berichtkop">
    <w:name w:val="Message Header"/>
    <w:basedOn w:val="Standaard"/>
    <w:semiHidden/>
    <w:rsid w:val="00E148D1"/>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Index1">
    <w:name w:val="index 1"/>
    <w:basedOn w:val="Standaard"/>
    <w:next w:val="Standaard"/>
    <w:autoRedefine/>
    <w:semiHidden/>
    <w:rsid w:val="00E148D1"/>
    <w:pPr>
      <w:ind w:left="200" w:hanging="200"/>
    </w:pPr>
  </w:style>
  <w:style w:type="paragraph" w:styleId="Indexkop">
    <w:name w:val="index heading"/>
    <w:basedOn w:val="Standaard"/>
    <w:next w:val="Index1"/>
    <w:semiHidden/>
    <w:rsid w:val="00E148D1"/>
    <w:rPr>
      <w:b/>
    </w:rPr>
  </w:style>
  <w:style w:type="paragraph" w:styleId="Kopbronvermelding">
    <w:name w:val="toa heading"/>
    <w:basedOn w:val="Standaard"/>
    <w:next w:val="Standaard"/>
    <w:semiHidden/>
    <w:rsid w:val="00E148D1"/>
    <w:pPr>
      <w:spacing w:before="120"/>
    </w:pPr>
    <w:rPr>
      <w:b/>
      <w:sz w:val="24"/>
    </w:rPr>
  </w:style>
  <w:style w:type="paragraph" w:styleId="Macrotekst">
    <w:name w:val="macro"/>
    <w:semiHidden/>
    <w:rsid w:val="00E148D1"/>
    <w:pPr>
      <w:tabs>
        <w:tab w:val="left" w:pos="480"/>
        <w:tab w:val="left" w:pos="960"/>
        <w:tab w:val="left" w:pos="1440"/>
        <w:tab w:val="left" w:pos="1920"/>
        <w:tab w:val="left" w:pos="2400"/>
        <w:tab w:val="left" w:pos="2880"/>
        <w:tab w:val="left" w:pos="3360"/>
        <w:tab w:val="left" w:pos="3840"/>
        <w:tab w:val="left" w:pos="4320"/>
      </w:tabs>
    </w:pPr>
    <w:rPr>
      <w:rFonts w:ascii="Tahoma" w:hAnsi="Tahoma"/>
    </w:rPr>
  </w:style>
  <w:style w:type="paragraph" w:styleId="Tekstzonderopmaak">
    <w:name w:val="Plain Text"/>
    <w:basedOn w:val="Standaard"/>
    <w:semiHidden/>
    <w:rsid w:val="00E148D1"/>
  </w:style>
  <w:style w:type="paragraph" w:styleId="Ondertitel">
    <w:name w:val="Subtitle"/>
    <w:basedOn w:val="Standaard"/>
    <w:qFormat/>
    <w:rsid w:val="00E148D1"/>
    <w:pPr>
      <w:spacing w:after="60"/>
      <w:jc w:val="center"/>
      <w:outlineLvl w:val="1"/>
    </w:pPr>
    <w:rPr>
      <w:sz w:val="24"/>
    </w:rPr>
  </w:style>
  <w:style w:type="paragraph" w:styleId="Titel">
    <w:name w:val="Title"/>
    <w:basedOn w:val="Standaard"/>
    <w:qFormat/>
    <w:rsid w:val="00E148D1"/>
    <w:pPr>
      <w:spacing w:before="240" w:after="60"/>
      <w:jc w:val="center"/>
      <w:outlineLvl w:val="0"/>
    </w:pPr>
    <w:rPr>
      <w:b/>
      <w:kern w:val="28"/>
      <w:sz w:val="32"/>
    </w:rPr>
  </w:style>
  <w:style w:type="character" w:styleId="Hyperlink">
    <w:name w:val="Hyperlink"/>
    <w:basedOn w:val="Standaardalinea-lettertype"/>
    <w:uiPriority w:val="99"/>
    <w:rsid w:val="00E148D1"/>
    <w:rPr>
      <w:color w:val="0000FF"/>
      <w:u w:val="single"/>
    </w:rPr>
  </w:style>
  <w:style w:type="paragraph" w:styleId="Plattetekstinspringen">
    <w:name w:val="Body Text Indent"/>
    <w:basedOn w:val="Standaard"/>
    <w:semiHidden/>
    <w:rsid w:val="00E148D1"/>
    <w:pPr>
      <w:ind w:left="360"/>
    </w:pPr>
  </w:style>
  <w:style w:type="paragraph" w:customStyle="1" w:styleId="kop">
    <w:name w:val="kop"/>
    <w:basedOn w:val="Standaard"/>
    <w:autoRedefine/>
    <w:rsid w:val="00E148D1"/>
    <w:pPr>
      <w:pBdr>
        <w:top w:val="single" w:sz="4" w:space="1" w:color="auto"/>
        <w:left w:val="single" w:sz="4" w:space="4" w:color="auto"/>
        <w:bottom w:val="single" w:sz="4" w:space="1" w:color="auto"/>
        <w:right w:val="single" w:sz="4" w:space="4" w:color="auto"/>
      </w:pBdr>
      <w:jc w:val="center"/>
    </w:pPr>
    <w:rPr>
      <w:b/>
      <w:sz w:val="28"/>
    </w:rPr>
  </w:style>
  <w:style w:type="paragraph" w:styleId="Voettekst">
    <w:name w:val="footer"/>
    <w:basedOn w:val="Standaard"/>
    <w:link w:val="VoettekstChar"/>
    <w:uiPriority w:val="99"/>
    <w:rsid w:val="00E148D1"/>
    <w:pPr>
      <w:tabs>
        <w:tab w:val="center" w:pos="4536"/>
        <w:tab w:val="right" w:pos="9072"/>
      </w:tabs>
    </w:pPr>
  </w:style>
  <w:style w:type="character" w:styleId="Verwijzingopmerking">
    <w:name w:val="annotation reference"/>
    <w:basedOn w:val="Standaardalinea-lettertype"/>
    <w:semiHidden/>
    <w:rsid w:val="00E148D1"/>
    <w:rPr>
      <w:sz w:val="16"/>
    </w:rPr>
  </w:style>
  <w:style w:type="paragraph" w:customStyle="1" w:styleId="titeltje">
    <w:name w:val="titeltje"/>
    <w:basedOn w:val="Standaard"/>
    <w:autoRedefine/>
    <w:rsid w:val="000B266A"/>
    <w:rPr>
      <w:rFonts w:ascii="Arial" w:hAnsi="Arial" w:cs="Arial"/>
    </w:rPr>
  </w:style>
  <w:style w:type="paragraph" w:styleId="Tekstopmerking">
    <w:name w:val="annotation text"/>
    <w:basedOn w:val="Standaard"/>
    <w:link w:val="TekstopmerkingChar"/>
    <w:semiHidden/>
    <w:rsid w:val="00E148D1"/>
  </w:style>
  <w:style w:type="character" w:styleId="Paginanummer">
    <w:name w:val="page number"/>
    <w:basedOn w:val="Standaardalinea-lettertype"/>
    <w:semiHidden/>
    <w:rsid w:val="00E148D1"/>
  </w:style>
  <w:style w:type="paragraph" w:styleId="Plattetekst">
    <w:name w:val="Body Text"/>
    <w:basedOn w:val="Standaard"/>
    <w:semiHidden/>
    <w:rsid w:val="00E148D1"/>
    <w:rPr>
      <w:sz w:val="22"/>
    </w:rPr>
  </w:style>
  <w:style w:type="paragraph" w:styleId="Koptekst">
    <w:name w:val="header"/>
    <w:basedOn w:val="Standaard"/>
    <w:semiHidden/>
    <w:rsid w:val="00E148D1"/>
    <w:pPr>
      <w:tabs>
        <w:tab w:val="center" w:pos="4536"/>
        <w:tab w:val="right" w:pos="9072"/>
      </w:tabs>
    </w:pPr>
  </w:style>
  <w:style w:type="paragraph" w:styleId="Voetnoottekst">
    <w:name w:val="footnote text"/>
    <w:basedOn w:val="Standaard"/>
    <w:semiHidden/>
    <w:rsid w:val="00E148D1"/>
  </w:style>
  <w:style w:type="character" w:styleId="Voetnootmarkering">
    <w:name w:val="footnote reference"/>
    <w:basedOn w:val="Standaardalinea-lettertype"/>
    <w:semiHidden/>
    <w:rsid w:val="00E148D1"/>
    <w:rPr>
      <w:vertAlign w:val="superscript"/>
    </w:rPr>
  </w:style>
  <w:style w:type="paragraph" w:styleId="Plattetekst2">
    <w:name w:val="Body Text 2"/>
    <w:basedOn w:val="Standaard"/>
    <w:link w:val="Plattetekst2Char"/>
    <w:semiHidden/>
    <w:rsid w:val="00E148D1"/>
    <w:rPr>
      <w:i/>
      <w:color w:val="FF0000"/>
      <w:sz w:val="22"/>
    </w:rPr>
  </w:style>
  <w:style w:type="paragraph" w:styleId="Plattetekst3">
    <w:name w:val="Body Text 3"/>
    <w:basedOn w:val="Standaard"/>
    <w:semiHidden/>
    <w:rsid w:val="00E148D1"/>
    <w:rPr>
      <w:color w:val="FF0000"/>
      <w:sz w:val="22"/>
    </w:rPr>
  </w:style>
  <w:style w:type="character" w:customStyle="1" w:styleId="VoettekstChar">
    <w:name w:val="Voettekst Char"/>
    <w:basedOn w:val="Standaardalinea-lettertype"/>
    <w:link w:val="Voettekst"/>
    <w:uiPriority w:val="99"/>
    <w:rsid w:val="00504F64"/>
    <w:rPr>
      <w:rFonts w:ascii="Tahoma" w:hAnsi="Tahoma"/>
    </w:rPr>
  </w:style>
  <w:style w:type="character" w:customStyle="1" w:styleId="Plattetekst2Char">
    <w:name w:val="Platte tekst 2 Char"/>
    <w:basedOn w:val="Standaardalinea-lettertype"/>
    <w:link w:val="Plattetekst2"/>
    <w:semiHidden/>
    <w:rsid w:val="00504F64"/>
    <w:rPr>
      <w:rFonts w:ascii="Tahoma" w:hAnsi="Tahoma"/>
      <w:i/>
      <w:color w:val="FF0000"/>
      <w:sz w:val="22"/>
    </w:rPr>
  </w:style>
  <w:style w:type="paragraph" w:styleId="Ballontekst">
    <w:name w:val="Balloon Text"/>
    <w:basedOn w:val="Standaard"/>
    <w:link w:val="BallontekstChar"/>
    <w:uiPriority w:val="99"/>
    <w:semiHidden/>
    <w:unhideWhenUsed/>
    <w:rsid w:val="006026B9"/>
    <w:rPr>
      <w:rFonts w:cs="Tahoma"/>
      <w:sz w:val="16"/>
      <w:szCs w:val="16"/>
    </w:rPr>
  </w:style>
  <w:style w:type="character" w:customStyle="1" w:styleId="BallontekstChar">
    <w:name w:val="Ballontekst Char"/>
    <w:basedOn w:val="Standaardalinea-lettertype"/>
    <w:link w:val="Ballontekst"/>
    <w:uiPriority w:val="99"/>
    <w:semiHidden/>
    <w:rsid w:val="006026B9"/>
    <w:rPr>
      <w:rFonts w:ascii="Tahoma" w:hAnsi="Tahoma" w:cs="Tahoma"/>
      <w:sz w:val="16"/>
      <w:szCs w:val="16"/>
    </w:rPr>
  </w:style>
  <w:style w:type="paragraph" w:styleId="Lijstalinea">
    <w:name w:val="List Paragraph"/>
    <w:basedOn w:val="Standaard"/>
    <w:uiPriority w:val="34"/>
    <w:qFormat/>
    <w:rsid w:val="00BA6CBD"/>
    <w:pPr>
      <w:ind w:left="708"/>
    </w:pPr>
    <w:rPr>
      <w:rFonts w:ascii="Times New Roman" w:hAnsi="Times New Roman"/>
      <w:lang w:val="nl-NL" w:eastAsia="nl-NL"/>
    </w:rPr>
  </w:style>
  <w:style w:type="character" w:styleId="Zwaar">
    <w:name w:val="Strong"/>
    <w:uiPriority w:val="22"/>
    <w:qFormat/>
    <w:rsid w:val="00A21E44"/>
    <w:rPr>
      <w:b/>
      <w:bCs/>
    </w:rPr>
  </w:style>
  <w:style w:type="paragraph" w:styleId="Kopvaninhoudsopgave">
    <w:name w:val="TOC Heading"/>
    <w:basedOn w:val="Kop1"/>
    <w:next w:val="Standaard"/>
    <w:uiPriority w:val="39"/>
    <w:unhideWhenUsed/>
    <w:qFormat/>
    <w:rsid w:val="00CC342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nl-NL" w:eastAsia="en-US"/>
    </w:rPr>
  </w:style>
  <w:style w:type="paragraph" w:styleId="Inhopg2">
    <w:name w:val="toc 2"/>
    <w:basedOn w:val="Standaard"/>
    <w:next w:val="Standaard"/>
    <w:autoRedefine/>
    <w:uiPriority w:val="39"/>
    <w:unhideWhenUsed/>
    <w:qFormat/>
    <w:rsid w:val="00CC3421"/>
    <w:pPr>
      <w:spacing w:after="100" w:line="276" w:lineRule="auto"/>
      <w:ind w:left="220"/>
    </w:pPr>
    <w:rPr>
      <w:rFonts w:asciiTheme="minorHAnsi" w:eastAsiaTheme="minorEastAsia" w:hAnsiTheme="minorHAnsi" w:cstheme="minorBidi"/>
      <w:sz w:val="22"/>
      <w:szCs w:val="22"/>
      <w:lang w:val="nl-NL" w:eastAsia="en-US"/>
    </w:rPr>
  </w:style>
  <w:style w:type="paragraph" w:styleId="Inhopg1">
    <w:name w:val="toc 1"/>
    <w:basedOn w:val="Standaard"/>
    <w:next w:val="Standaard"/>
    <w:autoRedefine/>
    <w:uiPriority w:val="39"/>
    <w:unhideWhenUsed/>
    <w:qFormat/>
    <w:rsid w:val="00AC2604"/>
    <w:pPr>
      <w:tabs>
        <w:tab w:val="left" w:pos="440"/>
        <w:tab w:val="right" w:leader="dot" w:pos="9060"/>
      </w:tabs>
      <w:spacing w:after="100" w:line="276" w:lineRule="auto"/>
    </w:pPr>
    <w:rPr>
      <w:rFonts w:asciiTheme="minorHAnsi" w:eastAsiaTheme="minorEastAsia" w:hAnsiTheme="minorHAnsi" w:cs="Arial"/>
      <w:bCs/>
      <w:noProof/>
      <w:color w:val="92D050"/>
      <w:sz w:val="24"/>
      <w:szCs w:val="24"/>
      <w:lang w:val="nl-NL" w:eastAsia="en-US"/>
    </w:rPr>
  </w:style>
  <w:style w:type="paragraph" w:styleId="Inhopg3">
    <w:name w:val="toc 3"/>
    <w:basedOn w:val="Standaard"/>
    <w:next w:val="Standaard"/>
    <w:autoRedefine/>
    <w:uiPriority w:val="39"/>
    <w:unhideWhenUsed/>
    <w:qFormat/>
    <w:rsid w:val="00AC2604"/>
    <w:pPr>
      <w:tabs>
        <w:tab w:val="left" w:pos="851"/>
        <w:tab w:val="right" w:leader="dot" w:pos="9060"/>
      </w:tabs>
      <w:spacing w:after="100" w:line="276" w:lineRule="auto"/>
    </w:pPr>
    <w:rPr>
      <w:rFonts w:asciiTheme="minorHAnsi" w:eastAsiaTheme="minorEastAsia" w:hAnsiTheme="minorHAnsi" w:cstheme="minorBidi"/>
      <w:sz w:val="22"/>
      <w:szCs w:val="22"/>
      <w:lang w:val="nl-NL" w:eastAsia="en-US"/>
    </w:rPr>
  </w:style>
  <w:style w:type="paragraph" w:styleId="Inhopg4">
    <w:name w:val="toc 4"/>
    <w:basedOn w:val="Standaard"/>
    <w:next w:val="Standaard"/>
    <w:autoRedefine/>
    <w:uiPriority w:val="39"/>
    <w:unhideWhenUsed/>
    <w:rsid w:val="00CC3421"/>
    <w:pPr>
      <w:spacing w:after="100"/>
      <w:ind w:left="600"/>
    </w:pPr>
  </w:style>
  <w:style w:type="table" w:styleId="Tabelraster">
    <w:name w:val="Table Grid"/>
    <w:basedOn w:val="Standaardtabel"/>
    <w:uiPriority w:val="59"/>
    <w:rsid w:val="00386ACF"/>
    <w:rPr>
      <w:rFonts w:ascii="Tahoma" w:eastAsiaTheme="minorHAnsi" w:hAnsi="Tahoma" w:cs="Tahoma"/>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4Char">
    <w:name w:val="Kop 4 Char"/>
    <w:basedOn w:val="Standaardalinea-lettertype"/>
    <w:link w:val="Kop4"/>
    <w:rsid w:val="00435FFE"/>
    <w:rPr>
      <w:rFonts w:ascii="Arial" w:hAnsi="Arial"/>
      <w:b/>
      <w:sz w:val="24"/>
    </w:rPr>
  </w:style>
  <w:style w:type="paragraph" w:styleId="Onderwerpvanopmerking">
    <w:name w:val="annotation subject"/>
    <w:basedOn w:val="Tekstopmerking"/>
    <w:next w:val="Tekstopmerking"/>
    <w:link w:val="OnderwerpvanopmerkingChar"/>
    <w:uiPriority w:val="99"/>
    <w:semiHidden/>
    <w:unhideWhenUsed/>
    <w:rsid w:val="00DB30F1"/>
    <w:rPr>
      <w:b/>
      <w:bCs/>
    </w:rPr>
  </w:style>
  <w:style w:type="character" w:customStyle="1" w:styleId="TekstopmerkingChar">
    <w:name w:val="Tekst opmerking Char"/>
    <w:basedOn w:val="Standaardalinea-lettertype"/>
    <w:link w:val="Tekstopmerking"/>
    <w:semiHidden/>
    <w:rsid w:val="00DB30F1"/>
    <w:rPr>
      <w:rFonts w:ascii="Tahoma" w:hAnsi="Tahoma"/>
    </w:rPr>
  </w:style>
  <w:style w:type="character" w:customStyle="1" w:styleId="OnderwerpvanopmerkingChar">
    <w:name w:val="Onderwerp van opmerking Char"/>
    <w:basedOn w:val="TekstopmerkingChar"/>
    <w:link w:val="Onderwerpvanopmerking"/>
    <w:rsid w:val="00DB30F1"/>
    <w:rPr>
      <w:rFonts w:ascii="Tahoma" w:hAnsi="Tahoma"/>
    </w:rPr>
  </w:style>
  <w:style w:type="character" w:styleId="Onopgelostemelding">
    <w:name w:val="Unresolved Mention"/>
    <w:basedOn w:val="Standaardalinea-lettertype"/>
    <w:uiPriority w:val="99"/>
    <w:semiHidden/>
    <w:unhideWhenUsed/>
    <w:rsid w:val="00A2166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rinkhaan@sint-niklaas.be" TargetMode="External"/><Relationship Id="rId18" Type="http://schemas.openxmlformats.org/officeDocument/2006/relationships/hyperlink" Target="http://www.sint-niklaas.b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mailto:ombudsdienst@sint-niklaas.be" TargetMode="External"/><Relationship Id="rId7" Type="http://schemas.openxmlformats.org/officeDocument/2006/relationships/footnotes" Target="footnotes.xml"/><Relationship Id="rId12" Type="http://schemas.openxmlformats.org/officeDocument/2006/relationships/hyperlink" Target="https://sint-niklaas.kwandoo.com/" TargetMode="External"/><Relationship Id="rId17" Type="http://schemas.openxmlformats.org/officeDocument/2006/relationships/hyperlink" Target="http://www.sint-niklaas.b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int-niklaas.be" TargetMode="External"/><Relationship Id="rId20" Type="http://schemas.openxmlformats.org/officeDocument/2006/relationships/hyperlink" Target="mailto:klantendienst@sint-niklaas.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nt-niklaas.be" TargetMode="External"/><Relationship Id="rId24" Type="http://schemas.openxmlformats.org/officeDocument/2006/relationships/hyperlink" Target="http://www.sint-niklaas.kwandoo.com" TargetMode="External"/><Relationship Id="rId5" Type="http://schemas.openxmlformats.org/officeDocument/2006/relationships/settings" Target="settings.xml"/><Relationship Id="rId15" Type="http://schemas.openxmlformats.org/officeDocument/2006/relationships/hyperlink" Target="http://www.kindengezin.be/contact-en-help/adressen/" TargetMode="External"/><Relationship Id="rId23" Type="http://schemas.openxmlformats.org/officeDocument/2006/relationships/hyperlink" Target="http://www.kindengezin.be"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kindengezin.be/gezondheid-en-vaccineren/zie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info@kindengezin.be" TargetMode="External"/><Relationship Id="rId22" Type="http://schemas.openxmlformats.org/officeDocument/2006/relationships/hyperlink" Target="http://www.kindengezin.be/contact-en-help/klachten/" TargetMode="External"/><Relationship Id="rId27" Type="http://schemas.openxmlformats.org/officeDocument/2006/relationships/footer" Target="footer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BDocumentMap xmlns:xsi="http://www.w3.org/2001/XMLSchema-instance" xmlns:xsd="http://www.w3.org/2001/XMLSchema" xmlns="http://schemas.invenso.com/xbi/doc/XBDocumentMap.xsd" version="2"/>
</file>

<file path=customXml/itemProps1.xml><?xml version="1.0" encoding="utf-8"?>
<ds:datastoreItem xmlns:ds="http://schemas.openxmlformats.org/officeDocument/2006/customXml" ds:itemID="{20C425C9-809E-40DF-A511-543484869C56}">
  <ds:schemaRefs>
    <ds:schemaRef ds:uri="http://schemas.openxmlformats.org/officeDocument/2006/bibliography"/>
  </ds:schemaRefs>
</ds:datastoreItem>
</file>

<file path=customXml/itemProps2.xml><?xml version="1.0" encoding="utf-8"?>
<ds:datastoreItem xmlns:ds="http://schemas.openxmlformats.org/officeDocument/2006/customXml" ds:itemID="{B338F742-C73F-42BC-AB04-5DFA0BFDC614}">
  <ds:schemaRefs>
    <ds:schemaRef ds:uri="http://www.w3.org/2001/XMLSchema"/>
    <ds:schemaRef ds:uri="http://schemas.invenso.com/xbi/doc/XBDocumentMap.xs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7380</Words>
  <Characters>40592</Characters>
  <Application>Microsoft Office Word</Application>
  <DocSecurity>0</DocSecurity>
  <Lines>338</Lines>
  <Paragraphs>95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Huishoudelijk reglement</vt:lpstr>
      <vt:lpstr>Huishoudelijk reglement</vt:lpstr>
    </vt:vector>
  </TitlesOfParts>
  <Company>Stad Sint-Niklaas</Company>
  <LinksUpToDate>false</LinksUpToDate>
  <CharactersWithSpaces>47877</CharactersWithSpaces>
  <SharedDoc>false</SharedDoc>
  <HLinks>
    <vt:vector size="36" baseType="variant">
      <vt:variant>
        <vt:i4>3407928</vt:i4>
      </vt:variant>
      <vt:variant>
        <vt:i4>15</vt:i4>
      </vt:variant>
      <vt:variant>
        <vt:i4>0</vt:i4>
      </vt:variant>
      <vt:variant>
        <vt:i4>5</vt:i4>
      </vt:variant>
      <vt:variant>
        <vt:lpwstr>http://www.sint-niklaas.be/</vt:lpwstr>
      </vt:variant>
      <vt:variant>
        <vt:lpwstr/>
      </vt:variant>
      <vt:variant>
        <vt:i4>7536733</vt:i4>
      </vt:variant>
      <vt:variant>
        <vt:i4>12</vt:i4>
      </vt:variant>
      <vt:variant>
        <vt:i4>0</vt:i4>
      </vt:variant>
      <vt:variant>
        <vt:i4>5</vt:i4>
      </vt:variant>
      <vt:variant>
        <vt:lpwstr>mailto:klachtendienst@kindengezin.be</vt:lpwstr>
      </vt:variant>
      <vt:variant>
        <vt:lpwstr/>
      </vt:variant>
      <vt:variant>
        <vt:i4>1507432</vt:i4>
      </vt:variant>
      <vt:variant>
        <vt:i4>9</vt:i4>
      </vt:variant>
      <vt:variant>
        <vt:i4>0</vt:i4>
      </vt:variant>
      <vt:variant>
        <vt:i4>5</vt:i4>
      </vt:variant>
      <vt:variant>
        <vt:lpwstr>mailto:ombudsman@sint-niklaas.be</vt:lpwstr>
      </vt:variant>
      <vt:variant>
        <vt:lpwstr/>
      </vt:variant>
      <vt:variant>
        <vt:i4>7209042</vt:i4>
      </vt:variant>
      <vt:variant>
        <vt:i4>6</vt:i4>
      </vt:variant>
      <vt:variant>
        <vt:i4>0</vt:i4>
      </vt:variant>
      <vt:variant>
        <vt:i4>5</vt:i4>
      </vt:variant>
      <vt:variant>
        <vt:lpwstr>mailto:annemie.bogaert@sint-niklaas.be</vt:lpwstr>
      </vt:variant>
      <vt:variant>
        <vt:lpwstr/>
      </vt:variant>
      <vt:variant>
        <vt:i4>4849761</vt:i4>
      </vt:variant>
      <vt:variant>
        <vt:i4>3</vt:i4>
      </vt:variant>
      <vt:variant>
        <vt:i4>0</vt:i4>
      </vt:variant>
      <vt:variant>
        <vt:i4>5</vt:i4>
      </vt:variant>
      <vt:variant>
        <vt:lpwstr>mailto:de.sprinkhaan@sint-niklaas.be</vt:lpwstr>
      </vt:variant>
      <vt:variant>
        <vt:lpwstr/>
      </vt:variant>
      <vt:variant>
        <vt:i4>4849761</vt:i4>
      </vt:variant>
      <vt:variant>
        <vt:i4>0</vt:i4>
      </vt:variant>
      <vt:variant>
        <vt:i4>0</vt:i4>
      </vt:variant>
      <vt:variant>
        <vt:i4>5</vt:i4>
      </vt:variant>
      <vt:variant>
        <vt:lpwstr>mailto:de.sprinkhaan@sint-niklaas.be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creator>Veerle Rombaut</dc:creator>
  <cp:lastModifiedBy>Katrien Van Den Broeck</cp:lastModifiedBy>
  <cp:revision>6</cp:revision>
  <cp:lastPrinted>2022-09-27T12:18:00Z</cp:lastPrinted>
  <dcterms:created xsi:type="dcterms:W3CDTF">2022-09-27T12:12:00Z</dcterms:created>
  <dcterms:modified xsi:type="dcterms:W3CDTF">2022-10-07T08:30:00Z</dcterms:modified>
</cp:coreProperties>
</file>